
<file path=[Content_Types].xml><?xml version="1.0" encoding="utf-8"?>
<Types xmlns="http://schemas.openxmlformats.org/package/2006/content-types">
  <Default Extension="png" ContentType="image/png"/>
  <Default Extension="jpeg" ContentType="image/jpeg"/>
  <Default Extension="JPG" ContentType="image/.jp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7064933">
      <w:pPr>
        <w:pStyle w:val="2"/>
        <w:spacing w:before="0" w:after="0"/>
      </w:pPr>
      <w:r>
        <w:rPr>
          <w:b/>
          <w:bCs/>
          <w:sz w:val="32"/>
          <w:szCs w:val="32"/>
        </w:rPr>
        <w:t>第一单元 中华传统文化经典研习——诗的国度</w:t>
      </w:r>
    </w:p>
    <w:p w14:paraId="69684A06">
      <w:pPr>
        <w:pStyle w:val="9"/>
        <w:spacing w:before="0" w:after="0"/>
      </w:pPr>
      <w:r>
        <w:rPr>
          <w:b/>
          <w:bCs/>
          <w:sz w:val="24"/>
          <w:szCs w:val="24"/>
        </w:rPr>
        <w:t>单元目标</w:t>
      </w:r>
    </w:p>
    <w:p w14:paraId="56C85D1C">
      <w:pPr>
        <w:spacing w:before="0" w:after="0"/>
      </w:pPr>
      <w:r>
        <w:rPr>
          <w:sz w:val="24"/>
          <w:szCs w:val="24"/>
        </w:rPr>
        <w:t>1.深入研读本单元的古典诗歌，探寻</w:t>
      </w:r>
      <w:r>
        <w:rPr>
          <w:sz w:val="24"/>
          <w:szCs w:val="24"/>
          <w:u w:val="wave" w:color="000000"/>
        </w:rPr>
        <w:t>诗歌之美</w:t>
      </w:r>
      <w:r>
        <w:rPr>
          <w:sz w:val="24"/>
          <w:szCs w:val="24"/>
        </w:rPr>
        <w:t>，品评</w:t>
      </w:r>
      <w:r>
        <w:rPr>
          <w:sz w:val="24"/>
          <w:szCs w:val="24"/>
          <w:u w:val="wave" w:color="000000"/>
        </w:rPr>
        <w:t>诗歌之味</w:t>
      </w:r>
      <w:r>
        <w:rPr>
          <w:sz w:val="24"/>
          <w:szCs w:val="24"/>
        </w:rPr>
        <w:t>，感受</w:t>
      </w:r>
      <w:r>
        <w:rPr>
          <w:sz w:val="24"/>
          <w:szCs w:val="24"/>
          <w:u w:val="wave" w:color="000000"/>
        </w:rPr>
        <w:t>古人的哀乐悲欢</w:t>
      </w:r>
      <w:r>
        <w:rPr>
          <w:sz w:val="24"/>
          <w:szCs w:val="24"/>
        </w:rPr>
        <w:t>。</w:t>
      </w:r>
    </w:p>
    <w:p w14:paraId="0C5F5498">
      <w:pPr>
        <w:spacing w:before="0" w:after="0"/>
      </w:pPr>
      <w:r>
        <w:rPr>
          <w:sz w:val="24"/>
          <w:szCs w:val="24"/>
        </w:rPr>
        <w:t>2.从传统文化经典的角度理解古典诗歌，把握其中蕴含的</w:t>
      </w:r>
      <w:r>
        <w:rPr>
          <w:sz w:val="24"/>
          <w:szCs w:val="24"/>
          <w:u w:val="wave" w:color="000000"/>
        </w:rPr>
        <w:t>文化精神</w:t>
      </w:r>
      <w:r>
        <w:rPr>
          <w:sz w:val="24"/>
          <w:szCs w:val="24"/>
        </w:rPr>
        <w:t>，探讨古典诗歌的</w:t>
      </w:r>
      <w:r>
        <w:rPr>
          <w:sz w:val="24"/>
          <w:szCs w:val="24"/>
          <w:u w:val="wave" w:color="000000"/>
        </w:rPr>
        <w:t>当代价值</w:t>
      </w:r>
      <w:r>
        <w:rPr>
          <w:sz w:val="24"/>
          <w:szCs w:val="24"/>
        </w:rPr>
        <w:t>，认识古典诗歌的</w:t>
      </w:r>
      <w:r>
        <w:rPr>
          <w:sz w:val="24"/>
          <w:szCs w:val="24"/>
          <w:u w:val="wave" w:color="000000"/>
        </w:rPr>
        <w:t>思想意义</w:t>
      </w:r>
      <w:r>
        <w:rPr>
          <w:sz w:val="24"/>
          <w:szCs w:val="24"/>
        </w:rPr>
        <w:t>和</w:t>
      </w:r>
      <w:r>
        <w:rPr>
          <w:sz w:val="24"/>
          <w:szCs w:val="24"/>
          <w:u w:val="wave" w:color="000000"/>
        </w:rPr>
        <w:t>审美价值</w:t>
      </w:r>
      <w:r>
        <w:rPr>
          <w:sz w:val="24"/>
          <w:szCs w:val="24"/>
        </w:rPr>
        <w:t>。</w:t>
      </w:r>
    </w:p>
    <w:p w14:paraId="4477889C">
      <w:pPr>
        <w:spacing w:before="0" w:after="0"/>
      </w:pPr>
      <w:r>
        <w:rPr>
          <w:sz w:val="24"/>
          <w:szCs w:val="24"/>
        </w:rPr>
        <w:t>3.了解我国古典诗歌的</w:t>
      </w:r>
      <w:r>
        <w:rPr>
          <w:sz w:val="24"/>
          <w:szCs w:val="24"/>
          <w:u w:val="wave" w:color="000000"/>
        </w:rPr>
        <w:t>发展脉络</w:t>
      </w:r>
      <w:r>
        <w:rPr>
          <w:sz w:val="24"/>
          <w:szCs w:val="24"/>
        </w:rPr>
        <w:t>，并比较不同体裁的诗歌在</w:t>
      </w:r>
      <w:r>
        <w:rPr>
          <w:sz w:val="24"/>
          <w:szCs w:val="24"/>
          <w:u w:val="wave" w:color="000000"/>
        </w:rPr>
        <w:t>节奏韵律、表现手法、艺术风格等方面的异同</w:t>
      </w:r>
      <w:r>
        <w:rPr>
          <w:sz w:val="24"/>
          <w:szCs w:val="24"/>
        </w:rPr>
        <w:t>。</w:t>
      </w:r>
    </w:p>
    <w:p w14:paraId="7FF875C2">
      <w:pPr>
        <w:pStyle w:val="3"/>
        <w:spacing w:before="0" w:after="0"/>
        <w:jc w:val="center"/>
      </w:pPr>
      <w:r>
        <w:rPr>
          <w:b/>
          <w:bCs/>
          <w:sz w:val="28"/>
          <w:szCs w:val="28"/>
        </w:rPr>
        <w:t>第1课 氓 离骚（节选）</w:t>
      </w:r>
    </w:p>
    <w:p w14:paraId="798A82C6">
      <w:pPr>
        <w:spacing w:before="0" w:after="0"/>
      </w:pPr>
      <w:r>
        <w:rPr>
          <w:b/>
          <w:bCs/>
          <w:sz w:val="24"/>
          <w:szCs w:val="24"/>
        </w:rPr>
        <w:t>课时目标：</w:t>
      </w:r>
    </w:p>
    <w:p w14:paraId="1213A01B">
      <w:pPr>
        <w:spacing w:before="0" w:after="0"/>
      </w:pPr>
      <w:r>
        <w:rPr>
          <w:sz w:val="24"/>
          <w:szCs w:val="24"/>
        </w:rPr>
        <w:t>1.比较《诗经》《楚辞》不同的</w:t>
      </w:r>
      <w:r>
        <w:rPr>
          <w:sz w:val="24"/>
          <w:szCs w:val="24"/>
          <w:u w:val="wave" w:color="000000"/>
        </w:rPr>
        <w:t>艺术风格</w:t>
      </w:r>
      <w:r>
        <w:rPr>
          <w:sz w:val="24"/>
          <w:szCs w:val="24"/>
        </w:rPr>
        <w:t>，认识中国诗歌的抒情传统。</w:t>
      </w:r>
    </w:p>
    <w:p w14:paraId="62BBC331">
      <w:pPr>
        <w:spacing w:before="0" w:after="0"/>
      </w:pPr>
      <w:r>
        <w:rPr>
          <w:sz w:val="24"/>
          <w:szCs w:val="24"/>
        </w:rPr>
        <w:t>2.赏析诗歌中繁复的</w:t>
      </w:r>
      <w:r>
        <w:rPr>
          <w:sz w:val="24"/>
          <w:szCs w:val="24"/>
          <w:u w:val="wave" w:color="000000"/>
        </w:rPr>
        <w:t>意象</w:t>
      </w:r>
      <w:r>
        <w:rPr>
          <w:sz w:val="24"/>
          <w:szCs w:val="24"/>
        </w:rPr>
        <w:t>，体会诗歌主人公的</w:t>
      </w:r>
      <w:r>
        <w:rPr>
          <w:sz w:val="24"/>
          <w:szCs w:val="24"/>
          <w:u w:val="wave" w:color="000000"/>
        </w:rPr>
        <w:t>心路历程</w:t>
      </w:r>
      <w:r>
        <w:rPr>
          <w:sz w:val="24"/>
          <w:szCs w:val="24"/>
        </w:rPr>
        <w:t>，了解叙事诗、抒情诗的特点。</w:t>
      </w:r>
    </w:p>
    <w:p w14:paraId="4F014DDB">
      <w:pPr>
        <w:spacing w:before="0" w:after="0"/>
      </w:pPr>
      <w:r>
        <w:rPr>
          <w:sz w:val="24"/>
          <w:szCs w:val="24"/>
        </w:rPr>
        <w:t>3.赏析诗歌运用的</w:t>
      </w:r>
      <w:r>
        <w:rPr>
          <w:sz w:val="24"/>
          <w:szCs w:val="24"/>
          <w:u w:val="wave" w:color="000000"/>
        </w:rPr>
        <w:t>比兴手法、象征手法</w:t>
      </w:r>
      <w:r>
        <w:rPr>
          <w:sz w:val="24"/>
          <w:szCs w:val="24"/>
        </w:rPr>
        <w:t>，把握诗歌中</w:t>
      </w:r>
      <w:r>
        <w:rPr>
          <w:sz w:val="24"/>
          <w:szCs w:val="24"/>
          <w:u w:val="wave" w:color="000000"/>
        </w:rPr>
        <w:t>“香草美人”的象征意义</w:t>
      </w:r>
      <w:r>
        <w:rPr>
          <w:sz w:val="24"/>
          <w:szCs w:val="24"/>
        </w:rPr>
        <w:t>。</w:t>
      </w:r>
    </w:p>
    <w:p w14:paraId="0795402F">
      <w:pPr>
        <w:spacing w:before="0" w:after="0"/>
      </w:pPr>
      <w:r>
        <w:rPr>
          <w:sz w:val="24"/>
          <w:szCs w:val="24"/>
        </w:rPr>
        <w:t>4.体会古代人民的生活及情感；学习屈原的高尚节操，培养</w:t>
      </w:r>
      <w:r>
        <w:rPr>
          <w:sz w:val="24"/>
          <w:szCs w:val="24"/>
          <w:u w:val="wave" w:color="000000"/>
        </w:rPr>
        <w:t>爱国主义精神</w:t>
      </w:r>
      <w:r>
        <w:rPr>
          <w:sz w:val="24"/>
          <w:szCs w:val="24"/>
        </w:rPr>
        <w:t>。</w:t>
      </w:r>
    </w:p>
    <w:p w14:paraId="56ABF0F0">
      <w:pPr>
        <w:pStyle w:val="4"/>
        <w:spacing w:before="0" w:after="0"/>
        <w:jc w:val="center"/>
      </w:pPr>
      <w:r>
        <w:rPr>
          <w:b/>
          <w:bCs/>
          <w:sz w:val="24"/>
          <w:szCs w:val="24"/>
        </w:rPr>
        <w:t>课时1 氓</w:t>
      </w:r>
    </w:p>
    <w:p w14:paraId="67410261">
      <w:pPr>
        <w:pStyle w:val="5"/>
        <w:spacing w:before="0" w:after="0"/>
      </w:pPr>
      <w:r>
        <w:rPr>
          <w:b/>
          <w:bCs/>
          <w:sz w:val="24"/>
          <w:szCs w:val="24"/>
        </w:rPr>
        <w:t>自主学习·悟新知</w:t>
      </w:r>
    </w:p>
    <w:p w14:paraId="092D39E3">
      <w:pPr>
        <w:pStyle w:val="8"/>
        <w:spacing w:before="0" w:after="0"/>
        <w:jc w:val="left"/>
      </w:pPr>
      <w:r>
        <w:rPr>
          <w:b/>
          <w:bCs/>
          <w:sz w:val="24"/>
          <w:szCs w:val="24"/>
        </w:rPr>
        <w:t>一、作品名片</w:t>
      </w:r>
    </w:p>
    <w:p w14:paraId="7C660291">
      <w:pPr>
        <w:spacing w:before="0" w:after="0"/>
        <w:ind w:firstLine="440"/>
      </w:pPr>
      <w:r>
        <w:rPr>
          <w:sz w:val="24"/>
          <w:szCs w:val="24"/>
        </w:rPr>
        <w:t>《诗经》，先秦时被称为《诗》或《诗三百》，到了汉代被奉为经典，尊称为《诗经》，并沿用至今，列为“五经”之一。《诗经》是我国最早的诗歌总集，也是我国诗歌现实主义传统的源头。它收录了从西周初年至春秋中叶的诗歌，共305篇。相传《诗经》由尹吉甫采集，孔子编订而成。《诗经》中大部分篇目的作者已经无法考证。</w:t>
      </w:r>
    </w:p>
    <w:p w14:paraId="4B44DC68">
      <w:pPr>
        <w:spacing w:before="0" w:after="0"/>
        <w:ind w:firstLine="440"/>
      </w:pPr>
      <w:r>
        <w:rPr>
          <w:sz w:val="24"/>
          <w:szCs w:val="24"/>
        </w:rPr>
        <w:t>《诗经》句式以四言为主，其间杂有二言至八言不等。章法上具有重章叠句和反复咏唱的特点，多数为隔句用韵。《诗经》内容丰富，反映了劳动与爱情、战争与徭役、压迫与反抗、风俗与婚姻、祭祀与宴会，甚至天象、地貌、动物、植物等方方面面，是周代社会生活的一面镜子。</w:t>
      </w:r>
    </w:p>
    <w:p w14:paraId="3BE034CE">
      <w:pPr>
        <w:pStyle w:val="8"/>
        <w:spacing w:before="0" w:after="0"/>
        <w:jc w:val="left"/>
      </w:pPr>
      <w:r>
        <w:rPr>
          <w:b/>
          <w:bCs/>
          <w:sz w:val="24"/>
          <w:szCs w:val="24"/>
        </w:rPr>
        <w:t>二、写作背景</w:t>
      </w:r>
    </w:p>
    <w:p w14:paraId="5FAC5FA4">
      <w:pPr>
        <w:spacing w:before="0" w:after="0"/>
        <w:ind w:firstLine="440"/>
      </w:pPr>
      <w:r>
        <w:rPr>
          <w:sz w:val="24"/>
          <w:szCs w:val="24"/>
        </w:rPr>
        <w:t>春秋时期，封建的生产关系尚处于萌芽阶段，封建思想意识还没有形成完整的体系，当时青年男女交往比较自由。郑、卫一带的风俗更是浪漫，桑间濮上、城隅河畔，青年男女幽期密约、投桃报李，并常以诗歌互表衷肠。随着封建生产关系和等级制度的逐步形成，妇女经济上不独立，人格上成为男子的附属，男子一旦变心，女子就可能被抛弃。妇女的恋爱和婚姻也开始受到礼教的束缚、父母的干涉和世俗的责难，加深了对妇女的精神桎梏。</w:t>
      </w:r>
    </w:p>
    <w:p w14:paraId="21544E5E">
      <w:pPr>
        <w:pStyle w:val="8"/>
        <w:spacing w:before="0" w:after="0"/>
        <w:jc w:val="left"/>
      </w:pPr>
      <w:r>
        <w:rPr>
          <w:b/>
          <w:bCs/>
          <w:sz w:val="24"/>
          <w:szCs w:val="24"/>
        </w:rPr>
        <w:t>三、知识链接</w:t>
      </w:r>
    </w:p>
    <w:p w14:paraId="5BC84BDB">
      <w:pPr>
        <w:spacing w:before="0" w:after="0"/>
        <w:jc w:val="center"/>
      </w:pPr>
      <w:r>
        <w:rPr>
          <w:b/>
          <w:bCs/>
          <w:sz w:val="24"/>
          <w:szCs w:val="24"/>
        </w:rPr>
        <w:t>《诗经》六义</w:t>
      </w:r>
    </w:p>
    <w:p w14:paraId="0AF2BC41">
      <w:pPr>
        <w:spacing w:before="0" w:after="0"/>
        <w:ind w:firstLine="440"/>
      </w:pPr>
      <w:r>
        <w:rPr>
          <w:sz w:val="24"/>
          <w:szCs w:val="24"/>
        </w:rPr>
        <w:t>《诗经》六义指风、雅、颂、赋、比、兴。“风、雅、颂”是按所配乐曲的性质对诗歌进行的分类。“风”又称“国风”，是各地方的民歌民谣，真实反映了当时的风貌和人民生活，富有思想意义、艺术价值。“雅”是正统的宫廷乐歌，用于宴会的典礼。“颂”是祭祀乐歌，用于宫廷宗庙祭祀。“赋、比、兴”是《诗经》中的主要表现手法。“赋”是铺陈直叙，把思想感情及与其有关的事物平铺直叙地表达出来。“比”是借物譬喻，用一个事物比喻另一个事物。“兴”是托物起兴，即先言他物，再引出所要歌咏的事物，一般用于诗歌的开头。</w:t>
      </w:r>
    </w:p>
    <w:p w14:paraId="53C0446F">
      <w:pPr>
        <w:pStyle w:val="8"/>
        <w:spacing w:before="0" w:after="0"/>
        <w:jc w:val="left"/>
      </w:pPr>
      <w:r>
        <w:rPr>
          <w:b/>
          <w:bCs/>
          <w:sz w:val="24"/>
          <w:szCs w:val="24"/>
        </w:rPr>
        <w:t>四、文意梳理</w:t>
      </w:r>
    </w:p>
    <w:p w14:paraId="4804C2CB">
      <w:pPr>
        <w:spacing w:before="0" w:after="0"/>
        <w:jc w:val="center"/>
      </w:pPr>
      <w:r>
        <w:drawing>
          <wp:inline distT="0" distB="0" distL="0" distR="0">
            <wp:extent cx="2590800" cy="143256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7"/>
                    <a:srcRect/>
                    <a:stretch>
                      <a:fillRect/>
                    </a:stretch>
                  </pic:blipFill>
                  <pic:spPr>
                    <a:xfrm>
                      <a:off x="0" y="0"/>
                      <a:ext cx="2590800" cy="1432560"/>
                    </a:xfrm>
                    <a:prstGeom prst="rect">
                      <a:avLst/>
                    </a:prstGeom>
                  </pic:spPr>
                </pic:pic>
              </a:graphicData>
            </a:graphic>
          </wp:inline>
        </w:drawing>
      </w:r>
    </w:p>
    <w:p w14:paraId="17A01C56">
      <w:pPr>
        <w:spacing w:before="0" w:after="0"/>
        <w:jc w:val="center"/>
      </w:pPr>
      <w:r>
        <w:drawing>
          <wp:inline distT="0" distB="0" distL="0" distR="0">
            <wp:extent cx="2590800" cy="140208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8"/>
                    <a:srcRect/>
                    <a:stretch>
                      <a:fillRect/>
                    </a:stretch>
                  </pic:blipFill>
                  <pic:spPr>
                    <a:xfrm>
                      <a:off x="0" y="0"/>
                      <a:ext cx="2590800" cy="1402080"/>
                    </a:xfrm>
                    <a:prstGeom prst="rect">
                      <a:avLst/>
                    </a:prstGeom>
                  </pic:spPr>
                </pic:pic>
              </a:graphicData>
            </a:graphic>
          </wp:inline>
        </w:drawing>
      </w:r>
    </w:p>
    <w:p w14:paraId="570614B1">
      <w:pPr>
        <w:spacing w:before="0" w:after="0"/>
        <w:jc w:val="center"/>
      </w:pPr>
      <w:r>
        <w:drawing>
          <wp:inline distT="0" distB="0" distL="0" distR="0">
            <wp:extent cx="2590800" cy="140970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9"/>
                    <a:srcRect/>
                    <a:stretch>
                      <a:fillRect/>
                    </a:stretch>
                  </pic:blipFill>
                  <pic:spPr>
                    <a:xfrm>
                      <a:off x="0" y="0"/>
                      <a:ext cx="2590800" cy="1409700"/>
                    </a:xfrm>
                    <a:prstGeom prst="rect">
                      <a:avLst/>
                    </a:prstGeom>
                  </pic:spPr>
                </pic:pic>
              </a:graphicData>
            </a:graphic>
          </wp:inline>
        </w:drawing>
      </w:r>
    </w:p>
    <w:p w14:paraId="14E35132">
      <w:pPr>
        <w:spacing w:before="0" w:after="0"/>
        <w:jc w:val="center"/>
      </w:pPr>
      <w:r>
        <w:drawing>
          <wp:inline distT="0" distB="0" distL="0" distR="0">
            <wp:extent cx="2590800" cy="140970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10"/>
                    <a:srcRect/>
                    <a:stretch>
                      <a:fillRect/>
                    </a:stretch>
                  </pic:blipFill>
                  <pic:spPr>
                    <a:xfrm>
                      <a:off x="0" y="0"/>
                      <a:ext cx="2590800" cy="1409700"/>
                    </a:xfrm>
                    <a:prstGeom prst="rect">
                      <a:avLst/>
                    </a:prstGeom>
                  </pic:spPr>
                </pic:pic>
              </a:graphicData>
            </a:graphic>
          </wp:inline>
        </w:drawing>
      </w:r>
    </w:p>
    <w:p w14:paraId="2553B469">
      <w:pPr>
        <w:spacing w:before="0" w:after="0"/>
        <w:jc w:val="center"/>
      </w:pPr>
      <w:r>
        <w:drawing>
          <wp:inline distT="0" distB="0" distL="0" distR="0">
            <wp:extent cx="2590800" cy="108966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1"/>
                    <a:srcRect/>
                    <a:stretch>
                      <a:fillRect/>
                    </a:stretch>
                  </pic:blipFill>
                  <pic:spPr>
                    <a:xfrm>
                      <a:off x="0" y="0"/>
                      <a:ext cx="2590800" cy="1089660"/>
                    </a:xfrm>
                    <a:prstGeom prst="rect">
                      <a:avLst/>
                    </a:prstGeom>
                  </pic:spPr>
                </pic:pic>
              </a:graphicData>
            </a:graphic>
          </wp:inline>
        </w:drawing>
      </w:r>
    </w:p>
    <w:p w14:paraId="1DA871F0">
      <w:pPr>
        <w:spacing w:before="0" w:after="0"/>
        <w:jc w:val="center"/>
      </w:pPr>
      <w:r>
        <w:drawing>
          <wp:inline distT="0" distB="0" distL="0" distR="0">
            <wp:extent cx="2590800" cy="14935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
                    <a:srcRect/>
                    <a:stretch>
                      <a:fillRect/>
                    </a:stretch>
                  </pic:blipFill>
                  <pic:spPr>
                    <a:xfrm>
                      <a:off x="0" y="0"/>
                      <a:ext cx="2590800" cy="1493520"/>
                    </a:xfrm>
                    <a:prstGeom prst="rect">
                      <a:avLst/>
                    </a:prstGeom>
                  </pic:spPr>
                </pic:pic>
              </a:graphicData>
            </a:graphic>
          </wp:inline>
        </w:drawing>
      </w:r>
    </w:p>
    <w:p w14:paraId="762C876F">
      <w:pPr>
        <w:pStyle w:val="9"/>
        <w:spacing w:before="0" w:after="0"/>
      </w:pPr>
      <w:r>
        <w:rPr>
          <w:b/>
          <w:bCs/>
          <w:sz w:val="24"/>
          <w:szCs w:val="24"/>
        </w:rPr>
        <w:t>字词释义</w:t>
      </w:r>
    </w:p>
    <w:p w14:paraId="43D6CC84">
      <w:pPr>
        <w:spacing w:before="0" w:after="0"/>
      </w:pPr>
      <w:r>
        <w:t xml:space="preserve">① </w:t>
      </w:r>
      <w:r>
        <w:rPr>
          <w:sz w:val="24"/>
          <w:szCs w:val="24"/>
        </w:rPr>
        <w:t>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9B5ED2">
      <w:pPr>
        <w:spacing w:before="0" w:after="0"/>
      </w:pPr>
      <w:r>
        <w:rPr>
          <w:color w:val="FF0000"/>
        </w:rPr>
        <w:t>【答案】民，这里指诗中的男主人公</w:t>
      </w:r>
    </w:p>
    <w:p w14:paraId="07CC9AFA">
      <w:pPr>
        <w:spacing w:before="0" w:after="0"/>
      </w:pPr>
      <w:r>
        <w:t xml:space="preserve">② </w:t>
      </w:r>
      <w:r>
        <w:rPr>
          <w:sz w:val="24"/>
          <w:szCs w:val="24"/>
        </w:rPr>
        <w:t>蚩蚩：_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4F426E2">
      <w:pPr>
        <w:spacing w:before="0" w:after="0"/>
      </w:pPr>
      <w:r>
        <w:rPr>
          <w:color w:val="FF0000"/>
        </w:rPr>
        <w:t>【答案】忠厚的样子</w:t>
      </w:r>
    </w:p>
    <w:p w14:paraId="5693159D">
      <w:pPr>
        <w:spacing w:before="0" w:after="0"/>
      </w:pPr>
      <w:r>
        <w:t xml:space="preserve">③ </w:t>
      </w:r>
      <w:r>
        <w:rPr>
          <w:sz w:val="24"/>
          <w:szCs w:val="24"/>
        </w:rPr>
        <w:t>贸：_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7B2569F">
      <w:pPr>
        <w:spacing w:before="0" w:after="0"/>
      </w:pPr>
      <w:r>
        <w:rPr>
          <w:color w:val="FF0000"/>
        </w:rPr>
        <w:t>【答案】交易，交换</w:t>
      </w:r>
    </w:p>
    <w:p w14:paraId="0AFFAE86">
      <w:pPr>
        <w:spacing w:before="0" w:after="0"/>
      </w:pPr>
      <w:r>
        <w:t xml:space="preserve">④ </w:t>
      </w:r>
      <w:r>
        <w:rPr>
          <w:sz w:val="24"/>
          <w:szCs w:val="24"/>
        </w:rPr>
        <w:t>匪：_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FEEDC23">
      <w:pPr>
        <w:spacing w:before="0" w:after="0"/>
      </w:pPr>
      <w:r>
        <w:rPr>
          <w:color w:val="FF0000"/>
        </w:rPr>
        <w:t>【答案】不是</w:t>
      </w:r>
    </w:p>
    <w:p w14:paraId="02117275">
      <w:pPr>
        <w:spacing w:before="0" w:after="0"/>
      </w:pPr>
      <w:r>
        <w:t xml:space="preserve">⑤ </w:t>
      </w:r>
      <w:r>
        <w:rPr>
          <w:sz w:val="24"/>
          <w:szCs w:val="24"/>
        </w:rPr>
        <w:t>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56341F">
      <w:pPr>
        <w:spacing w:before="0" w:after="0"/>
      </w:pPr>
      <w:r>
        <w:rPr>
          <w:color w:val="FF0000"/>
        </w:rPr>
        <w:t>【答案】就、靠近</w:t>
      </w:r>
    </w:p>
    <w:p w14:paraId="20878859">
      <w:pPr>
        <w:spacing w:before="0" w:after="0"/>
      </w:pPr>
      <w:r>
        <w:t xml:space="preserve">⑥ </w:t>
      </w:r>
      <w:r>
        <w:rPr>
          <w:sz w:val="24"/>
          <w:szCs w:val="24"/>
        </w:rPr>
        <w:t>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C5256FE">
      <w:pPr>
        <w:spacing w:before="0" w:after="0"/>
      </w:pPr>
      <w:r>
        <w:rPr>
          <w:color w:val="FF0000"/>
        </w:rPr>
        <w:t>【答案】谋划、商量</w:t>
      </w:r>
    </w:p>
    <w:p w14:paraId="69098B2E">
      <w:pPr>
        <w:spacing w:before="0" w:after="0"/>
      </w:pPr>
      <w:r>
        <w:t xml:space="preserve">⑦ </w:t>
      </w:r>
      <w:r>
        <w:rPr>
          <w:sz w:val="24"/>
          <w:szCs w:val="24"/>
        </w:rPr>
        <w:t>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C983FE">
      <w:pPr>
        <w:spacing w:before="0" w:after="0"/>
      </w:pPr>
      <w:r>
        <w:rPr>
          <w:color w:val="FF0000"/>
        </w:rPr>
        <w:t>【答案】古代对男子的美称，也用以尊称对方</w:t>
      </w:r>
    </w:p>
    <w:p w14:paraId="016EADF8">
      <w:pPr>
        <w:spacing w:before="0" w:after="0"/>
      </w:pPr>
      <w:r>
        <w:t xml:space="preserve">⑧ </w:t>
      </w:r>
      <w:r>
        <w:rPr>
          <w:sz w:val="24"/>
          <w:szCs w:val="24"/>
        </w:rPr>
        <w:t>愆期：_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3574F15">
      <w:pPr>
        <w:spacing w:before="0" w:after="0"/>
      </w:pPr>
      <w:r>
        <w:rPr>
          <w:color w:val="FF0000"/>
        </w:rPr>
        <w:t>【答案】拖延婚期。愆，拖延</w:t>
      </w:r>
    </w:p>
    <w:p w14:paraId="17D76AFF">
      <w:pPr>
        <w:spacing w:before="0" w:after="0"/>
      </w:pPr>
      <w:r>
        <w:t xml:space="preserve">⑨ </w:t>
      </w:r>
      <w:r>
        <w:rPr>
          <w:sz w:val="24"/>
          <w:szCs w:val="24"/>
        </w:rPr>
        <w:t>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B14E041">
      <w:pPr>
        <w:spacing w:before="0" w:after="0"/>
      </w:pPr>
      <w:r>
        <w:rPr>
          <w:color w:val="FF0000"/>
        </w:rPr>
        <w:t>【答案】愿，请</w:t>
      </w:r>
    </w:p>
    <w:p w14:paraId="79E38C0D">
      <w:pPr>
        <w:spacing w:before="0" w:after="0"/>
      </w:pPr>
      <w:r>
        <w:t xml:space="preserve">⑩ </w:t>
      </w:r>
      <w:r>
        <w:rPr>
          <w:sz w:val="24"/>
          <w:szCs w:val="24"/>
        </w:rPr>
        <w:t>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A3EB39D">
      <w:pPr>
        <w:spacing w:before="0" w:after="0"/>
      </w:pPr>
      <w:r>
        <w:rPr>
          <w:color w:val="FF0000"/>
        </w:rPr>
        <w:t>【答案】不要</w:t>
      </w:r>
    </w:p>
    <w:p w14:paraId="0963382B">
      <w:pPr>
        <w:spacing w:before="0" w:after="0"/>
      </w:pPr>
      <w:r>
        <w:t>⑪．</w:t>
      </w:r>
      <w:r>
        <w:rPr>
          <w:sz w:val="24"/>
          <w:szCs w:val="24"/>
        </w:rPr>
        <w:t>以为：_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BD67350">
      <w:pPr>
        <w:spacing w:before="0" w:after="0"/>
      </w:pPr>
      <w:r>
        <w:rPr>
          <w:color w:val="FF0000"/>
        </w:rPr>
        <w:t>【答案】把……当作</w:t>
      </w:r>
    </w:p>
    <w:p w14:paraId="388EE26C">
      <w:pPr>
        <w:spacing w:before="0" w:after="0"/>
      </w:pPr>
      <w:r>
        <w:t>⑫．</w:t>
      </w:r>
      <w:r>
        <w:rPr>
          <w:sz w:val="24"/>
          <w:szCs w:val="24"/>
        </w:rPr>
        <w:t>乘：_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FA8DC30">
      <w:pPr>
        <w:spacing w:before="0" w:after="0"/>
      </w:pPr>
      <w:r>
        <w:rPr>
          <w:color w:val="FF0000"/>
        </w:rPr>
        <w:t>【答案】登上</w:t>
      </w:r>
    </w:p>
    <w:p w14:paraId="211FF225">
      <w:pPr>
        <w:spacing w:before="0" w:after="0"/>
      </w:pPr>
      <w:r>
        <w:t>⑬．</w:t>
      </w:r>
      <w:r>
        <w:rPr>
          <w:sz w:val="24"/>
          <w:szCs w:val="24"/>
        </w:rPr>
        <w:t>垝垣：_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321F5CD">
      <w:pPr>
        <w:spacing w:before="0" w:after="0"/>
      </w:pPr>
      <w:r>
        <w:rPr>
          <w:color w:val="FF0000"/>
        </w:rPr>
        <w:t>【答案】残破的墙。垝，毁坏</w:t>
      </w:r>
    </w:p>
    <w:p w14:paraId="50E7F495">
      <w:pPr>
        <w:spacing w:before="0" w:after="0"/>
      </w:pPr>
      <w:r>
        <w:t>⑭．</w:t>
      </w:r>
      <w:r>
        <w:rPr>
          <w:sz w:val="24"/>
          <w:szCs w:val="24"/>
        </w:rPr>
        <w:t>复关：_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978D06A">
      <w:pPr>
        <w:spacing w:before="0" w:after="0"/>
      </w:pPr>
      <w:r>
        <w:rPr>
          <w:color w:val="FF0000"/>
        </w:rPr>
        <w:t>【答案】卫国地名，氓所住的地方。一说，诗中借所居之地代指氓</w:t>
      </w:r>
    </w:p>
    <w:p w14:paraId="0A1BB74E">
      <w:pPr>
        <w:spacing w:before="0" w:after="0"/>
      </w:pPr>
      <w:r>
        <w:t>⑮．</w:t>
      </w:r>
      <w:r>
        <w:rPr>
          <w:sz w:val="24"/>
          <w:szCs w:val="24"/>
        </w:rPr>
        <w:t>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CD0BB3C">
      <w:pPr>
        <w:spacing w:before="0" w:after="0"/>
      </w:pPr>
      <w:r>
        <w:rPr>
          <w:color w:val="FF0000"/>
        </w:rPr>
        <w:t>【答案】泪流不断的样子</w:t>
      </w:r>
    </w:p>
    <w:p w14:paraId="7B0D581C">
      <w:pPr>
        <w:spacing w:before="0" w:after="0"/>
      </w:pPr>
      <w:r>
        <w:t>⑯．</w:t>
      </w:r>
      <w:r>
        <w:rPr>
          <w:sz w:val="24"/>
          <w:szCs w:val="24"/>
        </w:rPr>
        <w:t>载：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4F001B7">
      <w:pPr>
        <w:spacing w:before="0" w:after="0"/>
      </w:pPr>
      <w:r>
        <w:rPr>
          <w:color w:val="FF0000"/>
        </w:rPr>
        <w:t>【答案】助词，用在句首或句中，起加强语气的作用</w:t>
      </w:r>
    </w:p>
    <w:p w14:paraId="01FA486B">
      <w:pPr>
        <w:spacing w:before="0" w:after="0"/>
      </w:pPr>
      <w:r>
        <w:t>⑰．</w:t>
      </w:r>
      <w:r>
        <w:rPr>
          <w:sz w:val="24"/>
          <w:szCs w:val="24"/>
        </w:rPr>
        <w:t>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2D3C5B">
      <w:pPr>
        <w:spacing w:before="0" w:after="0"/>
      </w:pPr>
      <w:r>
        <w:rPr>
          <w:color w:val="FF0000"/>
        </w:rPr>
        <w:t>【答案】你</w:t>
      </w:r>
    </w:p>
    <w:p w14:paraId="10BC2F83">
      <w:pPr>
        <w:spacing w:before="0" w:after="0"/>
      </w:pPr>
      <w:r>
        <w:t>⑱．</w:t>
      </w:r>
      <w:r>
        <w:rPr>
          <w:sz w:val="24"/>
          <w:szCs w:val="24"/>
        </w:rPr>
        <w:t>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4AB9042">
      <w:pPr>
        <w:spacing w:before="0" w:after="0"/>
      </w:pPr>
      <w:r>
        <w:rPr>
          <w:color w:val="FF0000"/>
        </w:rPr>
        <w:t>【答案】用火烧龟板，根据龟板上的裂纹推断吉凶祸福</w:t>
      </w:r>
    </w:p>
    <w:p w14:paraId="791E456E">
      <w:pPr>
        <w:spacing w:before="0" w:after="0"/>
      </w:pPr>
      <w:r>
        <w:t>⑲．</w:t>
      </w:r>
      <w:r>
        <w:rPr>
          <w:sz w:val="24"/>
          <w:szCs w:val="24"/>
        </w:rPr>
        <w:t>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2FC018C">
      <w:pPr>
        <w:spacing w:before="0" w:after="0"/>
      </w:pPr>
      <w:r>
        <w:rPr>
          <w:color w:val="FF0000"/>
        </w:rPr>
        <w:t>【答案】用蓍草的茎占卦</w:t>
      </w:r>
    </w:p>
    <w:p w14:paraId="29D6F856">
      <w:pPr>
        <w:spacing w:before="0" w:after="0"/>
      </w:pPr>
      <w:r>
        <w:t>⑳．</w:t>
      </w:r>
      <w:r>
        <w:rPr>
          <w:sz w:val="24"/>
          <w:szCs w:val="24"/>
        </w:rPr>
        <w:t>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5B038E5">
      <w:pPr>
        <w:spacing w:before="0" w:after="0"/>
      </w:pPr>
      <w:r>
        <w:rPr>
          <w:color w:val="FF0000"/>
        </w:rPr>
        <w:t>【答案】占卜显示的兆象</w:t>
      </w:r>
    </w:p>
    <w:p w14:paraId="0302A95A">
      <w:pPr>
        <w:spacing w:before="0" w:after="0"/>
      </w:pPr>
      <w:r>
        <w:t>㉑．</w:t>
      </w:r>
      <w:r>
        <w:rPr>
          <w:sz w:val="24"/>
          <w:szCs w:val="24"/>
        </w:rPr>
        <w:t>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D14C5C">
      <w:pPr>
        <w:spacing w:before="0" w:after="0"/>
      </w:pPr>
      <w:r>
        <w:rPr>
          <w:color w:val="FF0000"/>
        </w:rPr>
        <w:t>【答案】灾祸</w:t>
      </w:r>
    </w:p>
    <w:p w14:paraId="1FA72C25">
      <w:pPr>
        <w:spacing w:before="0" w:after="0"/>
      </w:pPr>
      <w:r>
        <w:t>㉒．</w:t>
      </w:r>
      <w:r>
        <w:rPr>
          <w:sz w:val="24"/>
          <w:szCs w:val="24"/>
        </w:rPr>
        <w:t>贿：_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5FAF0F3">
      <w:pPr>
        <w:spacing w:before="0" w:after="0"/>
      </w:pPr>
      <w:r>
        <w:rPr>
          <w:color w:val="FF0000"/>
        </w:rPr>
        <w:t>【答案】财物。这里指嫁妆</w:t>
      </w:r>
    </w:p>
    <w:p w14:paraId="01504749">
      <w:pPr>
        <w:spacing w:before="0" w:after="0"/>
      </w:pPr>
      <w:r>
        <w:t>㉓．</w:t>
      </w:r>
      <w:r>
        <w:rPr>
          <w:sz w:val="24"/>
          <w:szCs w:val="24"/>
        </w:rPr>
        <w:t>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8EED0B9">
      <w:pPr>
        <w:spacing w:before="0" w:after="0"/>
      </w:pPr>
      <w:r>
        <w:rPr>
          <w:color w:val="FF0000"/>
        </w:rPr>
        <w:t>【答案】用在主语和谓语之间，取消句子的独立性</w:t>
      </w:r>
    </w:p>
    <w:p w14:paraId="64B767AA">
      <w:pPr>
        <w:spacing w:before="0" w:after="0"/>
      </w:pPr>
      <w:r>
        <w:t>㉔．</w:t>
      </w:r>
      <w:r>
        <w:rPr>
          <w:sz w:val="24"/>
          <w:szCs w:val="24"/>
        </w:rPr>
        <w:t>沃若：_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1574ED1">
      <w:pPr>
        <w:spacing w:before="0" w:after="0"/>
      </w:pPr>
      <w:r>
        <w:rPr>
          <w:color w:val="FF0000"/>
        </w:rPr>
        <w:t>【答案】润泽的样子</w:t>
      </w:r>
    </w:p>
    <w:p w14:paraId="5027CA6D">
      <w:pPr>
        <w:spacing w:before="0" w:after="0"/>
      </w:pPr>
      <w:r>
        <w:t>㉕．</w:t>
      </w:r>
      <w:r>
        <w:rPr>
          <w:sz w:val="24"/>
          <w:szCs w:val="24"/>
        </w:rPr>
        <w:t>于嗟：_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0B35939">
      <w:pPr>
        <w:spacing w:before="0" w:after="0"/>
      </w:pPr>
      <w:r>
        <w:rPr>
          <w:color w:val="FF0000"/>
        </w:rPr>
        <w:t>【答案】感叹词</w:t>
      </w:r>
    </w:p>
    <w:p w14:paraId="208D8295">
      <w:pPr>
        <w:spacing w:before="0" w:after="0"/>
      </w:pPr>
      <w:r>
        <w:t>㉖．</w:t>
      </w:r>
      <w:r>
        <w:rPr>
          <w:sz w:val="24"/>
          <w:szCs w:val="24"/>
        </w:rPr>
        <w:t>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DB16738">
      <w:pPr>
        <w:spacing w:before="0" w:after="0"/>
      </w:pPr>
      <w:r>
        <w:rPr>
          <w:color w:val="FF0000"/>
        </w:rPr>
        <w:t>【答案】同“毋”，不要</w:t>
      </w:r>
    </w:p>
    <w:p w14:paraId="743C3D37">
      <w:pPr>
        <w:spacing w:before="0" w:after="0"/>
      </w:pPr>
      <w:r>
        <w:t>㉗．</w:t>
      </w:r>
      <w:r>
        <w:rPr>
          <w:sz w:val="24"/>
          <w:szCs w:val="24"/>
        </w:rPr>
        <w:t>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7C21DC9">
      <w:pPr>
        <w:spacing w:before="0" w:after="0"/>
      </w:pPr>
      <w:r>
        <w:rPr>
          <w:color w:val="FF0000"/>
        </w:rPr>
        <w:t>【答案】未婚男子</w:t>
      </w:r>
    </w:p>
    <w:p w14:paraId="1D5142E0">
      <w:pPr>
        <w:spacing w:before="0" w:after="0"/>
      </w:pPr>
      <w:r>
        <w:t>㉘．</w:t>
      </w:r>
      <w:r>
        <w:rPr>
          <w:sz w:val="24"/>
          <w:szCs w:val="24"/>
        </w:rPr>
        <w:t>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F3B35BF">
      <w:pPr>
        <w:spacing w:before="0" w:after="0"/>
      </w:pPr>
      <w:r>
        <w:rPr>
          <w:color w:val="FF0000"/>
        </w:rPr>
        <w:t>【答案】沉溺、沉醉</w:t>
      </w:r>
    </w:p>
    <w:p w14:paraId="56741E6F">
      <w:pPr>
        <w:spacing w:before="0" w:after="0"/>
      </w:pPr>
      <w:r>
        <w:t>㉙．</w:t>
      </w:r>
      <w:r>
        <w:rPr>
          <w:sz w:val="24"/>
          <w:szCs w:val="24"/>
        </w:rPr>
        <w:t>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CE27BCE">
      <w:pPr>
        <w:spacing w:before="0" w:after="0"/>
      </w:pPr>
      <w:r>
        <w:rPr>
          <w:color w:val="FF0000"/>
        </w:rPr>
        <w:t>【答案】同“脱”，摆脱、脱身</w:t>
      </w:r>
    </w:p>
    <w:p w14:paraId="6758C766">
      <w:pPr>
        <w:spacing w:before="0" w:after="0"/>
      </w:pPr>
      <w:r>
        <w:t>㉚．</w:t>
      </w:r>
      <w:r>
        <w:rPr>
          <w:sz w:val="24"/>
          <w:szCs w:val="24"/>
        </w:rPr>
        <w:t>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BF01BD0">
      <w:pPr>
        <w:spacing w:before="0" w:after="0"/>
      </w:pPr>
      <w:r>
        <w:rPr>
          <w:color w:val="FF0000"/>
        </w:rPr>
        <w:t>【答案】陨落，坠下</w:t>
      </w:r>
    </w:p>
    <w:p w14:paraId="14D86814">
      <w:pPr>
        <w:spacing w:before="0" w:after="0"/>
      </w:pPr>
      <w:r>
        <w:t>㉛．</w:t>
      </w:r>
      <w:r>
        <w:rPr>
          <w:sz w:val="24"/>
          <w:szCs w:val="24"/>
        </w:rPr>
        <w:t>徂（cú）：_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2B8C99B">
      <w:pPr>
        <w:spacing w:before="0" w:after="0"/>
      </w:pPr>
      <w:r>
        <w:rPr>
          <w:color w:val="FF0000"/>
        </w:rPr>
        <w:t>【答案】往</w:t>
      </w:r>
    </w:p>
    <w:p w14:paraId="5959D92B">
      <w:pPr>
        <w:spacing w:before="0" w:after="0"/>
      </w:pPr>
      <w:r>
        <w:t>㉜．</w:t>
      </w:r>
      <w:r>
        <w:rPr>
          <w:sz w:val="24"/>
          <w:szCs w:val="24"/>
        </w:rPr>
        <w:t>三岁：_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F2FCB20">
      <w:pPr>
        <w:spacing w:before="0" w:after="0"/>
      </w:pPr>
      <w:r>
        <w:rPr>
          <w:color w:val="FF0000"/>
        </w:rPr>
        <w:t>【答案】多年</w:t>
      </w:r>
    </w:p>
    <w:p w14:paraId="2B953C05">
      <w:pPr>
        <w:spacing w:before="0" w:after="0"/>
      </w:pPr>
      <w:r>
        <w:t>㉝．</w:t>
      </w:r>
      <w:r>
        <w:rPr>
          <w:sz w:val="24"/>
          <w:szCs w:val="24"/>
        </w:rPr>
        <w:t>食贫：_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AF5F8ED">
      <w:pPr>
        <w:spacing w:before="0" w:after="0"/>
      </w:pPr>
      <w:r>
        <w:rPr>
          <w:color w:val="FF0000"/>
        </w:rPr>
        <w:t>【答案】过贫苦的生活</w:t>
      </w:r>
    </w:p>
    <w:p w14:paraId="11FDCE27">
      <w:pPr>
        <w:spacing w:before="0" w:after="0"/>
      </w:pPr>
      <w:r>
        <w:t>㉞．</w:t>
      </w:r>
      <w:r>
        <w:rPr>
          <w:sz w:val="24"/>
          <w:szCs w:val="24"/>
        </w:rPr>
        <w:t>汤汤：_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B32E495">
      <w:pPr>
        <w:spacing w:before="0" w:after="0"/>
      </w:pPr>
      <w:r>
        <w:rPr>
          <w:color w:val="FF0000"/>
        </w:rPr>
        <w:t>【答案】水流盛大的样子</w:t>
      </w:r>
    </w:p>
    <w:p w14:paraId="32730CFD">
      <w:pPr>
        <w:spacing w:before="0" w:after="0"/>
      </w:pPr>
      <w:r>
        <w:t>㉟．</w:t>
      </w:r>
      <w:r>
        <w:rPr>
          <w:sz w:val="24"/>
          <w:szCs w:val="24"/>
        </w:rPr>
        <w:t>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E6E0062">
      <w:pPr>
        <w:spacing w:before="0" w:after="0"/>
      </w:pPr>
      <w:r>
        <w:rPr>
          <w:color w:val="FF0000"/>
        </w:rPr>
        <w:t>【答案】浸湿</w:t>
      </w:r>
    </w:p>
    <w:p w14:paraId="26083BFB">
      <w:pPr>
        <w:spacing w:before="0" w:after="0"/>
      </w:pPr>
      <w:r>
        <w:t>㊱．</w:t>
      </w:r>
      <w:r>
        <w:rPr>
          <w:sz w:val="24"/>
          <w:szCs w:val="24"/>
        </w:rPr>
        <w:t>帷裳：_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14CE4AF">
      <w:pPr>
        <w:spacing w:before="0" w:after="0"/>
      </w:pPr>
      <w:r>
        <w:rPr>
          <w:color w:val="FF0000"/>
        </w:rPr>
        <w:t>【答案】车两旁的布幔</w:t>
      </w:r>
    </w:p>
    <w:p w14:paraId="53CE40D8">
      <w:pPr>
        <w:spacing w:before="0" w:after="0"/>
      </w:pPr>
      <w:r>
        <w:t>㊲．</w:t>
      </w:r>
      <w:r>
        <w:rPr>
          <w:sz w:val="24"/>
          <w:szCs w:val="24"/>
        </w:rPr>
        <w:t>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7F0374B">
      <w:pPr>
        <w:spacing w:before="0" w:after="0"/>
      </w:pPr>
      <w:r>
        <w:rPr>
          <w:color w:val="FF0000"/>
        </w:rPr>
        <w:t>【答案】差错、过失</w:t>
      </w:r>
    </w:p>
    <w:p w14:paraId="684A795C">
      <w:pPr>
        <w:spacing w:before="0" w:after="0"/>
      </w:pPr>
      <w:r>
        <w:t>㊳．</w:t>
      </w:r>
      <w:r>
        <w:rPr>
          <w:sz w:val="24"/>
          <w:szCs w:val="24"/>
        </w:rPr>
        <w:t>贰：_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A94F289">
      <w:pPr>
        <w:spacing w:before="0" w:after="0"/>
      </w:pPr>
      <w:r>
        <w:rPr>
          <w:color w:val="FF0000"/>
        </w:rPr>
        <w:t>【答案】不专一、有二心，跟“壹”相对</w:t>
      </w:r>
    </w:p>
    <w:p w14:paraId="400DABE1">
      <w:pPr>
        <w:spacing w:before="0" w:after="0"/>
      </w:pPr>
      <w:r>
        <w:t>㊴．</w:t>
      </w:r>
      <w:r>
        <w:rPr>
          <w:sz w:val="24"/>
          <w:szCs w:val="24"/>
        </w:rPr>
        <w:t>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CD099A">
      <w:pPr>
        <w:spacing w:before="0" w:after="0"/>
      </w:pPr>
      <w:r>
        <w:rPr>
          <w:color w:val="FF0000"/>
        </w:rPr>
        <w:t>【答案】无</w:t>
      </w:r>
    </w:p>
    <w:p w14:paraId="2536CE85">
      <w:pPr>
        <w:spacing w:before="0" w:after="0"/>
      </w:pPr>
      <w:r>
        <w:t>㊵．</w:t>
      </w:r>
      <w:r>
        <w:rPr>
          <w:sz w:val="24"/>
          <w:szCs w:val="24"/>
        </w:rPr>
        <w:t>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2BD4BA1">
      <w:pPr>
        <w:spacing w:before="0" w:after="0"/>
      </w:pPr>
      <w:r>
        <w:rPr>
          <w:color w:val="FF0000"/>
        </w:rPr>
        <w:t>【答案】准则</w:t>
      </w:r>
    </w:p>
    <w:p w14:paraId="630DC0B5">
      <w:pPr>
        <w:spacing w:before="0" w:after="0"/>
      </w:pPr>
      <w:r>
        <w:t>㊶．</w:t>
      </w:r>
      <w:r>
        <w:rPr>
          <w:sz w:val="24"/>
          <w:szCs w:val="24"/>
        </w:rPr>
        <w:t>二三：_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3D85F92">
      <w:pPr>
        <w:spacing w:before="0" w:after="0"/>
      </w:pPr>
      <w:r>
        <w:rPr>
          <w:color w:val="FF0000"/>
        </w:rPr>
        <w:t>【答案】反复无常，感情不专一</w:t>
      </w:r>
    </w:p>
    <w:p w14:paraId="39A1EFE1">
      <w:pPr>
        <w:spacing w:before="0" w:after="0"/>
      </w:pPr>
      <w:r>
        <w:t>㊷．</w:t>
      </w:r>
      <w:r>
        <w:rPr>
          <w:sz w:val="24"/>
          <w:szCs w:val="24"/>
        </w:rPr>
        <w:t>德：_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1521886">
      <w:pPr>
        <w:spacing w:before="0" w:after="0"/>
      </w:pPr>
      <w:r>
        <w:rPr>
          <w:color w:val="FF0000"/>
        </w:rPr>
        <w:t>【答案】心意</w:t>
      </w:r>
    </w:p>
    <w:p w14:paraId="3B9B7220">
      <w:pPr>
        <w:spacing w:before="0" w:after="0"/>
      </w:pPr>
      <w:r>
        <w:t>㊸．</w:t>
      </w:r>
      <w:r>
        <w:rPr>
          <w:sz w:val="24"/>
          <w:szCs w:val="24"/>
        </w:rPr>
        <w:t>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7911C2B">
      <w:pPr>
        <w:spacing w:before="0" w:after="0"/>
      </w:pPr>
      <w:r>
        <w:rPr>
          <w:color w:val="FF0000"/>
        </w:rPr>
        <w:t>【答案】无、没有</w:t>
      </w:r>
    </w:p>
    <w:p w14:paraId="6C278C5D">
      <w:pPr>
        <w:spacing w:before="0" w:after="0"/>
      </w:pPr>
      <w:r>
        <w:t>㊹．</w:t>
      </w:r>
      <w:r>
        <w:rPr>
          <w:sz w:val="24"/>
          <w:szCs w:val="24"/>
        </w:rPr>
        <w:t>室劳：_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8657899">
      <w:pPr>
        <w:spacing w:before="0" w:after="0"/>
      </w:pPr>
      <w:r>
        <w:rPr>
          <w:color w:val="FF0000"/>
        </w:rPr>
        <w:t>【答案】家务劳动</w:t>
      </w:r>
    </w:p>
    <w:p w14:paraId="78FC850F">
      <w:pPr>
        <w:spacing w:before="0" w:after="0"/>
      </w:pPr>
      <w:r>
        <w:t>㊺．</w:t>
      </w:r>
      <w:r>
        <w:rPr>
          <w:sz w:val="24"/>
          <w:szCs w:val="24"/>
        </w:rPr>
        <w:t>夙兴：_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A168CF2">
      <w:pPr>
        <w:spacing w:before="0" w:after="0"/>
      </w:pPr>
      <w:r>
        <w:rPr>
          <w:color w:val="FF0000"/>
        </w:rPr>
        <w:t>【答案】早起</w:t>
      </w:r>
    </w:p>
    <w:p w14:paraId="1217D81C">
      <w:pPr>
        <w:spacing w:before="0" w:after="0"/>
      </w:pPr>
      <w:r>
        <w:t>㊻．</w:t>
      </w:r>
      <w:r>
        <w:rPr>
          <w:sz w:val="24"/>
          <w:szCs w:val="24"/>
        </w:rPr>
        <w:t>夜寐：_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84C38DA">
      <w:pPr>
        <w:spacing w:before="0" w:after="0"/>
      </w:pPr>
      <w:r>
        <w:rPr>
          <w:color w:val="FF0000"/>
        </w:rPr>
        <w:t>【答案】晚睡</w:t>
      </w:r>
    </w:p>
    <w:p w14:paraId="3AA8B84B">
      <w:pPr>
        <w:spacing w:before="0" w:after="0"/>
      </w:pPr>
      <w:r>
        <w:t>㊼．</w:t>
      </w:r>
      <w:r>
        <w:rPr>
          <w:sz w:val="24"/>
          <w:szCs w:val="24"/>
        </w:rPr>
        <w:t>朝：_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2152D3">
      <w:pPr>
        <w:spacing w:before="0" w:after="0"/>
      </w:pPr>
      <w:r>
        <w:rPr>
          <w:color w:val="FF0000"/>
        </w:rPr>
        <w:t>【答案】日、天</w:t>
      </w:r>
    </w:p>
    <w:p w14:paraId="07BB4791">
      <w:pPr>
        <w:spacing w:before="0" w:after="0"/>
      </w:pPr>
      <w:r>
        <w:t>㊽．</w:t>
      </w:r>
      <w:r>
        <w:rPr>
          <w:sz w:val="24"/>
          <w:szCs w:val="24"/>
        </w:rPr>
        <w:t>言：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BA52965">
      <w:pPr>
        <w:spacing w:before="0" w:after="0"/>
      </w:pPr>
      <w:r>
        <w:rPr>
          <w:color w:val="FF0000"/>
        </w:rPr>
        <w:t>【答案】助词，无实义</w:t>
      </w:r>
    </w:p>
    <w:p w14:paraId="6A1D352E">
      <w:pPr>
        <w:spacing w:before="0" w:after="0"/>
      </w:pPr>
      <w:r>
        <w:t>㊾．</w:t>
      </w:r>
      <w:r>
        <w:rPr>
          <w:sz w:val="24"/>
          <w:szCs w:val="24"/>
        </w:rPr>
        <w:t>遂：_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57A436">
      <w:pPr>
        <w:spacing w:before="0" w:after="0"/>
      </w:pPr>
      <w:r>
        <w:rPr>
          <w:color w:val="FF0000"/>
        </w:rPr>
        <w:t>【答案】如愿</w:t>
      </w:r>
    </w:p>
    <w:p w14:paraId="0230880A">
      <w:pPr>
        <w:spacing w:before="0" w:after="0"/>
      </w:pPr>
      <w:r>
        <w:t>㊿．</w:t>
      </w:r>
      <w:r>
        <w:rPr>
          <w:sz w:val="24"/>
          <w:szCs w:val="24"/>
        </w:rPr>
        <w:t>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FB6640E">
      <w:pPr>
        <w:spacing w:before="0" w:after="0"/>
      </w:pPr>
      <w:r>
        <w:rPr>
          <w:color w:val="FF0000"/>
        </w:rPr>
        <w:t>【答案】凶恶</w:t>
      </w:r>
    </w:p>
    <w:p w14:paraId="7B0E64D7">
      <w:pPr>
        <w:spacing w:before="0" w:after="0"/>
      </w:pPr>
      <w:r>
        <w:t>51．</w:t>
      </w:r>
      <w:r>
        <w:rPr>
          <w:sz w:val="24"/>
          <w:szCs w:val="24"/>
        </w:rPr>
        <w:t>咥（xì）：_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A72DE22">
      <w:pPr>
        <w:spacing w:before="0" w:after="0"/>
      </w:pPr>
      <w:r>
        <w:rPr>
          <w:color w:val="FF0000"/>
        </w:rPr>
        <w:t>【答案】讥笑</w:t>
      </w:r>
    </w:p>
    <w:p w14:paraId="35F53C59">
      <w:pPr>
        <w:spacing w:before="0" w:after="0"/>
      </w:pPr>
      <w:r>
        <w:t>52．</w:t>
      </w:r>
      <w:r>
        <w:rPr>
          <w:sz w:val="24"/>
          <w:szCs w:val="24"/>
        </w:rPr>
        <w:t>悼：_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E213E7E">
      <w:pPr>
        <w:spacing w:before="0" w:after="0"/>
      </w:pPr>
      <w:r>
        <w:rPr>
          <w:color w:val="FF0000"/>
        </w:rPr>
        <w:t>【答案】伤感，哀伤</w:t>
      </w:r>
    </w:p>
    <w:p w14:paraId="49B8E023">
      <w:pPr>
        <w:spacing w:before="0" w:after="0"/>
      </w:pPr>
      <w:r>
        <w:t>53．</w:t>
      </w:r>
      <w:r>
        <w:rPr>
          <w:sz w:val="24"/>
          <w:szCs w:val="24"/>
        </w:rPr>
        <w:t>及：_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DFF0F0D">
      <w:pPr>
        <w:spacing w:before="0" w:after="0"/>
      </w:pPr>
      <w:r>
        <w:rPr>
          <w:color w:val="FF0000"/>
        </w:rPr>
        <w:t>【答案】和</w:t>
      </w:r>
    </w:p>
    <w:p w14:paraId="363BBE33">
      <w:pPr>
        <w:spacing w:before="0" w:after="0"/>
      </w:pPr>
      <w:r>
        <w:t>54．</w:t>
      </w:r>
      <w:r>
        <w:rPr>
          <w:sz w:val="24"/>
          <w:szCs w:val="24"/>
        </w:rPr>
        <w:t>隰：_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6FE0E9C">
      <w:pPr>
        <w:spacing w:before="0" w:after="0"/>
      </w:pPr>
      <w:r>
        <w:rPr>
          <w:color w:val="FF0000"/>
        </w:rPr>
        <w:t>【答案】低湿的地方。一说指濕水，即漯水</w:t>
      </w:r>
    </w:p>
    <w:p w14:paraId="64B7D910">
      <w:pPr>
        <w:spacing w:before="0" w:after="0"/>
      </w:pPr>
      <w:r>
        <w:t>55．</w:t>
      </w:r>
      <w:r>
        <w:rPr>
          <w:sz w:val="24"/>
          <w:szCs w:val="24"/>
        </w:rPr>
        <w:t>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D69FFD5">
      <w:pPr>
        <w:spacing w:before="0" w:after="0"/>
      </w:pPr>
      <w:r>
        <w:rPr>
          <w:color w:val="FF0000"/>
        </w:rPr>
        <w:t>【答案】同“畔”，边、岸</w:t>
      </w:r>
    </w:p>
    <w:p w14:paraId="64F833E3">
      <w:pPr>
        <w:spacing w:before="0" w:after="0"/>
      </w:pPr>
      <w:r>
        <w:t>56．</w:t>
      </w:r>
      <w:r>
        <w:rPr>
          <w:sz w:val="24"/>
          <w:szCs w:val="24"/>
        </w:rPr>
        <w:t>总角：_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8F1EA8D">
      <w:pPr>
        <w:spacing w:before="0" w:after="0"/>
      </w:pPr>
      <w:r>
        <w:rPr>
          <w:color w:val="FF0000"/>
        </w:rPr>
        <w:t>【答案】古代少年男女把头发扎成丫髻，叫“总角”，后用以指代少年时代</w:t>
      </w:r>
    </w:p>
    <w:p w14:paraId="296A88D8">
      <w:pPr>
        <w:spacing w:before="0" w:after="0"/>
      </w:pPr>
      <w:r>
        <w:t>57．</w:t>
      </w:r>
      <w:r>
        <w:rPr>
          <w:sz w:val="24"/>
          <w:szCs w:val="24"/>
        </w:rPr>
        <w:t>晏晏：_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36088E">
      <w:pPr>
        <w:spacing w:before="0" w:after="0"/>
      </w:pPr>
      <w:r>
        <w:rPr>
          <w:color w:val="FF0000"/>
        </w:rPr>
        <w:t>【答案】和悦的样子</w:t>
      </w:r>
    </w:p>
    <w:p w14:paraId="3CACCFF0">
      <w:pPr>
        <w:spacing w:before="0" w:after="0"/>
      </w:pPr>
      <w:r>
        <w:t>58．</w:t>
      </w:r>
      <w:r>
        <w:rPr>
          <w:sz w:val="24"/>
          <w:szCs w:val="24"/>
        </w:rPr>
        <w:t>信誓：_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0767674">
      <w:pPr>
        <w:spacing w:before="0" w:after="0"/>
      </w:pPr>
      <w:r>
        <w:rPr>
          <w:color w:val="FF0000"/>
        </w:rPr>
        <w:t>【答案】真诚的誓言</w:t>
      </w:r>
    </w:p>
    <w:p w14:paraId="624B72AC">
      <w:pPr>
        <w:spacing w:before="0" w:after="0"/>
      </w:pPr>
      <w:r>
        <w:t>59．</w:t>
      </w:r>
      <w:r>
        <w:rPr>
          <w:sz w:val="24"/>
          <w:szCs w:val="24"/>
        </w:rPr>
        <w:t>旦旦：_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92BB1CC">
      <w:pPr>
        <w:spacing w:before="0" w:after="0"/>
      </w:pPr>
      <w:r>
        <w:rPr>
          <w:color w:val="FF0000"/>
        </w:rPr>
        <w:t>【答案】诚恳的样子</w:t>
      </w:r>
    </w:p>
    <w:p w14:paraId="64289797">
      <w:pPr>
        <w:spacing w:before="0" w:after="0"/>
      </w:pPr>
      <w:r>
        <w:t>60．</w:t>
      </w:r>
      <w:r>
        <w:rPr>
          <w:sz w:val="24"/>
          <w:szCs w:val="24"/>
        </w:rPr>
        <w:t>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0B7ED80">
      <w:pPr>
        <w:spacing w:before="0" w:after="0"/>
      </w:pPr>
      <w:r>
        <w:rPr>
          <w:color w:val="FF0000"/>
        </w:rPr>
        <w:t>【答案】违背</w:t>
      </w:r>
    </w:p>
    <w:p w14:paraId="52802379">
      <w:pPr>
        <w:spacing w:before="0" w:after="0"/>
      </w:pPr>
      <w:r>
        <w:t>61．</w:t>
      </w:r>
      <w:r>
        <w:rPr>
          <w:sz w:val="24"/>
          <w:szCs w:val="24"/>
        </w:rPr>
        <w:t>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C0CB70D">
      <w:pPr>
        <w:spacing w:before="0" w:after="0"/>
      </w:pPr>
      <w:r>
        <w:rPr>
          <w:color w:val="FF0000"/>
        </w:rPr>
        <w:t>【答案】指代二人的誓言</w:t>
      </w:r>
    </w:p>
    <w:p w14:paraId="38E93668">
      <w:pPr>
        <w:spacing w:before="0" w:after="0"/>
      </w:pPr>
      <w:r>
        <w:t>62．</w:t>
      </w:r>
      <w:r>
        <w:rPr>
          <w:sz w:val="24"/>
          <w:szCs w:val="24"/>
        </w:rPr>
        <w:t>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001A3A1">
      <w:pPr>
        <w:spacing w:before="0" w:after="0"/>
      </w:pPr>
      <w:r>
        <w:rPr>
          <w:color w:val="FF0000"/>
        </w:rPr>
        <w:t>【答案】止、了结</w:t>
      </w:r>
    </w:p>
    <w:p w14:paraId="37491132">
      <w:pPr>
        <w:spacing w:before="0" w:after="0"/>
      </w:pPr>
      <w:r>
        <w:t>63．</w:t>
      </w:r>
      <w:r>
        <w:rPr>
          <w:sz w:val="24"/>
          <w:szCs w:val="24"/>
        </w:rPr>
        <w:t>焉哉：_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44EBD02">
      <w:pPr>
        <w:spacing w:before="0" w:after="0"/>
      </w:pPr>
      <w:r>
        <w:rPr>
          <w:color w:val="FF0000"/>
        </w:rPr>
        <w:t>【答案】焉、哉，均为语气助词，连用以强化语气</w:t>
      </w:r>
    </w:p>
    <w:p w14:paraId="75A758EF">
      <w:pPr>
        <w:pStyle w:val="6"/>
        <w:spacing w:before="0" w:after="0"/>
      </w:pPr>
      <w:r>
        <w:rPr>
          <w:b/>
          <w:bCs/>
          <w:sz w:val="24"/>
          <w:szCs w:val="24"/>
        </w:rPr>
        <w:t>文章结构与主旨</w:t>
      </w:r>
    </w:p>
    <w:p w14:paraId="041C0AFF">
      <w:pPr>
        <w:pStyle w:val="9"/>
        <w:spacing w:before="0" w:after="0"/>
      </w:pPr>
      <w:r>
        <w:rPr>
          <w:b/>
          <w:bCs/>
          <w:sz w:val="24"/>
          <w:szCs w:val="24"/>
        </w:rPr>
        <w:t>厘清结构</w:t>
      </w:r>
    </w:p>
    <w:p w14:paraId="060C6923">
      <w:pPr>
        <w:spacing w:before="0" w:after="0"/>
        <w:jc w:val="center"/>
      </w:pPr>
    </w:p>
    <w:p w14:paraId="60D07A82">
      <w:pPr>
        <w:spacing w:before="0" w:after="0"/>
        <w:jc w:val="center"/>
      </w:pPr>
      <w:r>
        <w:drawing>
          <wp:inline distT="0" distB="0" distL="0" distR="0">
            <wp:extent cx="2740025" cy="16986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3"/>
                    <a:srcRect/>
                    <a:stretch>
                      <a:fillRect/>
                    </a:stretch>
                  </pic:blipFill>
                  <pic:spPr>
                    <a:xfrm>
                      <a:off x="0" y="0"/>
                      <a:ext cx="2740609" cy="1698879"/>
                    </a:xfrm>
                    <a:prstGeom prst="rect">
                      <a:avLst/>
                    </a:prstGeom>
                  </pic:spPr>
                </pic:pic>
              </a:graphicData>
            </a:graphic>
          </wp:inline>
        </w:drawing>
      </w:r>
    </w:p>
    <w:p w14:paraId="60C5ED32">
      <w:pPr>
        <w:spacing w:before="0" w:after="0"/>
        <w:jc w:val="left"/>
      </w:pPr>
    </w:p>
    <w:p w14:paraId="19AFDA69">
      <w:pPr>
        <w:spacing w:before="0" w:after="0"/>
      </w:pPr>
      <w:r>
        <w:rPr>
          <w:color w:val="FF0000"/>
        </w:rPr>
        <w:t>【答案】婚变； 亦已焉哉； 热情、幸福</w:t>
      </w:r>
    </w:p>
    <w:p w14:paraId="196F4BB9">
      <w:pPr>
        <w:pStyle w:val="9"/>
        <w:spacing w:before="0" w:after="0"/>
      </w:pPr>
      <w:r>
        <w:rPr>
          <w:b/>
          <w:bCs/>
          <w:sz w:val="24"/>
          <w:szCs w:val="24"/>
        </w:rPr>
        <w:t>概括主旨</w:t>
      </w:r>
    </w:p>
    <w:p w14:paraId="4452A5C4">
      <w:pPr>
        <w:spacing w:before="0" w:after="0"/>
        <w:ind w:firstLine="440"/>
        <w:jc w:val="left"/>
      </w:pPr>
      <w:r>
        <w:rPr>
          <w:sz w:val="24"/>
          <w:szCs w:val="24"/>
        </w:rPr>
        <w:t>本诗以一个①_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的口吻，讲述其从恋爱、结婚到被抛弃的过程，通过对恋爱时的甜蜜、婚后操持家务却遭丈夫背叛的回忆，展现了古代女性在婚姻中的付出与不幸，批判了男子的②_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，抒发了其对自身悲惨命运的悲愤，深刻揭示了当时男女③_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的社会现实。</w:t>
      </w:r>
    </w:p>
    <w:p w14:paraId="206DE546">
      <w:pPr>
        <w:spacing w:before="0" w:after="0"/>
      </w:pPr>
      <w:r>
        <w:rPr>
          <w:color w:val="FF0000"/>
        </w:rPr>
        <w:t>【答案】女子； 背信弃义； 不平等</w:t>
      </w:r>
    </w:p>
    <w:p w14:paraId="2A029E5A">
      <w:pPr>
        <w:pStyle w:val="5"/>
        <w:spacing w:before="0" w:after="0"/>
      </w:pPr>
      <w:r>
        <w:rPr>
          <w:b/>
          <w:bCs/>
          <w:sz w:val="24"/>
          <w:szCs w:val="24"/>
        </w:rPr>
        <w:t>合作探究·提能力</w:t>
      </w:r>
    </w:p>
    <w:p w14:paraId="72E7A32B">
      <w:pPr>
        <w:spacing w:before="0" w:after="0"/>
      </w:pPr>
      <w:r>
        <w:rPr>
          <w:b/>
          <w:bCs/>
          <w:sz w:val="24"/>
          <w:szCs w:val="24"/>
        </w:rPr>
        <w:t>情境探究</w:t>
      </w:r>
    </w:p>
    <w:p w14:paraId="125CD906">
      <w:pPr>
        <w:spacing w:before="0" w:after="0"/>
        <w:ind w:firstLine="440"/>
      </w:pPr>
      <w:r>
        <w:rPr>
          <w:sz w:val="24"/>
          <w:szCs w:val="24"/>
        </w:rPr>
        <w:t>在古老的村落，一位纯真的姑娘怀揣对爱情的憧憬，与一位憨厚的男子相恋。起初，二人情意绵绵，许下白首之约。可随着时光推移，这段婚姻终成泡影。姑娘从满心欢喜到悲伤绝望，最终在被抛弃的痛苦中变得决绝。她的经历，被记录在古老的诗歌《氓》中。</w:t>
      </w:r>
    </w:p>
    <w:p w14:paraId="73FFD992">
      <w:pPr>
        <w:spacing w:before="0" w:after="0"/>
        <w:ind w:firstLine="440"/>
      </w:pPr>
      <w:r>
        <w:rPr>
          <w:sz w:val="24"/>
          <w:szCs w:val="24"/>
        </w:rPr>
        <w:t>今天，就让我们一同走进这首诗，去仔细体会女主人公的心理变化，感受诗歌“怨而不怒，哀而不伤”的独特抒情魅力，同时品味诗中比兴手法的精妙之处。</w:t>
      </w:r>
    </w:p>
    <w:p w14:paraId="5C32EA1F">
      <w:pPr>
        <w:pStyle w:val="7"/>
        <w:spacing w:before="0" w:after="0"/>
      </w:pPr>
      <w:r>
        <w:rPr>
          <w:b/>
          <w:bCs/>
          <w:sz w:val="24"/>
          <w:szCs w:val="24"/>
        </w:rPr>
        <w:t>任务一 把握主要内容</w:t>
      </w:r>
    </w:p>
    <w:p w14:paraId="1969BBED">
      <w:pPr>
        <w:spacing w:before="0" w:after="0"/>
        <w:jc w:val="left"/>
      </w:pPr>
      <w:r>
        <w:rPr>
          <w:sz w:val="24"/>
          <w:szCs w:val="24"/>
        </w:rPr>
        <w:t>1．阅读全诗，概括每个章节的内容，并分别为每一章节拟小标题，完成表格。（12分）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662"/>
        <w:gridCol w:w="5314"/>
        <w:gridCol w:w="2318"/>
      </w:tblGrid>
      <w:tr w14:paraId="0228DF4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1D355350">
            <w:pPr>
              <w:spacing w:before="0" w:after="0"/>
              <w:jc w:val="center"/>
            </w:pPr>
            <w:r>
              <w:rPr>
                <w:rFonts w:ascii="Times New Roman" w:hAnsi="Times New Roman" w:eastAsia="宋体"/>
                <w:b/>
                <w:bCs/>
                <w:color w:val="000000"/>
                <w:sz w:val="24"/>
                <w:szCs w:val="24"/>
              </w:rPr>
              <w:t>章节</w:t>
            </w:r>
          </w:p>
        </w:tc>
        <w:tc>
          <w:tcPr>
            <w:tcW w:w="5313" w:type="dxa"/>
            <w:tcBorders>
              <w:top w:val="single" w:color="666666" w:sz="0" w:space="0"/>
              <w:left w:val="single" w:color="666666" w:sz="0" w:space="0"/>
              <w:bottom w:val="single" w:color="666666" w:sz="0" w:space="0"/>
              <w:right w:val="single" w:color="666666" w:sz="0" w:space="0"/>
            </w:tcBorders>
            <w:tcMar>
              <w:top w:w="100" w:type="dxa"/>
            </w:tcMar>
          </w:tcPr>
          <w:p w14:paraId="3F95009B">
            <w:pPr>
              <w:spacing w:before="0" w:after="0"/>
              <w:jc w:val="center"/>
            </w:pPr>
            <w:r>
              <w:rPr>
                <w:rFonts w:ascii="Times New Roman" w:hAnsi="Times New Roman" w:eastAsia="宋体"/>
                <w:b/>
                <w:bCs/>
                <w:color w:val="000000"/>
                <w:sz w:val="24"/>
                <w:szCs w:val="24"/>
              </w:rPr>
              <w:t>概括内容</w:t>
            </w:r>
          </w:p>
        </w:tc>
        <w:tc>
          <w:tcPr>
            <w:tcW w:w="2318" w:type="dxa"/>
            <w:tcBorders>
              <w:top w:val="single" w:color="666666" w:sz="0" w:space="0"/>
              <w:left w:val="single" w:color="666666" w:sz="0" w:space="0"/>
              <w:bottom w:val="single" w:color="666666" w:sz="0" w:space="0"/>
              <w:right w:val="single" w:color="666666" w:sz="0" w:space="0"/>
            </w:tcBorders>
            <w:tcMar>
              <w:top w:w="100" w:type="dxa"/>
            </w:tcMar>
          </w:tcPr>
          <w:p w14:paraId="49A5F7B5">
            <w:pPr>
              <w:spacing w:before="0" w:after="0"/>
              <w:jc w:val="center"/>
            </w:pPr>
            <w:r>
              <w:rPr>
                <w:rFonts w:ascii="Times New Roman" w:hAnsi="Times New Roman" w:eastAsia="宋体"/>
                <w:b/>
                <w:bCs/>
                <w:color w:val="000000"/>
                <w:sz w:val="24"/>
                <w:szCs w:val="24"/>
              </w:rPr>
              <w:t>小标题</w:t>
            </w:r>
          </w:p>
        </w:tc>
      </w:tr>
      <w:tr w14:paraId="71B212D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040A7FDE">
            <w:pPr>
              <w:spacing w:before="0" w:after="0"/>
              <w:jc w:val="center"/>
            </w:pPr>
            <w:r>
              <w:rPr>
                <w:rFonts w:ascii="Times New Roman" w:hAnsi="Times New Roman" w:eastAsia="宋体"/>
                <w:color w:val="000000"/>
                <w:sz w:val="24"/>
                <w:szCs w:val="24"/>
              </w:rPr>
              <w:t>一</w:t>
            </w:r>
          </w:p>
        </w:tc>
        <w:tc>
          <w:tcPr>
            <w:tcW w:w="5313" w:type="dxa"/>
            <w:tcBorders>
              <w:top w:val="single" w:color="666666" w:sz="0" w:space="0"/>
              <w:left w:val="single" w:color="666666" w:sz="0" w:space="0"/>
              <w:bottom w:val="single" w:color="666666" w:sz="0" w:space="0"/>
              <w:right w:val="single" w:color="666666" w:sz="0" w:space="0"/>
            </w:tcBorders>
            <w:tcMar>
              <w:top w:w="100" w:type="dxa"/>
            </w:tcMar>
          </w:tcPr>
          <w:p w14:paraId="4940C982">
            <w:pPr>
              <w:spacing w:before="0" w:after="0"/>
              <w:jc w:val="left"/>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18" w:type="dxa"/>
            <w:tcBorders>
              <w:top w:val="single" w:color="666666" w:sz="0" w:space="0"/>
              <w:left w:val="single" w:color="666666" w:sz="0" w:space="0"/>
              <w:bottom w:val="single" w:color="666666" w:sz="0" w:space="0"/>
              <w:right w:val="single" w:color="666666" w:sz="0" w:space="0"/>
            </w:tcBorders>
            <w:tcMar>
              <w:top w:w="100" w:type="dxa"/>
            </w:tcMar>
          </w:tcPr>
          <w:p w14:paraId="797284ED">
            <w:pPr>
              <w:spacing w:before="0" w:after="0"/>
              <w:jc w:val="left"/>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5B8126C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36D38F04">
            <w:pPr>
              <w:spacing w:before="0" w:after="0"/>
              <w:jc w:val="center"/>
            </w:pPr>
            <w:r>
              <w:rPr>
                <w:rFonts w:ascii="Times New Roman" w:hAnsi="Times New Roman" w:eastAsia="宋体"/>
                <w:color w:val="000000"/>
                <w:sz w:val="24"/>
                <w:szCs w:val="24"/>
              </w:rPr>
              <w:t>二</w:t>
            </w:r>
          </w:p>
        </w:tc>
        <w:tc>
          <w:tcPr>
            <w:tcW w:w="5313" w:type="dxa"/>
            <w:tcBorders>
              <w:top w:val="single" w:color="666666" w:sz="0" w:space="0"/>
              <w:left w:val="single" w:color="666666" w:sz="0" w:space="0"/>
              <w:bottom w:val="single" w:color="666666" w:sz="0" w:space="0"/>
              <w:right w:val="single" w:color="666666" w:sz="0" w:space="0"/>
            </w:tcBorders>
            <w:tcMar>
              <w:top w:w="100" w:type="dxa"/>
            </w:tcMar>
          </w:tcPr>
          <w:p w14:paraId="1F5B4F52">
            <w:pPr>
              <w:spacing w:before="0" w:after="0"/>
              <w:jc w:val="left"/>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18" w:type="dxa"/>
            <w:tcBorders>
              <w:top w:val="single" w:color="666666" w:sz="0" w:space="0"/>
              <w:left w:val="single" w:color="666666" w:sz="0" w:space="0"/>
              <w:bottom w:val="single" w:color="666666" w:sz="0" w:space="0"/>
              <w:right w:val="single" w:color="666666" w:sz="0" w:space="0"/>
            </w:tcBorders>
            <w:tcMar>
              <w:top w:w="100" w:type="dxa"/>
            </w:tcMar>
          </w:tcPr>
          <w:p w14:paraId="0A334096">
            <w:pPr>
              <w:spacing w:before="0" w:after="0"/>
              <w:jc w:val="left"/>
            </w:pPr>
            <w:r>
              <w:rPr>
                <w:rFonts w:ascii="Times New Roman" w:hAnsi="Times New Roman" w:eastAsia="宋体"/>
                <w:color w:val="000000"/>
                <w:sz w:val="24"/>
                <w:szCs w:val="24"/>
              </w:rPr>
              <w:t>④_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4E17C1E">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1C9A3EB5">
            <w:pPr>
              <w:spacing w:before="0" w:after="0"/>
              <w:jc w:val="center"/>
            </w:pPr>
            <w:r>
              <w:rPr>
                <w:rFonts w:ascii="Times New Roman" w:hAnsi="Times New Roman" w:eastAsia="宋体"/>
                <w:color w:val="000000"/>
                <w:sz w:val="24"/>
                <w:szCs w:val="24"/>
              </w:rPr>
              <w:t>三</w:t>
            </w:r>
          </w:p>
        </w:tc>
        <w:tc>
          <w:tcPr>
            <w:tcW w:w="5313" w:type="dxa"/>
            <w:tcBorders>
              <w:top w:val="single" w:color="666666" w:sz="0" w:space="0"/>
              <w:left w:val="single" w:color="666666" w:sz="0" w:space="0"/>
              <w:bottom w:val="single" w:color="666666" w:sz="0" w:space="0"/>
              <w:right w:val="single" w:color="666666" w:sz="0" w:space="0"/>
            </w:tcBorders>
            <w:tcMar>
              <w:top w:w="100" w:type="dxa"/>
            </w:tcMar>
          </w:tcPr>
          <w:p w14:paraId="5834DC17">
            <w:pPr>
              <w:spacing w:before="0" w:after="0"/>
              <w:jc w:val="left"/>
            </w:pPr>
            <w:r>
              <w:rPr>
                <w:rFonts w:ascii="Times New Roman" w:hAnsi="Times New Roman" w:eastAsia="宋体"/>
                <w:color w:val="000000"/>
                <w:sz w:val="24"/>
                <w:szCs w:val="24"/>
              </w:rPr>
              <w:t>⑤_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18" w:type="dxa"/>
            <w:tcBorders>
              <w:top w:val="single" w:color="666666" w:sz="0" w:space="0"/>
              <w:left w:val="single" w:color="666666" w:sz="0" w:space="0"/>
              <w:bottom w:val="single" w:color="666666" w:sz="0" w:space="0"/>
              <w:right w:val="single" w:color="666666" w:sz="0" w:space="0"/>
            </w:tcBorders>
            <w:tcMar>
              <w:top w:w="100" w:type="dxa"/>
            </w:tcMar>
          </w:tcPr>
          <w:p w14:paraId="5BBB9F3E">
            <w:pPr>
              <w:spacing w:before="0" w:after="0"/>
              <w:jc w:val="left"/>
            </w:pPr>
            <w:r>
              <w:rPr>
                <w:rFonts w:ascii="Times New Roman" w:hAnsi="Times New Roman" w:eastAsia="宋体"/>
                <w:color w:val="000000"/>
                <w:sz w:val="24"/>
                <w:szCs w:val="24"/>
              </w:rPr>
              <w:t>⑥_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78E017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6FAE894E">
            <w:pPr>
              <w:spacing w:before="0" w:after="0"/>
              <w:jc w:val="center"/>
            </w:pPr>
            <w:r>
              <w:rPr>
                <w:rFonts w:ascii="Times New Roman" w:hAnsi="Times New Roman" w:eastAsia="宋体"/>
                <w:color w:val="000000"/>
                <w:sz w:val="24"/>
                <w:szCs w:val="24"/>
              </w:rPr>
              <w:t>四</w:t>
            </w:r>
          </w:p>
        </w:tc>
        <w:tc>
          <w:tcPr>
            <w:tcW w:w="5313" w:type="dxa"/>
            <w:tcBorders>
              <w:top w:val="single" w:color="666666" w:sz="0" w:space="0"/>
              <w:left w:val="single" w:color="666666" w:sz="0" w:space="0"/>
              <w:bottom w:val="single" w:color="666666" w:sz="0" w:space="0"/>
              <w:right w:val="single" w:color="666666" w:sz="0" w:space="0"/>
            </w:tcBorders>
            <w:tcMar>
              <w:top w:w="100" w:type="dxa"/>
            </w:tcMar>
          </w:tcPr>
          <w:p w14:paraId="0BEB7592">
            <w:pPr>
              <w:spacing w:before="0" w:after="0"/>
              <w:jc w:val="left"/>
            </w:pPr>
            <w:r>
              <w:rPr>
                <w:rFonts w:ascii="Times New Roman" w:hAnsi="Times New Roman" w:eastAsia="宋体"/>
                <w:color w:val="000000"/>
                <w:sz w:val="24"/>
                <w:szCs w:val="24"/>
              </w:rPr>
              <w:t>⑦_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18" w:type="dxa"/>
            <w:tcBorders>
              <w:top w:val="single" w:color="666666" w:sz="0" w:space="0"/>
              <w:left w:val="single" w:color="666666" w:sz="0" w:space="0"/>
              <w:bottom w:val="single" w:color="666666" w:sz="0" w:space="0"/>
              <w:right w:val="single" w:color="666666" w:sz="0" w:space="0"/>
            </w:tcBorders>
            <w:tcMar>
              <w:top w:w="100" w:type="dxa"/>
            </w:tcMar>
          </w:tcPr>
          <w:p w14:paraId="73CCD2E9">
            <w:pPr>
              <w:spacing w:before="0" w:after="0"/>
              <w:jc w:val="left"/>
            </w:pPr>
            <w:r>
              <w:rPr>
                <w:rFonts w:ascii="Times New Roman" w:hAnsi="Times New Roman" w:eastAsia="宋体"/>
                <w:color w:val="000000"/>
                <w:sz w:val="24"/>
                <w:szCs w:val="24"/>
              </w:rPr>
              <w:t>⑧_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57F0DB6">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30F5D377">
            <w:pPr>
              <w:spacing w:before="0" w:after="0"/>
              <w:jc w:val="center"/>
            </w:pPr>
            <w:r>
              <w:rPr>
                <w:rFonts w:ascii="Times New Roman" w:hAnsi="Times New Roman" w:eastAsia="宋体"/>
                <w:color w:val="000000"/>
                <w:sz w:val="24"/>
                <w:szCs w:val="24"/>
              </w:rPr>
              <w:t>五</w:t>
            </w:r>
          </w:p>
        </w:tc>
        <w:tc>
          <w:tcPr>
            <w:tcW w:w="5313" w:type="dxa"/>
            <w:tcBorders>
              <w:top w:val="single" w:color="666666" w:sz="0" w:space="0"/>
              <w:left w:val="single" w:color="666666" w:sz="0" w:space="0"/>
              <w:bottom w:val="single" w:color="666666" w:sz="0" w:space="0"/>
              <w:right w:val="single" w:color="666666" w:sz="0" w:space="0"/>
            </w:tcBorders>
            <w:tcMar>
              <w:top w:w="100" w:type="dxa"/>
            </w:tcMar>
          </w:tcPr>
          <w:p w14:paraId="30FCC76E">
            <w:pPr>
              <w:spacing w:before="0" w:after="0"/>
              <w:jc w:val="left"/>
            </w:pPr>
            <w:r>
              <w:rPr>
                <w:rFonts w:ascii="Times New Roman" w:hAnsi="Times New Roman" w:eastAsia="宋体"/>
                <w:color w:val="000000"/>
                <w:sz w:val="24"/>
                <w:szCs w:val="24"/>
              </w:rPr>
              <w:t>⑨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18" w:type="dxa"/>
            <w:tcBorders>
              <w:top w:val="single" w:color="666666" w:sz="0" w:space="0"/>
              <w:left w:val="single" w:color="666666" w:sz="0" w:space="0"/>
              <w:bottom w:val="single" w:color="666666" w:sz="0" w:space="0"/>
              <w:right w:val="single" w:color="666666" w:sz="0" w:space="0"/>
            </w:tcBorders>
            <w:tcMar>
              <w:top w:w="100" w:type="dxa"/>
            </w:tcMar>
          </w:tcPr>
          <w:p w14:paraId="0FEA5A27">
            <w:pPr>
              <w:spacing w:before="0" w:after="0"/>
              <w:jc w:val="left"/>
            </w:pPr>
            <w:r>
              <w:rPr>
                <w:rFonts w:ascii="Times New Roman" w:hAnsi="Times New Roman" w:eastAsia="宋体"/>
                <w:color w:val="000000"/>
                <w:sz w:val="24"/>
                <w:szCs w:val="24"/>
              </w:rPr>
              <w:t>⑩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39DDBF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662" w:type="dxa"/>
            <w:tcBorders>
              <w:top w:val="single" w:color="666666" w:sz="0" w:space="0"/>
              <w:left w:val="single" w:color="666666" w:sz="0" w:space="0"/>
              <w:bottom w:val="single" w:color="666666" w:sz="0" w:space="0"/>
              <w:right w:val="single" w:color="666666" w:sz="0" w:space="0"/>
            </w:tcBorders>
            <w:tcMar>
              <w:top w:w="100" w:type="dxa"/>
            </w:tcMar>
          </w:tcPr>
          <w:p w14:paraId="6948E541">
            <w:pPr>
              <w:spacing w:before="0" w:after="0"/>
              <w:jc w:val="center"/>
            </w:pPr>
            <w:r>
              <w:rPr>
                <w:rFonts w:ascii="Times New Roman" w:hAnsi="Times New Roman" w:eastAsia="宋体"/>
                <w:color w:val="000000"/>
                <w:sz w:val="24"/>
                <w:szCs w:val="24"/>
              </w:rPr>
              <w:t>六</w:t>
            </w:r>
          </w:p>
        </w:tc>
        <w:tc>
          <w:tcPr>
            <w:tcW w:w="5313" w:type="dxa"/>
            <w:tcBorders>
              <w:top w:val="single" w:color="666666" w:sz="0" w:space="0"/>
              <w:left w:val="single" w:color="666666" w:sz="0" w:space="0"/>
              <w:bottom w:val="single" w:color="666666" w:sz="0" w:space="0"/>
              <w:right w:val="single" w:color="666666" w:sz="0" w:space="0"/>
            </w:tcBorders>
            <w:tcMar>
              <w:top w:w="100" w:type="dxa"/>
            </w:tcMar>
          </w:tcPr>
          <w:p w14:paraId="164A293B">
            <w:pPr>
              <w:spacing w:before="0" w:after="0"/>
              <w:jc w:val="left"/>
            </w:pPr>
            <w:r>
              <w:rPr>
                <w:rFonts w:ascii="Times New Roman" w:hAnsi="Times New Roman" w:eastAsia="宋体"/>
                <w:color w:val="000000"/>
                <w:sz w:val="24"/>
                <w:szCs w:val="24"/>
              </w:rPr>
              <w:t>⑪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318" w:type="dxa"/>
            <w:tcBorders>
              <w:top w:val="single" w:color="666666" w:sz="0" w:space="0"/>
              <w:left w:val="single" w:color="666666" w:sz="0" w:space="0"/>
              <w:bottom w:val="single" w:color="666666" w:sz="0" w:space="0"/>
              <w:right w:val="single" w:color="666666" w:sz="0" w:space="0"/>
            </w:tcBorders>
            <w:tcMar>
              <w:top w:w="100" w:type="dxa"/>
            </w:tcMar>
          </w:tcPr>
          <w:p w14:paraId="7E3C58C5">
            <w:pPr>
              <w:spacing w:before="0" w:after="0"/>
              <w:jc w:val="left"/>
            </w:pPr>
            <w:r>
              <w:rPr>
                <w:rFonts w:ascii="Times New Roman" w:hAnsi="Times New Roman" w:eastAsia="宋体"/>
                <w:color w:val="000000"/>
                <w:sz w:val="24"/>
                <w:szCs w:val="24"/>
              </w:rPr>
              <w:t>⑫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0005CE76">
      <w:pPr>
        <w:spacing w:before="0" w:after="0"/>
      </w:pPr>
      <w:r>
        <w:rPr>
          <w:color w:val="FF0000"/>
        </w:rPr>
        <w:t>【答案】男子求婚，女子许婚； 允婚； 恋人相思、结婚； 结婚； 劝诫女子不要耽于爱情； 深思； 控诉男子负德变心； 生变； 叙述多年的苦楚和处境； 悲伤； 今昔对比的怨恨和痛苦； 觉醒（每处1分）</w:t>
      </w:r>
    </w:p>
    <w:p w14:paraId="69B9C64C">
      <w:pPr>
        <w:spacing w:before="0" w:after="0"/>
        <w:jc w:val="left"/>
      </w:pPr>
      <w:r>
        <w:rPr>
          <w:sz w:val="24"/>
          <w:szCs w:val="24"/>
        </w:rPr>
        <w:t>2．本诗中的女主人公在婚后经历了诸多痛苦，试根据相关章节内容，用简明的语言加以概括。（6分）</w:t>
      </w:r>
    </w:p>
    <w:p w14:paraId="1E50B3D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43C082C">
      <w:pPr>
        <w:spacing w:before="0" w:after="0"/>
      </w:pPr>
      <w:r>
        <w:rPr>
          <w:color w:val="FF0000"/>
        </w:rPr>
        <w:t>【答案】①情感背叛之痛：丈夫用情不专，背叛婚姻，令女主人公伤心欲绝。②家务繁重之累：女主人公早起晚睡，日夜操劳，却未得到应有的体谅。③孤独无助之感：娘家兄弟对她的遭遇不仅不理解，反而加以讥笑，使她陷入孤立无援的境地。（每点2分）</w:t>
      </w:r>
    </w:p>
    <w:p w14:paraId="22BAB2C2">
      <w:pPr>
        <w:pStyle w:val="7"/>
        <w:spacing w:before="0" w:after="0"/>
      </w:pPr>
      <w:r>
        <w:rPr>
          <w:b/>
          <w:bCs/>
          <w:sz w:val="24"/>
          <w:szCs w:val="24"/>
        </w:rPr>
        <w:t>任务二 把握人物形象</w:t>
      </w:r>
    </w:p>
    <w:p w14:paraId="1B236524">
      <w:pPr>
        <w:spacing w:before="0" w:after="0"/>
        <w:jc w:val="left"/>
      </w:pPr>
      <w:r>
        <w:rPr>
          <w:sz w:val="24"/>
          <w:szCs w:val="24"/>
        </w:rPr>
        <w:t>3．诵读全诗，体会女主人公不同阶段的心理变化，感受这一鲜活独特的人物形象，完成表格。（4分）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849"/>
        <w:gridCol w:w="2001"/>
        <w:gridCol w:w="2016"/>
        <w:gridCol w:w="3428"/>
      </w:tblGrid>
      <w:tr w14:paraId="5DADEE3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49" w:type="dxa"/>
            <w:tcBorders>
              <w:top w:val="single" w:color="666666" w:sz="0" w:space="0"/>
              <w:left w:val="single" w:color="666666" w:sz="0" w:space="0"/>
              <w:bottom w:val="single" w:color="666666" w:sz="0" w:space="0"/>
              <w:right w:val="single" w:color="666666" w:sz="0" w:space="0"/>
            </w:tcBorders>
            <w:tcMar>
              <w:top w:w="100" w:type="dxa"/>
            </w:tcMar>
          </w:tcPr>
          <w:p w14:paraId="39DFE33E">
            <w:pPr>
              <w:spacing w:before="0" w:after="0"/>
              <w:jc w:val="center"/>
            </w:pPr>
            <w:r>
              <w:rPr>
                <w:rFonts w:ascii="Times New Roman" w:hAnsi="Times New Roman" w:eastAsia="宋体"/>
                <w:b/>
                <w:bCs/>
                <w:color w:val="000000"/>
                <w:sz w:val="24"/>
                <w:szCs w:val="24"/>
              </w:rPr>
              <w:t>阶段</w:t>
            </w:r>
          </w:p>
        </w:tc>
        <w:tc>
          <w:tcPr>
            <w:tcW w:w="2001" w:type="dxa"/>
            <w:tcBorders>
              <w:top w:val="single" w:color="666666" w:sz="0" w:space="0"/>
              <w:left w:val="single" w:color="666666" w:sz="0" w:space="0"/>
              <w:bottom w:val="single" w:color="666666" w:sz="0" w:space="0"/>
              <w:right w:val="single" w:color="666666" w:sz="0" w:space="0"/>
            </w:tcBorders>
            <w:tcMar>
              <w:top w:w="100" w:type="dxa"/>
            </w:tcMar>
          </w:tcPr>
          <w:p w14:paraId="6C7E23E5">
            <w:pPr>
              <w:spacing w:before="0" w:after="0"/>
              <w:jc w:val="center"/>
            </w:pPr>
            <w:r>
              <w:rPr>
                <w:rFonts w:ascii="Times New Roman" w:hAnsi="Times New Roman" w:eastAsia="宋体"/>
                <w:b/>
                <w:bCs/>
                <w:color w:val="000000"/>
                <w:sz w:val="24"/>
                <w:szCs w:val="24"/>
              </w:rPr>
              <w:t>恋爱</w:t>
            </w:r>
          </w:p>
        </w:tc>
        <w:tc>
          <w:tcPr>
            <w:tcW w:w="2016" w:type="dxa"/>
            <w:tcBorders>
              <w:top w:val="single" w:color="666666" w:sz="0" w:space="0"/>
              <w:left w:val="single" w:color="666666" w:sz="0" w:space="0"/>
              <w:bottom w:val="single" w:color="666666" w:sz="0" w:space="0"/>
              <w:right w:val="single" w:color="666666" w:sz="0" w:space="0"/>
            </w:tcBorders>
            <w:tcMar>
              <w:top w:w="100" w:type="dxa"/>
            </w:tcMar>
          </w:tcPr>
          <w:p w14:paraId="147461FB">
            <w:pPr>
              <w:spacing w:before="0" w:after="0"/>
              <w:jc w:val="center"/>
            </w:pPr>
            <w:r>
              <w:rPr>
                <w:rFonts w:ascii="Times New Roman" w:hAnsi="Times New Roman" w:eastAsia="宋体"/>
                <w:b/>
                <w:bCs/>
                <w:color w:val="000000"/>
                <w:sz w:val="24"/>
                <w:szCs w:val="24"/>
              </w:rPr>
              <w:t>结婚</w:t>
            </w:r>
          </w:p>
        </w:tc>
        <w:tc>
          <w:tcPr>
            <w:tcW w:w="3427" w:type="dxa"/>
            <w:tcBorders>
              <w:top w:val="single" w:color="666666" w:sz="0" w:space="0"/>
              <w:left w:val="single" w:color="666666" w:sz="0" w:space="0"/>
              <w:bottom w:val="single" w:color="666666" w:sz="0" w:space="0"/>
              <w:right w:val="single" w:color="666666" w:sz="0" w:space="0"/>
            </w:tcBorders>
            <w:tcMar>
              <w:top w:w="100" w:type="dxa"/>
            </w:tcMar>
          </w:tcPr>
          <w:p w14:paraId="71583C1C">
            <w:pPr>
              <w:spacing w:before="0" w:after="0"/>
              <w:jc w:val="center"/>
            </w:pPr>
            <w:r>
              <w:rPr>
                <w:rFonts w:ascii="Times New Roman" w:hAnsi="Times New Roman" w:eastAsia="宋体"/>
                <w:b/>
                <w:bCs/>
                <w:color w:val="000000"/>
                <w:sz w:val="24"/>
                <w:szCs w:val="24"/>
              </w:rPr>
              <w:t>被弃</w:t>
            </w:r>
          </w:p>
        </w:tc>
      </w:tr>
      <w:tr w14:paraId="5A7F2C3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49" w:type="dxa"/>
            <w:tcBorders>
              <w:top w:val="single" w:color="666666" w:sz="0" w:space="0"/>
              <w:left w:val="single" w:color="666666" w:sz="0" w:space="0"/>
              <w:bottom w:val="single" w:color="666666" w:sz="0" w:space="0"/>
              <w:right w:val="single" w:color="666666" w:sz="0" w:space="0"/>
            </w:tcBorders>
            <w:tcMar>
              <w:top w:w="100" w:type="dxa"/>
            </w:tcMar>
          </w:tcPr>
          <w:p w14:paraId="3E1571F3">
            <w:pPr>
              <w:spacing w:before="0" w:after="0"/>
              <w:jc w:val="center"/>
            </w:pPr>
            <w:r>
              <w:rPr>
                <w:rFonts w:ascii="Times New Roman" w:hAnsi="Times New Roman" w:eastAsia="宋体"/>
                <w:b/>
                <w:bCs/>
                <w:color w:val="000000"/>
                <w:sz w:val="24"/>
                <w:szCs w:val="24"/>
              </w:rPr>
              <w:t>心理</w:t>
            </w:r>
          </w:p>
        </w:tc>
        <w:tc>
          <w:tcPr>
            <w:tcW w:w="2001" w:type="dxa"/>
            <w:tcBorders>
              <w:top w:val="single" w:color="666666" w:sz="0" w:space="0"/>
              <w:left w:val="single" w:color="666666" w:sz="0" w:space="0"/>
              <w:bottom w:val="single" w:color="666666" w:sz="0" w:space="0"/>
              <w:right w:val="single" w:color="666666" w:sz="0" w:space="0"/>
            </w:tcBorders>
            <w:tcMar>
              <w:top w:w="100" w:type="dxa"/>
            </w:tcMar>
          </w:tcPr>
          <w:p w14:paraId="6E626F5A">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016" w:type="dxa"/>
            <w:tcBorders>
              <w:top w:val="single" w:color="666666" w:sz="0" w:space="0"/>
              <w:left w:val="single" w:color="666666" w:sz="0" w:space="0"/>
              <w:bottom w:val="single" w:color="666666" w:sz="0" w:space="0"/>
              <w:right w:val="single" w:color="666666" w:sz="0" w:space="0"/>
            </w:tcBorders>
            <w:tcMar>
              <w:top w:w="100" w:type="dxa"/>
            </w:tcMar>
          </w:tcPr>
          <w:p w14:paraId="0CF1F10D">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3427" w:type="dxa"/>
            <w:tcBorders>
              <w:top w:val="single" w:color="666666" w:sz="0" w:space="0"/>
              <w:left w:val="single" w:color="666666" w:sz="0" w:space="0"/>
              <w:bottom w:val="single" w:color="666666" w:sz="0" w:space="0"/>
              <w:right w:val="single" w:color="666666" w:sz="0" w:space="0"/>
            </w:tcBorders>
            <w:tcMar>
              <w:top w:w="100" w:type="dxa"/>
            </w:tcMar>
          </w:tcPr>
          <w:p w14:paraId="147981E8">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090919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849" w:type="dxa"/>
            <w:tcBorders>
              <w:top w:val="single" w:color="666666" w:sz="0" w:space="0"/>
              <w:left w:val="single" w:color="666666" w:sz="0" w:space="0"/>
              <w:bottom w:val="single" w:color="666666" w:sz="0" w:space="0"/>
              <w:right w:val="single" w:color="666666" w:sz="0" w:space="0"/>
            </w:tcBorders>
            <w:tcMar>
              <w:top w:w="100" w:type="dxa"/>
            </w:tcMar>
          </w:tcPr>
          <w:p w14:paraId="27FE9B19">
            <w:pPr>
              <w:spacing w:before="0" w:after="0"/>
              <w:jc w:val="center"/>
            </w:pPr>
            <w:r>
              <w:rPr>
                <w:rFonts w:ascii="Times New Roman" w:hAnsi="Times New Roman" w:eastAsia="宋体"/>
                <w:b/>
                <w:bCs/>
                <w:color w:val="000000"/>
                <w:sz w:val="24"/>
                <w:szCs w:val="24"/>
              </w:rPr>
              <w:t>形象</w:t>
            </w:r>
          </w:p>
        </w:tc>
        <w:tc>
          <w:tcPr>
            <w:tcW w:w="7430" w:type="dxa"/>
            <w:gridSpan w:val="3"/>
            <w:tcBorders>
              <w:top w:val="single" w:color="666666" w:sz="0" w:space="0"/>
              <w:left w:val="single" w:color="666666" w:sz="0" w:space="0"/>
              <w:bottom w:val="single" w:color="666666" w:sz="0" w:space="0"/>
              <w:right w:val="single" w:color="666666" w:sz="0" w:space="0"/>
            </w:tcBorders>
            <w:tcMar>
              <w:top w:w="100" w:type="dxa"/>
            </w:tcMar>
          </w:tcPr>
          <w:p w14:paraId="7403BEDE">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bl>
    <w:p w14:paraId="45E5D02C">
      <w:pPr>
        <w:spacing w:before="0" w:after="0"/>
      </w:pPr>
      <w:r>
        <w:rPr>
          <w:color w:val="FF0000"/>
        </w:rPr>
        <w:t>【答案】情真意切； 委曲求全； 伤感无奈、清醒决绝； 单纯、勤劳、善良、温柔、贤惠、坚强（每处1分）</w:t>
      </w:r>
    </w:p>
    <w:p w14:paraId="13D38A62">
      <w:pPr>
        <w:spacing w:before="0" w:after="0"/>
        <w:jc w:val="left"/>
      </w:pPr>
      <w:r>
        <w:rPr>
          <w:sz w:val="24"/>
          <w:szCs w:val="24"/>
        </w:rPr>
        <w:t>4．本诗中女主人公对男主人公的称呼不断变化。请分析这些称呼变化与女主人公情感变化之间的联系。（5分）</w:t>
      </w:r>
    </w:p>
    <w:p w14:paraId="324D9CB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698D7BB">
      <w:pPr>
        <w:spacing w:before="0" w:after="0"/>
      </w:pPr>
      <w:r>
        <w:rPr>
          <w:color w:val="FF0000"/>
        </w:rPr>
        <w:t>【答案】①“氓”，意为“民”，这里指诗中的男主人公。女主人公一开始称男主人公为“氓”，此时双方的婚姻关系未定，感情还较疏远。②“子”是古代对男子的美称,也用以尊称对方，称对方为“子”，表示尊重和客气，也透露出女主人公愿意与对方建立婚姻关系。③“复关”，用地名代人名，流露出热恋中的女主人公对男主人公的热切思念。④“尔”是第二人称代词，直呼对方，表明双方婚姻关系已定，感情的距离拉近。⑤“士”指未婚男子，女主人公在被抛弃后，用“士”来称呼男子，合乎身份，讲究礼节，也包含讽刺的意味。（每点1分）</w:t>
      </w:r>
    </w:p>
    <w:p w14:paraId="431A3D09">
      <w:pPr>
        <w:pStyle w:val="7"/>
        <w:spacing w:before="0" w:after="0"/>
        <w:jc w:val="left"/>
      </w:pPr>
      <w:r>
        <w:rPr>
          <w:b/>
          <w:bCs/>
          <w:sz w:val="24"/>
          <w:szCs w:val="24"/>
        </w:rPr>
        <w:t>任务三 赏析表达技巧</w:t>
      </w:r>
    </w:p>
    <w:p w14:paraId="21F01DA9">
      <w:pPr>
        <w:spacing w:before="0" w:after="0"/>
        <w:jc w:val="left"/>
      </w:pPr>
      <w:r>
        <w:rPr>
          <w:sz w:val="24"/>
          <w:szCs w:val="24"/>
        </w:rPr>
        <w:t>5．试分析本诗是如何把记叙、抒情、议论熔为一炉的。（6分）</w:t>
      </w:r>
    </w:p>
    <w:p w14:paraId="1F4B2AD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DCC23CB">
      <w:pPr>
        <w:spacing w:before="0" w:after="0"/>
      </w:pPr>
      <w:r>
        <w:rPr>
          <w:color w:val="FF0000"/>
        </w:rPr>
        <w:t>【答案】①全诗以记叙为主干，以赋的手法有序铺陈，构建叙事基础。②记叙中融入抒情。如结尾女主人公直抒胸臆，情感爆发，将全诗情感推向高潮。③记叙中穿插议论。如“于嗟鸠兮，无食桑葚！于嗟女兮，无与士耽”，劝诫女子勿沉溺于爱情，饱含悔恨之情，兼具议论色彩。（每点2分）</w:t>
      </w:r>
    </w:p>
    <w:p w14:paraId="3FAE00D2">
      <w:pPr>
        <w:spacing w:before="0" w:after="0"/>
        <w:jc w:val="left"/>
      </w:pPr>
      <w:r>
        <w:rPr>
          <w:sz w:val="24"/>
          <w:szCs w:val="24"/>
        </w:rPr>
        <w:t>6．本诗第三、四章开头两句均运用了比兴手法，试品味相关诗句，分析其各自的表达效果。（4分）</w:t>
      </w:r>
    </w:p>
    <w:p w14:paraId="451CAFB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0F57F01">
      <w:pPr>
        <w:spacing w:before="0" w:after="0"/>
      </w:pPr>
      <w:r>
        <w:rPr>
          <w:color w:val="FF0000"/>
        </w:rPr>
        <w:t>【答案】①第三章开头两句“桑之未落，其叶沃若”，以桑叶润泽起兴，用桑叶鲜嫩润泽比喻女子年轻美貌，增强生动性，使诗歌充满韵味与感染力，展现了女子的幸福。②第四章开头两句“桑之落矣，其黄而陨”以桑叶凋零飘落起兴，用桑叶枯黄陨落比喻女子憔悴衰老，深化主题，具有强烈情感冲击，体现了女子婚后的痛苦与无奈。（每点2分）</w:t>
      </w:r>
    </w:p>
    <w:p w14:paraId="31FF30A1">
      <w:pPr>
        <w:spacing w:before="0" w:after="0"/>
        <w:jc w:val="left"/>
      </w:pPr>
      <w:r>
        <w:rPr>
          <w:sz w:val="24"/>
          <w:szCs w:val="24"/>
        </w:rPr>
        <w:t>7．本诗中有三处写到“淇水”，请赏析其作用。（6分）</w:t>
      </w:r>
    </w:p>
    <w:p w14:paraId="39D416F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B2DEE5B">
      <w:pPr>
        <w:spacing w:before="0" w:after="0"/>
      </w:pPr>
      <w:r>
        <w:rPr>
          <w:color w:val="FF0000"/>
        </w:rPr>
        <w:t>【答案】①第一章，“送子涉淇，至于顿丘”，描写恋爱时的场景，潺潺的淇水，暗示了两人的情意绵绵、依依惜别。②第四章，“淇水汤汤，渐车帷裳”，写淇水浸湿车两旁的布幔，暗示了婚姻的变故。③最后一章，“淇则有岸，隰则有泮”，是说淇水再宽也终究有岸，一方面衬托了女子的痛苦没有尽头，另一方面表明了女子决绝的态度，她对男子的忍耐已到极限。（每点2分）</w:t>
      </w:r>
    </w:p>
    <w:p w14:paraId="385F356F">
      <w:pPr>
        <w:spacing w:before="0" w:after="0"/>
        <w:jc w:val="left"/>
      </w:pPr>
      <w:r>
        <w:rPr>
          <w:sz w:val="24"/>
          <w:szCs w:val="24"/>
        </w:rPr>
        <w:t>8．诗中运用了哪些对比来展现女子情感的变化或命运的起伏？请结合诗歌内容具体分析。（6分）</w:t>
      </w:r>
    </w:p>
    <w:p w14:paraId="295AA1D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7D6AC60">
      <w:pPr>
        <w:spacing w:before="0" w:after="0"/>
      </w:pPr>
      <w:r>
        <w:rPr>
          <w:color w:val="FF0000"/>
        </w:rPr>
        <w:t>【答案】①男子前后态度对比：恋爱时“氓之蚩蚩”，热情求娶；婚后“至于暴矣”，性情暴虐。通过对比展现女子从幸福到痛苦的情感变化。②女子自身前后状态对比：婚前“载笑载言”，天真痴情；婚后“躬自悼矣”，哀伤悲戚。通过对比呈现其从纯真的少女沦为凄惨无助的弃妇的悲剧命运。③女子内心感受与外界反应对比：被抛弃后满心痛苦，兄弟却“咥其笑矣”。通过对比突显其孤立无援的处境。（每点2分）</w:t>
      </w:r>
    </w:p>
    <w:p w14:paraId="7B3DBDA4">
      <w:pPr>
        <w:pStyle w:val="7"/>
        <w:spacing w:before="0" w:after="0"/>
      </w:pPr>
      <w:r>
        <w:rPr>
          <w:b/>
          <w:bCs/>
          <w:sz w:val="24"/>
          <w:szCs w:val="24"/>
        </w:rPr>
        <w:t>任务四 理解深刻内涵</w:t>
      </w:r>
    </w:p>
    <w:p w14:paraId="5E2855D9">
      <w:pPr>
        <w:spacing w:before="0" w:after="0"/>
        <w:jc w:val="left"/>
      </w:pPr>
      <w:r>
        <w:rPr>
          <w:sz w:val="24"/>
          <w:szCs w:val="24"/>
        </w:rPr>
        <w:t>9．本诗中“士之耽兮，犹可说也。女之耽兮，不可说也”看似简洁，实则蕴含着深刻的社会意义与情感洞察。仔细品味诗句，深入剖析其内涵，以及其反映出的当时社会男女情感关系的本质特征。（6分）</w:t>
      </w:r>
    </w:p>
    <w:p w14:paraId="7523CDA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90F5867">
      <w:pPr>
        <w:spacing w:before="0" w:after="0"/>
      </w:pPr>
      <w:r>
        <w:rPr>
          <w:color w:val="FF0000"/>
        </w:rPr>
        <w:t>【答案】①“士之耽兮，犹可说也”表明男子即使陷入情感纠葛之中，凭借其在社会中的主导地位，仍相对容易从中解脱。他们对爱情往往较为随意，朝三暮四，在情感关系里拥有更多的选择权与主动权。②“女之耽兮，不可说也”，表明女子一旦陷入爱情，便全身心投入，情感极为专一。而且女子的社会地位低下，她们在爱情中遭受背叛，很难摆脱困境。③女主人公深切体会到了男女在爱情中的不平等。她以自身的惨痛经历，向广大女性发出诚挚的呼告，希望她们能吸取教训，切勿重蹈覆辙。这不仅是女主人公个人的情感呐喊，更是对当时社会的有力批判。（每点2分）</w:t>
      </w:r>
    </w:p>
    <w:p w14:paraId="3DF78539">
      <w:pPr>
        <w:spacing w:before="0" w:after="0"/>
      </w:pPr>
      <w:r>
        <w:rPr>
          <w:b/>
          <w:bCs/>
          <w:sz w:val="24"/>
          <w:szCs w:val="24"/>
        </w:rPr>
        <w:t>素养必备</w:t>
      </w:r>
    </w:p>
    <w:p w14:paraId="00DCB383">
      <w:pPr>
        <w:spacing w:before="0" w:after="0"/>
        <w:jc w:val="center"/>
      </w:pPr>
      <w:r>
        <w:rPr>
          <w:sz w:val="24"/>
          <w:szCs w:val="24"/>
        </w:rPr>
        <w:t>赏析古代诗歌中的诗句</w:t>
      </w:r>
    </w:p>
    <w:p w14:paraId="27CA8E68">
      <w:pPr>
        <w:spacing w:before="0" w:after="0"/>
        <w:ind w:firstLine="440"/>
      </w:pPr>
      <w:r>
        <w:rPr>
          <w:rFonts w:ascii="楷体" w:hAnsi="楷体" w:eastAsia="楷体" w:cs="楷体"/>
          <w:sz w:val="24"/>
          <w:szCs w:val="24"/>
        </w:rPr>
        <w:t>古人写诗讲究构思</w:t>
      </w:r>
      <w:r>
        <w:rPr>
          <w:sz w:val="24"/>
          <w:szCs w:val="24"/>
        </w:rPr>
        <w:t>，</w:t>
      </w:r>
      <w:r>
        <w:rPr>
          <w:rFonts w:ascii="楷体" w:hAnsi="楷体" w:eastAsia="楷体" w:cs="楷体"/>
          <w:sz w:val="24"/>
          <w:szCs w:val="24"/>
        </w:rPr>
        <w:t>往往一句诗就能奠定全诗的感情基调</w:t>
      </w:r>
      <w:r>
        <w:rPr>
          <w:sz w:val="24"/>
          <w:szCs w:val="24"/>
        </w:rPr>
        <w:t>，</w:t>
      </w:r>
      <w:r>
        <w:rPr>
          <w:rFonts w:ascii="楷体" w:hAnsi="楷体" w:eastAsia="楷体" w:cs="楷体"/>
          <w:sz w:val="24"/>
          <w:szCs w:val="24"/>
        </w:rPr>
        <w:t>表现全诗的思想</w:t>
      </w:r>
      <w:r>
        <w:rPr>
          <w:sz w:val="24"/>
          <w:szCs w:val="24"/>
        </w:rPr>
        <w:t>。</w:t>
      </w:r>
      <w:r>
        <w:rPr>
          <w:rFonts w:ascii="楷体" w:hAnsi="楷体" w:eastAsia="楷体" w:cs="楷体"/>
          <w:sz w:val="24"/>
          <w:szCs w:val="24"/>
        </w:rPr>
        <w:t>赏析诗句的表达效果</w:t>
      </w:r>
      <w:r>
        <w:rPr>
          <w:sz w:val="24"/>
          <w:szCs w:val="24"/>
        </w:rPr>
        <w:t>，</w:t>
      </w:r>
      <w:r>
        <w:rPr>
          <w:rFonts w:ascii="楷体" w:hAnsi="楷体" w:eastAsia="楷体" w:cs="楷体"/>
          <w:sz w:val="24"/>
          <w:szCs w:val="24"/>
        </w:rPr>
        <w:t>就是抓住诗歌中的关键句子进行品读</w:t>
      </w:r>
      <w:r>
        <w:rPr>
          <w:sz w:val="24"/>
          <w:szCs w:val="24"/>
        </w:rPr>
        <w:t>，</w:t>
      </w:r>
      <w:r>
        <w:rPr>
          <w:rFonts w:ascii="楷体" w:hAnsi="楷体" w:eastAsia="楷体" w:cs="楷体"/>
          <w:sz w:val="24"/>
          <w:szCs w:val="24"/>
        </w:rPr>
        <w:t>分析其在表情达意</w:t>
      </w:r>
      <w:r>
        <w:rPr>
          <w:sz w:val="24"/>
          <w:szCs w:val="24"/>
        </w:rPr>
        <w:t>、</w:t>
      </w:r>
      <w:r>
        <w:rPr>
          <w:rFonts w:ascii="楷体" w:hAnsi="楷体" w:eastAsia="楷体" w:cs="楷体"/>
          <w:sz w:val="24"/>
          <w:szCs w:val="24"/>
        </w:rPr>
        <w:t>升华主旨等方面的作用</w:t>
      </w:r>
      <w:r>
        <w:rPr>
          <w:sz w:val="24"/>
          <w:szCs w:val="24"/>
        </w:rPr>
        <w:t>。</w:t>
      </w:r>
    </w:p>
    <w:p w14:paraId="6831B920">
      <w:pPr>
        <w:spacing w:before="0" w:after="0"/>
        <w:ind w:firstLine="440"/>
      </w:pPr>
      <w:r>
        <w:rPr>
          <w:rFonts w:ascii="楷体" w:hAnsi="楷体" w:eastAsia="楷体" w:cs="楷体"/>
          <w:sz w:val="24"/>
          <w:szCs w:val="24"/>
        </w:rPr>
        <w:t>赏析古代诗歌中的诗句</w:t>
      </w:r>
      <w:r>
        <w:rPr>
          <w:sz w:val="24"/>
          <w:szCs w:val="24"/>
        </w:rPr>
        <w:t>，</w:t>
      </w:r>
      <w:r>
        <w:rPr>
          <w:rFonts w:ascii="楷体" w:hAnsi="楷体" w:eastAsia="楷体" w:cs="楷体"/>
          <w:sz w:val="24"/>
          <w:szCs w:val="24"/>
        </w:rPr>
        <w:t>要注意</w:t>
      </w:r>
      <w:r>
        <w:rPr>
          <w:sz w:val="24"/>
          <w:szCs w:val="24"/>
        </w:rPr>
        <w:t>：①</w:t>
      </w:r>
      <w:r>
        <w:rPr>
          <w:rFonts w:ascii="楷体" w:hAnsi="楷体" w:eastAsia="楷体" w:cs="楷体"/>
          <w:sz w:val="24"/>
          <w:szCs w:val="24"/>
        </w:rPr>
        <w:t>弄懂内容</w:t>
      </w:r>
      <w:r>
        <w:rPr>
          <w:sz w:val="24"/>
          <w:szCs w:val="24"/>
        </w:rPr>
        <w:t>。</w:t>
      </w:r>
      <w:r>
        <w:rPr>
          <w:rFonts w:ascii="楷体" w:hAnsi="楷体" w:eastAsia="楷体" w:cs="楷体"/>
          <w:sz w:val="24"/>
          <w:szCs w:val="24"/>
        </w:rPr>
        <w:t>细读全篇</w:t>
      </w:r>
      <w:r>
        <w:rPr>
          <w:sz w:val="24"/>
          <w:szCs w:val="24"/>
        </w:rPr>
        <w:t>，</w:t>
      </w:r>
      <w:r>
        <w:rPr>
          <w:rFonts w:ascii="楷体" w:hAnsi="楷体" w:eastAsia="楷体" w:cs="楷体"/>
          <w:sz w:val="24"/>
          <w:szCs w:val="24"/>
        </w:rPr>
        <w:t>弄懂诗句的内容和所表达的情感</w:t>
      </w:r>
      <w:r>
        <w:rPr>
          <w:sz w:val="24"/>
          <w:szCs w:val="24"/>
        </w:rPr>
        <w:t>。②</w:t>
      </w:r>
      <w:r>
        <w:rPr>
          <w:rFonts w:ascii="楷体" w:hAnsi="楷体" w:eastAsia="楷体" w:cs="楷体"/>
          <w:sz w:val="24"/>
          <w:szCs w:val="24"/>
        </w:rPr>
        <w:t>明确手法</w:t>
      </w:r>
      <w:r>
        <w:rPr>
          <w:sz w:val="24"/>
          <w:szCs w:val="24"/>
        </w:rPr>
        <w:t>。</w:t>
      </w:r>
      <w:r>
        <w:rPr>
          <w:rFonts w:ascii="楷体" w:hAnsi="楷体" w:eastAsia="楷体" w:cs="楷体"/>
          <w:sz w:val="24"/>
          <w:szCs w:val="24"/>
        </w:rPr>
        <w:t>着眼全篇</w:t>
      </w:r>
      <w:r>
        <w:rPr>
          <w:sz w:val="24"/>
          <w:szCs w:val="24"/>
        </w:rPr>
        <w:t>，</w:t>
      </w:r>
      <w:r>
        <w:rPr>
          <w:rFonts w:ascii="楷体" w:hAnsi="楷体" w:eastAsia="楷体" w:cs="楷体"/>
          <w:sz w:val="24"/>
          <w:szCs w:val="24"/>
        </w:rPr>
        <w:t>结合诗句内容</w:t>
      </w:r>
      <w:r>
        <w:rPr>
          <w:sz w:val="24"/>
          <w:szCs w:val="24"/>
        </w:rPr>
        <w:t>，</w:t>
      </w:r>
      <w:r>
        <w:rPr>
          <w:rFonts w:ascii="楷体" w:hAnsi="楷体" w:eastAsia="楷体" w:cs="楷体"/>
          <w:sz w:val="24"/>
          <w:szCs w:val="24"/>
        </w:rPr>
        <w:t>分析诗句运用了哪些表达技巧</w:t>
      </w:r>
      <w:r>
        <w:rPr>
          <w:sz w:val="24"/>
          <w:szCs w:val="24"/>
        </w:rPr>
        <w:t>。③</w:t>
      </w:r>
      <w:r>
        <w:rPr>
          <w:rFonts w:ascii="楷体" w:hAnsi="楷体" w:eastAsia="楷体" w:cs="楷体"/>
          <w:sz w:val="24"/>
          <w:szCs w:val="24"/>
        </w:rPr>
        <w:t>分析作用</w:t>
      </w:r>
      <w:r>
        <w:rPr>
          <w:sz w:val="24"/>
          <w:szCs w:val="24"/>
        </w:rPr>
        <w:t>。</w:t>
      </w:r>
      <w:r>
        <w:rPr>
          <w:rFonts w:ascii="楷体" w:hAnsi="楷体" w:eastAsia="楷体" w:cs="楷体"/>
          <w:sz w:val="24"/>
          <w:szCs w:val="24"/>
        </w:rPr>
        <w:t>根据诗句的位置</w:t>
      </w:r>
      <w:r>
        <w:rPr>
          <w:sz w:val="24"/>
          <w:szCs w:val="24"/>
        </w:rPr>
        <w:t>，</w:t>
      </w:r>
      <w:r>
        <w:rPr>
          <w:rFonts w:ascii="楷体" w:hAnsi="楷体" w:eastAsia="楷体" w:cs="楷体"/>
          <w:sz w:val="24"/>
          <w:szCs w:val="24"/>
        </w:rPr>
        <w:t>结合表达技巧分析诗句在诗歌结构上所起的作用及其对突出主旨所起的作用</w:t>
      </w:r>
      <w:r>
        <w:rPr>
          <w:sz w:val="24"/>
          <w:szCs w:val="24"/>
        </w:rPr>
        <w:t>，</w:t>
      </w:r>
      <w:r>
        <w:rPr>
          <w:rFonts w:ascii="楷体" w:hAnsi="楷体" w:eastAsia="楷体" w:cs="楷体"/>
          <w:sz w:val="24"/>
          <w:szCs w:val="24"/>
        </w:rPr>
        <w:t>这是鉴赏的重点</w:t>
      </w:r>
      <w:r>
        <w:rPr>
          <w:sz w:val="24"/>
          <w:szCs w:val="24"/>
        </w:rPr>
        <w:t>。</w:t>
      </w:r>
    </w:p>
    <w:p w14:paraId="3E6935EB">
      <w:pPr>
        <w:pStyle w:val="6"/>
        <w:spacing w:before="0" w:after="0"/>
      </w:pPr>
      <w:r>
        <w:rPr>
          <w:b/>
          <w:bCs/>
          <w:sz w:val="24"/>
          <w:szCs w:val="24"/>
        </w:rPr>
        <w:t>文言积累</w:t>
      </w:r>
    </w:p>
    <w:p w14:paraId="4DE7A5A8">
      <w:pPr>
        <w:spacing w:before="0" w:after="0"/>
        <w:jc w:val="left"/>
      </w:pPr>
      <w:r>
        <w:rPr>
          <w:sz w:val="24"/>
          <w:szCs w:val="24"/>
        </w:rPr>
        <w:t>1．</w:t>
      </w:r>
      <w:r>
        <w:rPr>
          <w:b/>
          <w:bCs/>
          <w:sz w:val="24"/>
          <w:szCs w:val="24"/>
        </w:rPr>
        <w:t>读准字音</w:t>
      </w:r>
    </w:p>
    <w:p w14:paraId="0D75E1AE">
      <w:pPr>
        <w:spacing w:before="0" w:after="0"/>
      </w:pPr>
      <w:r>
        <w:t xml:space="preserve">① </w:t>
      </w:r>
      <w:r>
        <w:rPr>
          <w:sz w:val="24"/>
          <w:szCs w:val="24"/>
          <w:em w:val="dot"/>
        </w:rPr>
        <w:t>愆</w:t>
      </w:r>
      <w:r>
        <w:rPr>
          <w:sz w:val="24"/>
          <w:szCs w:val="24"/>
        </w:rPr>
        <w:t>期（  ）</w:t>
      </w:r>
    </w:p>
    <w:p w14:paraId="2011AECE">
      <w:pPr>
        <w:spacing w:before="0" w:after="0"/>
      </w:pPr>
      <w:r>
        <w:t xml:space="preserve">② </w:t>
      </w:r>
      <w:r>
        <w:rPr>
          <w:sz w:val="24"/>
          <w:szCs w:val="24"/>
          <w:em w:val="dot"/>
        </w:rPr>
        <w:t>垝</w:t>
      </w:r>
      <w:r>
        <w:rPr>
          <w:sz w:val="24"/>
          <w:szCs w:val="24"/>
        </w:rPr>
        <w:t>垣（  ）</w:t>
      </w:r>
    </w:p>
    <w:p w14:paraId="17302EBD">
      <w:pPr>
        <w:spacing w:before="0" w:after="0"/>
      </w:pPr>
      <w:r>
        <w:t xml:space="preserve">③ </w:t>
      </w:r>
      <w:r>
        <w:rPr>
          <w:sz w:val="24"/>
          <w:szCs w:val="24"/>
          <w:em w:val="dot"/>
        </w:rPr>
        <w:t>将</w:t>
      </w:r>
      <w:r>
        <w:rPr>
          <w:sz w:val="24"/>
          <w:szCs w:val="24"/>
        </w:rPr>
        <w:t>子（  ）</w:t>
      </w:r>
    </w:p>
    <w:p w14:paraId="19E7195F">
      <w:pPr>
        <w:spacing w:before="0" w:after="0"/>
      </w:pPr>
      <w:r>
        <w:t xml:space="preserve">④ </w:t>
      </w:r>
      <w:r>
        <w:rPr>
          <w:sz w:val="24"/>
          <w:szCs w:val="24"/>
          <w:em w:val="dot"/>
        </w:rPr>
        <w:t>载</w:t>
      </w:r>
      <w:r>
        <w:rPr>
          <w:sz w:val="24"/>
          <w:szCs w:val="24"/>
        </w:rPr>
        <w:t>笑载言（  ）</w:t>
      </w:r>
    </w:p>
    <w:p w14:paraId="733086A4">
      <w:pPr>
        <w:spacing w:before="0" w:after="0"/>
      </w:pPr>
      <w:r>
        <w:t xml:space="preserve">⑤ </w:t>
      </w:r>
      <w:r>
        <w:rPr>
          <w:sz w:val="24"/>
          <w:szCs w:val="24"/>
        </w:rPr>
        <w:t>犹可</w:t>
      </w:r>
      <w:r>
        <w:rPr>
          <w:sz w:val="24"/>
          <w:szCs w:val="24"/>
          <w:em w:val="dot"/>
        </w:rPr>
        <w:t>说</w:t>
      </w:r>
      <w:r>
        <w:rPr>
          <w:sz w:val="24"/>
          <w:szCs w:val="24"/>
        </w:rPr>
        <w:t>也（  ）</w:t>
      </w:r>
    </w:p>
    <w:p w14:paraId="26DC4518">
      <w:pPr>
        <w:spacing w:before="0" w:after="0"/>
      </w:pPr>
      <w:r>
        <w:t xml:space="preserve">⑥ </w:t>
      </w:r>
      <w:r>
        <w:rPr>
          <w:sz w:val="24"/>
          <w:szCs w:val="24"/>
        </w:rPr>
        <w:t>自我</w:t>
      </w:r>
      <w:r>
        <w:rPr>
          <w:sz w:val="24"/>
          <w:szCs w:val="24"/>
          <w:em w:val="dot"/>
        </w:rPr>
        <w:t>徂</w:t>
      </w:r>
      <w:r>
        <w:rPr>
          <w:sz w:val="24"/>
          <w:szCs w:val="24"/>
        </w:rPr>
        <w:t>尔（  ）</w:t>
      </w:r>
    </w:p>
    <w:p w14:paraId="69D86AEE">
      <w:pPr>
        <w:spacing w:before="0" w:after="0"/>
      </w:pPr>
      <w:r>
        <w:t xml:space="preserve">⑦ </w:t>
      </w:r>
      <w:r>
        <w:rPr>
          <w:sz w:val="24"/>
          <w:szCs w:val="24"/>
        </w:rPr>
        <w:t>淇水</w:t>
      </w:r>
      <w:r>
        <w:rPr>
          <w:sz w:val="24"/>
          <w:szCs w:val="24"/>
          <w:em w:val="dot"/>
        </w:rPr>
        <w:t>汤</w:t>
      </w:r>
      <w:r>
        <w:rPr>
          <w:sz w:val="24"/>
          <w:szCs w:val="24"/>
        </w:rPr>
        <w:t>汤（  ）</w:t>
      </w:r>
    </w:p>
    <w:p w14:paraId="7B7102C0">
      <w:pPr>
        <w:spacing w:before="0" w:after="0"/>
      </w:pPr>
      <w:r>
        <w:t xml:space="preserve">⑧ </w:t>
      </w:r>
      <w:r>
        <w:rPr>
          <w:sz w:val="24"/>
          <w:szCs w:val="24"/>
          <w:em w:val="dot"/>
        </w:rPr>
        <w:t>渐</w:t>
      </w:r>
      <w:r>
        <w:rPr>
          <w:sz w:val="24"/>
          <w:szCs w:val="24"/>
        </w:rPr>
        <w:t>车帷裳（  ）</w:t>
      </w:r>
    </w:p>
    <w:p w14:paraId="6819C67D">
      <w:pPr>
        <w:spacing w:before="0" w:after="0"/>
      </w:pPr>
      <w:r>
        <w:t xml:space="preserve">⑨ </w:t>
      </w:r>
      <w:r>
        <w:rPr>
          <w:sz w:val="24"/>
          <w:szCs w:val="24"/>
          <w:em w:val="dot"/>
        </w:rPr>
        <w:t>咥</w:t>
      </w:r>
      <w:r>
        <w:rPr>
          <w:sz w:val="24"/>
          <w:szCs w:val="24"/>
        </w:rPr>
        <w:t>其笑矣（  ）</w:t>
      </w:r>
    </w:p>
    <w:p w14:paraId="3C287FA8">
      <w:pPr>
        <w:spacing w:before="0" w:after="0"/>
      </w:pPr>
      <w:r>
        <w:rPr>
          <w:color w:val="FF0000"/>
        </w:rPr>
        <w:t>【答案】① qiān</w:t>
      </w:r>
    </w:p>
    <w:p w14:paraId="4567F457">
      <w:pPr>
        <w:spacing w:before="0" w:after="0"/>
      </w:pPr>
      <w:r>
        <w:rPr>
          <w:color w:val="FF0000"/>
        </w:rPr>
        <w:t>② ɡuǐ</w:t>
      </w:r>
    </w:p>
    <w:p w14:paraId="7234CF6E">
      <w:pPr>
        <w:spacing w:before="0" w:after="0"/>
      </w:pPr>
      <w:r>
        <w:rPr>
          <w:color w:val="FF0000"/>
        </w:rPr>
        <w:t>③ qiānɡ</w:t>
      </w:r>
    </w:p>
    <w:p w14:paraId="5A6AD3A0">
      <w:pPr>
        <w:spacing w:before="0" w:after="0"/>
      </w:pPr>
      <w:r>
        <w:rPr>
          <w:color w:val="FF0000"/>
        </w:rPr>
        <w:t>④ zài</w:t>
      </w:r>
    </w:p>
    <w:p w14:paraId="2346577C">
      <w:pPr>
        <w:spacing w:before="0" w:after="0"/>
      </w:pPr>
      <w:r>
        <w:rPr>
          <w:color w:val="FF0000"/>
        </w:rPr>
        <w:t>⑤ tuō</w:t>
      </w:r>
    </w:p>
    <w:p w14:paraId="644CE09D">
      <w:pPr>
        <w:spacing w:before="0" w:after="0"/>
      </w:pPr>
      <w:r>
        <w:rPr>
          <w:color w:val="FF0000"/>
        </w:rPr>
        <w:t>⑥ cú</w:t>
      </w:r>
    </w:p>
    <w:p w14:paraId="7878AA8C">
      <w:pPr>
        <w:spacing w:before="0" w:after="0"/>
      </w:pPr>
      <w:r>
        <w:rPr>
          <w:color w:val="FF0000"/>
        </w:rPr>
        <w:t>⑦ shānɡ</w:t>
      </w:r>
    </w:p>
    <w:p w14:paraId="5055641F">
      <w:pPr>
        <w:spacing w:before="0" w:after="0"/>
      </w:pPr>
      <w:r>
        <w:rPr>
          <w:color w:val="FF0000"/>
        </w:rPr>
        <w:t>⑧ jiān</w:t>
      </w:r>
    </w:p>
    <w:p w14:paraId="513C1956">
      <w:pPr>
        <w:spacing w:before="0" w:after="0"/>
      </w:pPr>
      <w:r>
        <w:rPr>
          <w:color w:val="FF0000"/>
        </w:rPr>
        <w:t>⑨ xì</w:t>
      </w:r>
    </w:p>
    <w:p w14:paraId="7EC1A9CD">
      <w:pPr>
        <w:spacing w:before="0" w:after="0"/>
        <w:jc w:val="left"/>
      </w:pPr>
      <w:r>
        <w:rPr>
          <w:sz w:val="24"/>
          <w:szCs w:val="24"/>
        </w:rPr>
        <w:t>2．</w:t>
      </w:r>
      <w:r>
        <w:rPr>
          <w:b/>
          <w:bCs/>
          <w:sz w:val="24"/>
          <w:szCs w:val="24"/>
        </w:rPr>
        <w:t>通假字</w:t>
      </w:r>
      <w:r>
        <w:rPr>
          <w:sz w:val="24"/>
          <w:szCs w:val="24"/>
        </w:rPr>
        <w:t>（请指出并解释通假字）</w:t>
      </w:r>
    </w:p>
    <w:p w14:paraId="3F580814">
      <w:pPr>
        <w:spacing w:before="0" w:after="0"/>
        <w:jc w:val="left"/>
      </w:pPr>
      <w:r>
        <w:rPr>
          <w:sz w:val="24"/>
          <w:szCs w:val="24"/>
        </w:rPr>
        <w:t>① 无食桑葚</w:t>
      </w:r>
    </w:p>
    <w:p w14:paraId="0101685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0AA5932">
      <w:pPr>
        <w:spacing w:before="0" w:after="0"/>
        <w:jc w:val="left"/>
      </w:pPr>
      <w:r>
        <w:rPr>
          <w:sz w:val="24"/>
          <w:szCs w:val="24"/>
        </w:rPr>
        <w:t>② 犹可说也</w:t>
      </w:r>
    </w:p>
    <w:p w14:paraId="2627B8B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14D3F2">
      <w:pPr>
        <w:spacing w:before="0" w:after="0"/>
        <w:jc w:val="left"/>
      </w:pPr>
      <w:r>
        <w:rPr>
          <w:sz w:val="24"/>
          <w:szCs w:val="24"/>
        </w:rPr>
        <w:t>③ 隰则有泮</w:t>
      </w:r>
    </w:p>
    <w:p w14:paraId="4E773E3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1E42B3">
      <w:pPr>
        <w:spacing w:before="0" w:after="0"/>
      </w:pPr>
      <w:r>
        <w:rPr>
          <w:color w:val="FF0000"/>
        </w:rPr>
        <w:t>【答案】① “无”同“毋”，不要。</w:t>
      </w:r>
    </w:p>
    <w:p w14:paraId="071F361A">
      <w:pPr>
        <w:spacing w:before="0" w:after="0"/>
      </w:pPr>
      <w:r>
        <w:rPr>
          <w:color w:val="FF0000"/>
        </w:rPr>
        <w:t>② “说”同“脱”，摆脱、脱身。</w:t>
      </w:r>
    </w:p>
    <w:p w14:paraId="26891B2F">
      <w:pPr>
        <w:spacing w:before="0" w:after="0"/>
      </w:pPr>
      <w:r>
        <w:rPr>
          <w:color w:val="FF0000"/>
        </w:rPr>
        <w:t>③ “泮”同“畔”，边、岸。</w:t>
      </w:r>
    </w:p>
    <w:p w14:paraId="034DB495">
      <w:pPr>
        <w:spacing w:before="0" w:after="0"/>
        <w:jc w:val="left"/>
      </w:pPr>
      <w:r>
        <w:rPr>
          <w:sz w:val="24"/>
          <w:szCs w:val="24"/>
        </w:rPr>
        <w:t>3．</w:t>
      </w:r>
      <w:r>
        <w:rPr>
          <w:b/>
          <w:bCs/>
          <w:sz w:val="24"/>
          <w:szCs w:val="24"/>
        </w:rPr>
        <w:t>古今异义</w:t>
      </w:r>
      <w:r>
        <w:rPr>
          <w:sz w:val="24"/>
          <w:szCs w:val="24"/>
        </w:rPr>
        <w:t>（请解释加点词语的古义）</w:t>
      </w:r>
    </w:p>
    <w:p w14:paraId="0692F33E">
      <w:pPr>
        <w:spacing w:before="0" w:after="0"/>
        <w:jc w:val="left"/>
      </w:pPr>
      <w:r>
        <w:rPr>
          <w:sz w:val="24"/>
          <w:szCs w:val="24"/>
        </w:rPr>
        <w:t xml:space="preserve">① </w:t>
      </w:r>
      <w:r>
        <w:rPr>
          <w:sz w:val="24"/>
          <w:szCs w:val="24"/>
          <w:em w:val="dot"/>
        </w:rPr>
        <w:t>至于</w:t>
      </w:r>
      <w:r>
        <w:rPr>
          <w:sz w:val="24"/>
          <w:szCs w:val="24"/>
        </w:rPr>
        <w:t>顿丘</w:t>
      </w:r>
    </w:p>
    <w:p w14:paraId="291C8498">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A784367">
      <w:pPr>
        <w:spacing w:before="0" w:after="0"/>
        <w:jc w:val="left"/>
      </w:pPr>
      <w:r>
        <w:rPr>
          <w:sz w:val="24"/>
          <w:szCs w:val="24"/>
        </w:rPr>
        <w:t>今义：表示达到某种程度；表示另提一事。</w:t>
      </w:r>
    </w:p>
    <w:p w14:paraId="51CDC634">
      <w:pPr>
        <w:spacing w:before="0" w:after="0"/>
        <w:jc w:val="left"/>
      </w:pPr>
      <w:r>
        <w:rPr>
          <w:sz w:val="24"/>
          <w:szCs w:val="24"/>
        </w:rPr>
        <w:t>② 秋</w:t>
      </w:r>
      <w:r>
        <w:rPr>
          <w:sz w:val="24"/>
          <w:szCs w:val="24"/>
          <w:em w:val="dot"/>
        </w:rPr>
        <w:t>以为</w:t>
      </w:r>
      <w:r>
        <w:rPr>
          <w:sz w:val="24"/>
          <w:szCs w:val="24"/>
        </w:rPr>
        <w:t>期</w:t>
      </w:r>
    </w:p>
    <w:p w14:paraId="4CD0A334">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A5455F">
      <w:pPr>
        <w:spacing w:before="0" w:after="0"/>
        <w:jc w:val="left"/>
      </w:pPr>
      <w:r>
        <w:rPr>
          <w:sz w:val="24"/>
          <w:szCs w:val="24"/>
        </w:rPr>
        <w:t>今义：认为。</w:t>
      </w:r>
    </w:p>
    <w:p w14:paraId="2A2E8C31">
      <w:pPr>
        <w:spacing w:before="0" w:after="0"/>
        <w:jc w:val="left"/>
      </w:pPr>
      <w:r>
        <w:rPr>
          <w:sz w:val="24"/>
          <w:szCs w:val="24"/>
        </w:rPr>
        <w:t xml:space="preserve">③ </w:t>
      </w:r>
      <w:r>
        <w:rPr>
          <w:sz w:val="24"/>
          <w:szCs w:val="24"/>
          <w:em w:val="dot"/>
        </w:rPr>
        <w:t>三岁</w:t>
      </w:r>
      <w:r>
        <w:rPr>
          <w:sz w:val="24"/>
          <w:szCs w:val="24"/>
        </w:rPr>
        <w:t>食贫</w:t>
      </w:r>
    </w:p>
    <w:p w14:paraId="3795A64C">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1068701">
      <w:pPr>
        <w:spacing w:before="0" w:after="0"/>
        <w:jc w:val="left"/>
      </w:pPr>
      <w:r>
        <w:rPr>
          <w:sz w:val="24"/>
          <w:szCs w:val="24"/>
        </w:rPr>
        <w:t>今义：表示年龄。</w:t>
      </w:r>
    </w:p>
    <w:p w14:paraId="3C95DA23">
      <w:pPr>
        <w:spacing w:before="0" w:after="0"/>
      </w:pPr>
      <w:r>
        <w:rPr>
          <w:color w:val="FF0000"/>
        </w:rPr>
        <w:t>【答案】① “至”，到，到达；“于”，介词，引出处所。</w:t>
      </w:r>
    </w:p>
    <w:p w14:paraId="62B7C2EF">
      <w:pPr>
        <w:spacing w:before="0" w:after="0"/>
      </w:pPr>
      <w:r>
        <w:rPr>
          <w:color w:val="FF0000"/>
        </w:rPr>
        <w:t>② 把……当作。</w:t>
      </w:r>
    </w:p>
    <w:p w14:paraId="17733C6A">
      <w:pPr>
        <w:spacing w:before="0" w:after="0"/>
      </w:pPr>
      <w:r>
        <w:rPr>
          <w:color w:val="FF0000"/>
        </w:rPr>
        <w:t>③ 多年。</w:t>
      </w:r>
    </w:p>
    <w:p w14:paraId="286D5E68">
      <w:pPr>
        <w:spacing w:before="0" w:after="0"/>
        <w:jc w:val="left"/>
      </w:pPr>
      <w:r>
        <w:rPr>
          <w:sz w:val="24"/>
          <w:szCs w:val="24"/>
        </w:rPr>
        <w:t>4．</w:t>
      </w:r>
      <w:r>
        <w:rPr>
          <w:b/>
          <w:bCs/>
          <w:sz w:val="24"/>
          <w:szCs w:val="24"/>
        </w:rPr>
        <w:t>一词多义</w:t>
      </w:r>
      <w:r>
        <w:rPr>
          <w:sz w:val="24"/>
          <w:szCs w:val="24"/>
        </w:rPr>
        <w:t>（请解释加点词语）</w:t>
      </w:r>
    </w:p>
    <w:p w14:paraId="09141BA3">
      <w:pPr>
        <w:spacing w:before="0" w:after="0"/>
        <w:jc w:val="left"/>
      </w:pPr>
      <w:r>
        <w:rPr>
          <w:sz w:val="24"/>
          <w:szCs w:val="24"/>
        </w:rPr>
        <w:t>（1） 将</w:t>
      </w:r>
    </w:p>
    <w:p w14:paraId="1D60CA2F">
      <w:pPr>
        <w:spacing w:before="0" w:after="0"/>
        <w:jc w:val="left"/>
      </w:pPr>
      <w:r>
        <w:rPr>
          <w:sz w:val="24"/>
          <w:szCs w:val="24"/>
        </w:rPr>
        <w:t xml:space="preserve">① </w:t>
      </w:r>
      <w:r>
        <w:rPr>
          <w:sz w:val="24"/>
          <w:szCs w:val="24"/>
          <w:em w:val="dot"/>
        </w:rPr>
        <w:t>将</w:t>
      </w:r>
      <w:r>
        <w:rPr>
          <w:sz w:val="24"/>
          <w:szCs w:val="24"/>
        </w:rPr>
        <w:t>子无怒（  ）</w:t>
      </w:r>
    </w:p>
    <w:p w14:paraId="098A728A">
      <w:pPr>
        <w:spacing w:before="0" w:after="0"/>
        <w:jc w:val="left"/>
      </w:pPr>
      <w:r>
        <w:rPr>
          <w:sz w:val="24"/>
          <w:szCs w:val="24"/>
        </w:rPr>
        <w:t>② 爷娘闻女来，出郭相扶</w:t>
      </w:r>
      <w:r>
        <w:rPr>
          <w:sz w:val="24"/>
          <w:szCs w:val="24"/>
          <w:em w:val="dot"/>
        </w:rPr>
        <w:t>将</w:t>
      </w:r>
      <w:r>
        <w:rPr>
          <w:sz w:val="24"/>
          <w:szCs w:val="24"/>
        </w:rPr>
        <w:t>（  ）</w:t>
      </w:r>
    </w:p>
    <w:p w14:paraId="16A070E9">
      <w:pPr>
        <w:spacing w:before="0" w:after="0"/>
        <w:jc w:val="left"/>
      </w:pPr>
      <w:r>
        <w:rPr>
          <w:sz w:val="24"/>
          <w:szCs w:val="24"/>
        </w:rPr>
        <w:t>③ 王侯</w:t>
      </w:r>
      <w:r>
        <w:rPr>
          <w:sz w:val="24"/>
          <w:szCs w:val="24"/>
          <w:em w:val="dot"/>
        </w:rPr>
        <w:t>将</w:t>
      </w:r>
      <w:r>
        <w:rPr>
          <w:sz w:val="24"/>
          <w:szCs w:val="24"/>
        </w:rPr>
        <w:t>相宁有种乎（  ）</w:t>
      </w:r>
    </w:p>
    <w:p w14:paraId="260D60C1">
      <w:pPr>
        <w:spacing w:before="0" w:after="0"/>
        <w:jc w:val="left"/>
      </w:pPr>
      <w:r>
        <w:rPr>
          <w:sz w:val="24"/>
          <w:szCs w:val="24"/>
        </w:rPr>
        <w:t>④ 上使外</w:t>
      </w:r>
      <w:r>
        <w:rPr>
          <w:sz w:val="24"/>
          <w:szCs w:val="24"/>
          <w:em w:val="dot"/>
        </w:rPr>
        <w:t>将</w:t>
      </w:r>
      <w:r>
        <w:rPr>
          <w:sz w:val="24"/>
          <w:szCs w:val="24"/>
        </w:rPr>
        <w:t>兵（  ）</w:t>
      </w:r>
    </w:p>
    <w:p w14:paraId="4A12837E">
      <w:pPr>
        <w:spacing w:before="0" w:after="0"/>
        <w:jc w:val="left"/>
      </w:pPr>
      <w:r>
        <w:rPr>
          <w:sz w:val="24"/>
          <w:szCs w:val="24"/>
        </w:rPr>
        <w:t>（2） 载</w:t>
      </w:r>
    </w:p>
    <w:p w14:paraId="625FC3BD">
      <w:pPr>
        <w:spacing w:before="0" w:after="0"/>
        <w:jc w:val="left"/>
      </w:pPr>
      <w:r>
        <w:rPr>
          <w:sz w:val="24"/>
          <w:szCs w:val="24"/>
        </w:rPr>
        <w:t xml:space="preserve">① </w:t>
      </w:r>
      <w:r>
        <w:rPr>
          <w:sz w:val="24"/>
          <w:szCs w:val="24"/>
          <w:em w:val="dot"/>
        </w:rPr>
        <w:t>载</w:t>
      </w:r>
      <w:r>
        <w:rPr>
          <w:sz w:val="24"/>
          <w:szCs w:val="24"/>
        </w:rPr>
        <w:t>笑载言（  ）</w:t>
      </w:r>
    </w:p>
    <w:p w14:paraId="2A1D2534">
      <w:pPr>
        <w:spacing w:before="0" w:after="0"/>
        <w:jc w:val="left"/>
      </w:pPr>
      <w:r>
        <w:rPr>
          <w:sz w:val="24"/>
          <w:szCs w:val="24"/>
        </w:rPr>
        <w:t>② 怨声</w:t>
      </w:r>
      <w:r>
        <w:rPr>
          <w:sz w:val="24"/>
          <w:szCs w:val="24"/>
          <w:em w:val="dot"/>
        </w:rPr>
        <w:t>载</w:t>
      </w:r>
      <w:r>
        <w:rPr>
          <w:sz w:val="24"/>
          <w:szCs w:val="24"/>
        </w:rPr>
        <w:t>道（  ）</w:t>
      </w:r>
    </w:p>
    <w:p w14:paraId="0348736B">
      <w:pPr>
        <w:spacing w:before="0" w:after="0"/>
        <w:jc w:val="left"/>
      </w:pPr>
      <w:r>
        <w:rPr>
          <w:sz w:val="24"/>
          <w:szCs w:val="24"/>
        </w:rPr>
        <w:t>③ 千</w:t>
      </w:r>
      <w:r>
        <w:rPr>
          <w:sz w:val="24"/>
          <w:szCs w:val="24"/>
          <w:em w:val="dot"/>
        </w:rPr>
        <w:t>载</w:t>
      </w:r>
      <w:r>
        <w:rPr>
          <w:sz w:val="24"/>
          <w:szCs w:val="24"/>
        </w:rPr>
        <w:t>谁堪伯仲间（  ）</w:t>
      </w:r>
    </w:p>
    <w:p w14:paraId="1D32913F">
      <w:pPr>
        <w:spacing w:before="0" w:after="0"/>
        <w:jc w:val="left"/>
      </w:pPr>
      <w:r>
        <w:rPr>
          <w:sz w:val="24"/>
          <w:szCs w:val="24"/>
        </w:rPr>
        <w:t>（3） 言</w:t>
      </w:r>
    </w:p>
    <w:p w14:paraId="4A3C3952">
      <w:pPr>
        <w:spacing w:before="0" w:after="0"/>
        <w:jc w:val="left"/>
      </w:pPr>
      <w:r>
        <w:rPr>
          <w:sz w:val="24"/>
          <w:szCs w:val="24"/>
        </w:rPr>
        <w:t xml:space="preserve">① </w:t>
      </w:r>
      <w:r>
        <w:rPr>
          <w:sz w:val="24"/>
          <w:szCs w:val="24"/>
          <w:em w:val="dot"/>
        </w:rPr>
        <w:t>言</w:t>
      </w:r>
      <w:r>
        <w:rPr>
          <w:sz w:val="24"/>
          <w:szCs w:val="24"/>
        </w:rPr>
        <w:t>既遂矣（  ）</w:t>
      </w:r>
    </w:p>
    <w:p w14:paraId="3B15AD4F">
      <w:pPr>
        <w:spacing w:before="0" w:after="0"/>
        <w:jc w:val="left"/>
      </w:pPr>
      <w:r>
        <w:rPr>
          <w:sz w:val="24"/>
          <w:szCs w:val="24"/>
        </w:rPr>
        <w:t>② 体无咎</w:t>
      </w:r>
      <w:r>
        <w:rPr>
          <w:sz w:val="24"/>
          <w:szCs w:val="24"/>
          <w:em w:val="dot"/>
        </w:rPr>
        <w:t>言</w:t>
      </w:r>
      <w:r>
        <w:rPr>
          <w:sz w:val="24"/>
          <w:szCs w:val="24"/>
        </w:rPr>
        <w:t>（  ）</w:t>
      </w:r>
    </w:p>
    <w:p w14:paraId="5F2B012E">
      <w:pPr>
        <w:spacing w:before="0" w:after="0"/>
        <w:jc w:val="left"/>
      </w:pPr>
      <w:r>
        <w:rPr>
          <w:sz w:val="24"/>
          <w:szCs w:val="24"/>
        </w:rPr>
        <w:t>③ 载笑载</w:t>
      </w:r>
      <w:r>
        <w:rPr>
          <w:sz w:val="24"/>
          <w:szCs w:val="24"/>
          <w:em w:val="dot"/>
        </w:rPr>
        <w:t>言</w:t>
      </w:r>
      <w:r>
        <w:rPr>
          <w:sz w:val="24"/>
          <w:szCs w:val="24"/>
        </w:rPr>
        <w:t>（  ）</w:t>
      </w:r>
    </w:p>
    <w:p w14:paraId="2EC432AE">
      <w:pPr>
        <w:spacing w:before="0" w:after="0"/>
        <w:jc w:val="left"/>
      </w:pPr>
      <w:r>
        <w:rPr>
          <w:sz w:val="24"/>
          <w:szCs w:val="24"/>
        </w:rPr>
        <w:t>（4） 之</w:t>
      </w:r>
    </w:p>
    <w:p w14:paraId="34B6D479">
      <w:pPr>
        <w:spacing w:before="0" w:after="0"/>
        <w:jc w:val="left"/>
      </w:pPr>
      <w:r>
        <w:rPr>
          <w:sz w:val="24"/>
          <w:szCs w:val="24"/>
        </w:rPr>
        <w:t>① 氓</w:t>
      </w:r>
      <w:r>
        <w:rPr>
          <w:sz w:val="24"/>
          <w:szCs w:val="24"/>
          <w:em w:val="dot"/>
        </w:rPr>
        <w:t>之</w:t>
      </w:r>
      <w:r>
        <w:rPr>
          <w:sz w:val="24"/>
          <w:szCs w:val="24"/>
        </w:rPr>
        <w:t>蚩蚩（  ）</w:t>
      </w:r>
    </w:p>
    <w:p w14:paraId="7A06AA80">
      <w:pPr>
        <w:spacing w:before="0" w:after="0"/>
        <w:jc w:val="left"/>
      </w:pPr>
      <w:r>
        <w:rPr>
          <w:sz w:val="24"/>
          <w:szCs w:val="24"/>
        </w:rPr>
        <w:t>② 静言思</w:t>
      </w:r>
      <w:r>
        <w:rPr>
          <w:sz w:val="24"/>
          <w:szCs w:val="24"/>
          <w:em w:val="dot"/>
        </w:rPr>
        <w:t>之</w:t>
      </w:r>
      <w:r>
        <w:rPr>
          <w:sz w:val="24"/>
          <w:szCs w:val="24"/>
        </w:rPr>
        <w:t>（  ）</w:t>
      </w:r>
    </w:p>
    <w:p w14:paraId="05C18E9D">
      <w:pPr>
        <w:spacing w:before="0" w:after="0"/>
        <w:jc w:val="left"/>
      </w:pPr>
      <w:r>
        <w:rPr>
          <w:sz w:val="24"/>
          <w:szCs w:val="24"/>
        </w:rPr>
        <w:t>③ 于是废先王</w:t>
      </w:r>
      <w:r>
        <w:rPr>
          <w:sz w:val="24"/>
          <w:szCs w:val="24"/>
          <w:em w:val="dot"/>
        </w:rPr>
        <w:t>之</w:t>
      </w:r>
      <w:r>
        <w:rPr>
          <w:sz w:val="24"/>
          <w:szCs w:val="24"/>
        </w:rPr>
        <w:t>道（  ）</w:t>
      </w:r>
    </w:p>
    <w:p w14:paraId="708226DE">
      <w:pPr>
        <w:spacing w:before="0" w:after="0"/>
        <w:jc w:val="left"/>
      </w:pPr>
      <w:r>
        <w:rPr>
          <w:sz w:val="24"/>
          <w:szCs w:val="24"/>
        </w:rPr>
        <w:t>④ 牛何</w:t>
      </w:r>
      <w:r>
        <w:rPr>
          <w:sz w:val="24"/>
          <w:szCs w:val="24"/>
          <w:em w:val="dot"/>
        </w:rPr>
        <w:t>之</w:t>
      </w:r>
      <w:r>
        <w:rPr>
          <w:sz w:val="24"/>
          <w:szCs w:val="24"/>
        </w:rPr>
        <w:t>（  ）</w:t>
      </w:r>
    </w:p>
    <w:p w14:paraId="5AD12DC7">
      <w:pPr>
        <w:spacing w:before="0" w:after="0"/>
        <w:jc w:val="left"/>
      </w:pPr>
      <w:r>
        <w:rPr>
          <w:sz w:val="24"/>
          <w:szCs w:val="24"/>
        </w:rPr>
        <w:t>（5） 以</w:t>
      </w:r>
    </w:p>
    <w:p w14:paraId="651BC925">
      <w:pPr>
        <w:spacing w:before="0" w:after="0"/>
        <w:jc w:val="left"/>
      </w:pPr>
      <w:r>
        <w:rPr>
          <w:sz w:val="24"/>
          <w:szCs w:val="24"/>
        </w:rPr>
        <w:t>① 秋</w:t>
      </w:r>
      <w:r>
        <w:rPr>
          <w:sz w:val="24"/>
          <w:szCs w:val="24"/>
          <w:em w:val="dot"/>
        </w:rPr>
        <w:t>以</w:t>
      </w:r>
      <w:r>
        <w:rPr>
          <w:sz w:val="24"/>
          <w:szCs w:val="24"/>
        </w:rPr>
        <w:t>为期（  ）</w:t>
      </w:r>
    </w:p>
    <w:p w14:paraId="68EC09C8">
      <w:pPr>
        <w:spacing w:before="0" w:after="0"/>
        <w:jc w:val="left"/>
      </w:pPr>
      <w:r>
        <w:rPr>
          <w:sz w:val="24"/>
          <w:szCs w:val="24"/>
        </w:rPr>
        <w:t xml:space="preserve">② </w:t>
      </w:r>
      <w:r>
        <w:rPr>
          <w:sz w:val="24"/>
          <w:szCs w:val="24"/>
          <w:em w:val="dot"/>
        </w:rPr>
        <w:t>以</w:t>
      </w:r>
      <w:r>
        <w:rPr>
          <w:sz w:val="24"/>
          <w:szCs w:val="24"/>
        </w:rPr>
        <w:t>望复关（  ）</w:t>
      </w:r>
    </w:p>
    <w:p w14:paraId="49E050DA">
      <w:pPr>
        <w:spacing w:before="0" w:after="0"/>
        <w:jc w:val="left"/>
      </w:pPr>
      <w:r>
        <w:rPr>
          <w:sz w:val="24"/>
          <w:szCs w:val="24"/>
        </w:rPr>
        <w:t xml:space="preserve">③ </w:t>
      </w:r>
      <w:r>
        <w:rPr>
          <w:sz w:val="24"/>
          <w:szCs w:val="24"/>
          <w:em w:val="dot"/>
        </w:rPr>
        <w:t>以</w:t>
      </w:r>
      <w:r>
        <w:rPr>
          <w:sz w:val="24"/>
          <w:szCs w:val="24"/>
        </w:rPr>
        <w:t>尔车来（  ）</w:t>
      </w:r>
    </w:p>
    <w:p w14:paraId="75109971">
      <w:pPr>
        <w:spacing w:before="0" w:after="0"/>
        <w:jc w:val="left"/>
      </w:pPr>
      <w:r>
        <w:rPr>
          <w:sz w:val="24"/>
          <w:szCs w:val="24"/>
        </w:rPr>
        <w:t xml:space="preserve">④ </w:t>
      </w:r>
      <w:r>
        <w:rPr>
          <w:sz w:val="24"/>
          <w:szCs w:val="24"/>
          <w:em w:val="dot"/>
        </w:rPr>
        <w:t>以</w:t>
      </w:r>
      <w:r>
        <w:rPr>
          <w:sz w:val="24"/>
          <w:szCs w:val="24"/>
        </w:rPr>
        <w:t>其无礼于晋（  ）</w:t>
      </w:r>
    </w:p>
    <w:p w14:paraId="264CDF34">
      <w:pPr>
        <w:spacing w:before="0" w:after="0"/>
        <w:jc w:val="left"/>
      </w:pPr>
      <w:r>
        <w:rPr>
          <w:sz w:val="24"/>
          <w:szCs w:val="24"/>
        </w:rPr>
        <w:t>⑤ 固</w:t>
      </w:r>
      <w:r>
        <w:rPr>
          <w:sz w:val="24"/>
          <w:szCs w:val="24"/>
          <w:em w:val="dot"/>
        </w:rPr>
        <w:t>以</w:t>
      </w:r>
      <w:r>
        <w:rPr>
          <w:sz w:val="24"/>
          <w:szCs w:val="24"/>
        </w:rPr>
        <w:t>怪之矣（  ）</w:t>
      </w:r>
    </w:p>
    <w:p w14:paraId="6EF7FEBB">
      <w:pPr>
        <w:spacing w:before="0" w:after="0"/>
        <w:jc w:val="left"/>
      </w:pPr>
      <w:r>
        <w:rPr>
          <w:sz w:val="24"/>
          <w:szCs w:val="24"/>
        </w:rPr>
        <w:t>⑥ 毋吾</w:t>
      </w:r>
      <w:r>
        <w:rPr>
          <w:sz w:val="24"/>
          <w:szCs w:val="24"/>
          <w:em w:val="dot"/>
        </w:rPr>
        <w:t>以</w:t>
      </w:r>
      <w:r>
        <w:rPr>
          <w:sz w:val="24"/>
          <w:szCs w:val="24"/>
        </w:rPr>
        <w:t>也（  ）</w:t>
      </w:r>
    </w:p>
    <w:p w14:paraId="0FA18C45">
      <w:pPr>
        <w:spacing w:before="0" w:after="0"/>
      </w:pPr>
      <w:r>
        <w:rPr>
          <w:color w:val="FF0000"/>
        </w:rPr>
        <w:t>【答案】① 动词，愿，请</w:t>
      </w:r>
    </w:p>
    <w:p w14:paraId="7CE629F2">
      <w:pPr>
        <w:spacing w:before="0" w:after="0"/>
      </w:pPr>
      <w:r>
        <w:rPr>
          <w:color w:val="FF0000"/>
        </w:rPr>
        <w:t>② 动词，扶持</w:t>
      </w:r>
    </w:p>
    <w:p w14:paraId="07A2C80E">
      <w:pPr>
        <w:spacing w:before="0" w:after="0"/>
      </w:pPr>
      <w:r>
        <w:rPr>
          <w:color w:val="FF0000"/>
        </w:rPr>
        <w:t>③ 名词，将领</w:t>
      </w:r>
    </w:p>
    <w:p w14:paraId="17F6097F">
      <w:pPr>
        <w:spacing w:before="0" w:after="0"/>
      </w:pPr>
      <w:r>
        <w:rPr>
          <w:color w:val="FF0000"/>
        </w:rPr>
        <w:t>④ 动词，率领</w:t>
      </w:r>
    </w:p>
    <w:p w14:paraId="4E2307A4">
      <w:pPr>
        <w:spacing w:before="0" w:after="0"/>
      </w:pPr>
      <w:r>
        <w:rPr>
          <w:color w:val="FF0000"/>
        </w:rPr>
        <w:t>（2） ① 助词，用在句首或句中，起加强语气的作用</w:t>
      </w:r>
    </w:p>
    <w:p w14:paraId="53D24964">
      <w:pPr>
        <w:spacing w:before="0" w:after="0"/>
      </w:pPr>
      <w:r>
        <w:rPr>
          <w:color w:val="FF0000"/>
        </w:rPr>
        <w:t>② 动词，充满（道路）</w:t>
      </w:r>
    </w:p>
    <w:p w14:paraId="0AF272E5">
      <w:pPr>
        <w:spacing w:before="0" w:after="0"/>
      </w:pPr>
      <w:r>
        <w:rPr>
          <w:color w:val="FF0000"/>
        </w:rPr>
        <w:t>③ 名词，年</w:t>
      </w:r>
    </w:p>
    <w:p w14:paraId="0C3B33A6">
      <w:pPr>
        <w:spacing w:before="0" w:after="0"/>
      </w:pPr>
      <w:r>
        <w:rPr>
          <w:color w:val="FF0000"/>
        </w:rPr>
        <w:t>（3） ① 助词，无实义</w:t>
      </w:r>
    </w:p>
    <w:p w14:paraId="1E32E2F9">
      <w:pPr>
        <w:spacing w:before="0" w:after="0"/>
      </w:pPr>
      <w:r>
        <w:rPr>
          <w:color w:val="FF0000"/>
        </w:rPr>
        <w:t>② 名词，言辞</w:t>
      </w:r>
    </w:p>
    <w:p w14:paraId="76947842">
      <w:pPr>
        <w:spacing w:before="0" w:after="0"/>
      </w:pPr>
      <w:r>
        <w:rPr>
          <w:color w:val="FF0000"/>
        </w:rPr>
        <w:t>③ 动词，说话</w:t>
      </w:r>
    </w:p>
    <w:p w14:paraId="6744E79A">
      <w:pPr>
        <w:spacing w:before="0" w:after="0"/>
      </w:pPr>
      <w:r>
        <w:rPr>
          <w:color w:val="FF0000"/>
        </w:rPr>
        <w:t>（4） ① 助词，用于主语和谓语之间，取消句子的独立性</w:t>
      </w:r>
    </w:p>
    <w:p w14:paraId="0D1A033D">
      <w:pPr>
        <w:spacing w:before="0" w:after="0"/>
      </w:pPr>
      <w:r>
        <w:rPr>
          <w:color w:val="FF0000"/>
        </w:rPr>
        <w:t>② 代词，指自己不幸的遭遇</w:t>
      </w:r>
    </w:p>
    <w:p w14:paraId="1E1032CF">
      <w:pPr>
        <w:spacing w:before="0" w:after="0"/>
      </w:pPr>
      <w:r>
        <w:rPr>
          <w:color w:val="FF0000"/>
        </w:rPr>
        <w:t>③ 助词，的</w:t>
      </w:r>
    </w:p>
    <w:p w14:paraId="15D11A5A">
      <w:pPr>
        <w:spacing w:before="0" w:after="0"/>
      </w:pPr>
      <w:r>
        <w:rPr>
          <w:color w:val="FF0000"/>
        </w:rPr>
        <w:t>④ 动词，往</w:t>
      </w:r>
    </w:p>
    <w:p w14:paraId="01012095">
      <w:pPr>
        <w:spacing w:before="0" w:after="0"/>
      </w:pPr>
      <w:r>
        <w:rPr>
          <w:color w:val="FF0000"/>
        </w:rPr>
        <w:t>（5） ① 介词，把</w:t>
      </w:r>
    </w:p>
    <w:p w14:paraId="53B509E6">
      <w:pPr>
        <w:spacing w:before="0" w:after="0"/>
      </w:pPr>
      <w:r>
        <w:rPr>
          <w:color w:val="FF0000"/>
        </w:rPr>
        <w:t>② 连词，表目的，来</w:t>
      </w:r>
    </w:p>
    <w:p w14:paraId="2A31595E">
      <w:pPr>
        <w:spacing w:before="0" w:after="0"/>
      </w:pPr>
      <w:r>
        <w:rPr>
          <w:color w:val="FF0000"/>
        </w:rPr>
        <w:t>③ 介词，用</w:t>
      </w:r>
    </w:p>
    <w:p w14:paraId="05EDE8C2">
      <w:pPr>
        <w:spacing w:before="0" w:after="0"/>
      </w:pPr>
      <w:r>
        <w:rPr>
          <w:color w:val="FF0000"/>
        </w:rPr>
        <w:t>④ 介词，因为</w:t>
      </w:r>
    </w:p>
    <w:p w14:paraId="7B3919C9">
      <w:pPr>
        <w:spacing w:before="0" w:after="0"/>
      </w:pPr>
      <w:r>
        <w:rPr>
          <w:color w:val="FF0000"/>
        </w:rPr>
        <w:t>⑤ 同“已”，已经</w:t>
      </w:r>
    </w:p>
    <w:p w14:paraId="4CC4BE80">
      <w:pPr>
        <w:spacing w:before="0" w:after="0"/>
      </w:pPr>
      <w:r>
        <w:rPr>
          <w:color w:val="FF0000"/>
        </w:rPr>
        <w:t>⑥ 同“已”，止</w:t>
      </w:r>
    </w:p>
    <w:p w14:paraId="243C997F">
      <w:pPr>
        <w:spacing w:before="0" w:after="0"/>
        <w:jc w:val="left"/>
      </w:pPr>
      <w:r>
        <w:rPr>
          <w:sz w:val="24"/>
          <w:szCs w:val="24"/>
        </w:rPr>
        <w:t>5．</w:t>
      </w:r>
      <w:r>
        <w:rPr>
          <w:b/>
          <w:bCs/>
          <w:sz w:val="24"/>
          <w:szCs w:val="24"/>
        </w:rPr>
        <w:t>词类活用</w:t>
      </w:r>
      <w:r>
        <w:rPr>
          <w:sz w:val="24"/>
          <w:szCs w:val="24"/>
        </w:rPr>
        <w:t>（请指出加点词语的活用类型并解释词语）</w:t>
      </w:r>
    </w:p>
    <w:p w14:paraId="651A6870">
      <w:pPr>
        <w:spacing w:before="0" w:after="0"/>
        <w:jc w:val="left"/>
      </w:pPr>
      <w:r>
        <w:rPr>
          <w:sz w:val="24"/>
          <w:szCs w:val="24"/>
        </w:rPr>
        <w:t xml:space="preserve">① </w:t>
      </w:r>
      <w:r>
        <w:rPr>
          <w:sz w:val="24"/>
          <w:szCs w:val="24"/>
          <w:em w:val="dot"/>
        </w:rPr>
        <w:t>夙</w:t>
      </w:r>
      <w:r>
        <w:rPr>
          <w:sz w:val="24"/>
          <w:szCs w:val="24"/>
        </w:rPr>
        <w:t>兴</w:t>
      </w:r>
      <w:r>
        <w:rPr>
          <w:sz w:val="24"/>
          <w:szCs w:val="24"/>
          <w:em w:val="dot"/>
        </w:rPr>
        <w:t>夜</w:t>
      </w:r>
      <w:r>
        <w:rPr>
          <w:sz w:val="24"/>
          <w:szCs w:val="24"/>
        </w:rPr>
        <w:t>寐</w:t>
      </w:r>
    </w:p>
    <w:p w14:paraId="7559D0C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11E1FF7">
      <w:pPr>
        <w:spacing w:before="0" w:after="0"/>
        <w:jc w:val="left"/>
      </w:pPr>
      <w:r>
        <w:rPr>
          <w:sz w:val="24"/>
          <w:szCs w:val="24"/>
        </w:rPr>
        <w:t>② 其</w:t>
      </w:r>
      <w:r>
        <w:rPr>
          <w:sz w:val="24"/>
          <w:szCs w:val="24"/>
          <w:em w:val="dot"/>
        </w:rPr>
        <w:t>黄</w:t>
      </w:r>
      <w:r>
        <w:rPr>
          <w:sz w:val="24"/>
          <w:szCs w:val="24"/>
        </w:rPr>
        <w:t>而陨</w:t>
      </w:r>
    </w:p>
    <w:p w14:paraId="436D890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CC7244">
      <w:pPr>
        <w:spacing w:before="0" w:after="0"/>
        <w:jc w:val="left"/>
      </w:pPr>
      <w:r>
        <w:rPr>
          <w:sz w:val="24"/>
          <w:szCs w:val="24"/>
        </w:rPr>
        <w:t>③ 三岁食</w:t>
      </w:r>
      <w:r>
        <w:rPr>
          <w:sz w:val="24"/>
          <w:szCs w:val="24"/>
          <w:em w:val="dot"/>
        </w:rPr>
        <w:t>贫</w:t>
      </w:r>
    </w:p>
    <w:p w14:paraId="68D52A2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8FD0439">
      <w:pPr>
        <w:spacing w:before="0" w:after="0"/>
        <w:jc w:val="left"/>
      </w:pPr>
      <w:r>
        <w:rPr>
          <w:sz w:val="24"/>
          <w:szCs w:val="24"/>
        </w:rPr>
        <w:t xml:space="preserve">④ </w:t>
      </w:r>
      <w:r>
        <w:rPr>
          <w:sz w:val="24"/>
          <w:szCs w:val="24"/>
          <w:em w:val="dot"/>
        </w:rPr>
        <w:t>二三</w:t>
      </w:r>
      <w:r>
        <w:rPr>
          <w:sz w:val="24"/>
          <w:szCs w:val="24"/>
        </w:rPr>
        <w:t>其德</w:t>
      </w:r>
    </w:p>
    <w:p w14:paraId="03F1F81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4516284">
      <w:pPr>
        <w:spacing w:before="0" w:after="0"/>
      </w:pPr>
      <w:r>
        <w:rPr>
          <w:color w:val="FF0000"/>
        </w:rPr>
        <w:t>【答案】① 夙，名词作状语，在早晨；夜，名词作状语，在夜晚。</w:t>
      </w:r>
    </w:p>
    <w:p w14:paraId="5BE65B1C">
      <w:pPr>
        <w:spacing w:before="0" w:after="0"/>
      </w:pPr>
      <w:r>
        <w:rPr>
          <w:color w:val="FF0000"/>
        </w:rPr>
        <w:t>② 形容词作动词，变黄。</w:t>
      </w:r>
    </w:p>
    <w:p w14:paraId="58DFA289">
      <w:pPr>
        <w:spacing w:before="0" w:after="0"/>
      </w:pPr>
      <w:r>
        <w:rPr>
          <w:color w:val="FF0000"/>
        </w:rPr>
        <w:t>③ 形容词作名词，贫苦的生活。</w:t>
      </w:r>
    </w:p>
    <w:p w14:paraId="7655ADA9">
      <w:pPr>
        <w:spacing w:before="0" w:after="0"/>
      </w:pPr>
      <w:r>
        <w:rPr>
          <w:color w:val="FF0000"/>
        </w:rPr>
        <w:t>④ 数词作动词，反复无常，感情不专一。</w:t>
      </w:r>
    </w:p>
    <w:p w14:paraId="06B627C2">
      <w:pPr>
        <w:spacing w:before="0" w:after="0"/>
        <w:jc w:val="left"/>
      </w:pPr>
      <w:r>
        <w:rPr>
          <w:sz w:val="24"/>
          <w:szCs w:val="24"/>
        </w:rPr>
        <w:t>6．</w:t>
      </w:r>
      <w:r>
        <w:rPr>
          <w:b/>
          <w:bCs/>
          <w:sz w:val="24"/>
          <w:szCs w:val="24"/>
        </w:rPr>
        <w:t>文言句式</w:t>
      </w:r>
      <w:r>
        <w:rPr>
          <w:sz w:val="24"/>
          <w:szCs w:val="24"/>
        </w:rPr>
        <w:t>（请指出并解释句式，再翻译句子）</w:t>
      </w:r>
    </w:p>
    <w:p w14:paraId="550876C8">
      <w:pPr>
        <w:spacing w:before="0" w:after="0"/>
        <w:jc w:val="left"/>
      </w:pPr>
      <w:r>
        <w:rPr>
          <w:sz w:val="24"/>
          <w:szCs w:val="24"/>
        </w:rPr>
        <w:t>① 匪来贸丝，来即我谋。</w:t>
      </w:r>
    </w:p>
    <w:p w14:paraId="2B90B5F8">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BB2C34">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D9FE55">
      <w:pPr>
        <w:spacing w:before="0" w:after="0"/>
        <w:jc w:val="left"/>
      </w:pPr>
      <w:r>
        <w:rPr>
          <w:sz w:val="24"/>
          <w:szCs w:val="24"/>
        </w:rPr>
        <w:t>② 将子无怒，秋以为期。</w:t>
      </w:r>
    </w:p>
    <w:p w14:paraId="7C9B48C1">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1A8A9C">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2698E77">
      <w:pPr>
        <w:spacing w:before="0" w:after="0"/>
        <w:jc w:val="left"/>
      </w:pPr>
      <w:r>
        <w:rPr>
          <w:sz w:val="24"/>
          <w:szCs w:val="24"/>
        </w:rPr>
        <w:t>③ 士也罔极，二三其德。</w:t>
      </w:r>
    </w:p>
    <w:p w14:paraId="5F2CEA4A">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BB5D21">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5D7D58">
      <w:pPr>
        <w:spacing w:before="0" w:after="0"/>
      </w:pPr>
      <w:r>
        <w:rPr>
          <w:color w:val="FF0000"/>
        </w:rPr>
        <w:t>【答案】① 判断句。；（其实他）不是真的来换丝，（而是）到我这里来商量（婚事）。</w:t>
      </w:r>
    </w:p>
    <w:p w14:paraId="2F882E44">
      <w:pPr>
        <w:spacing w:before="0" w:after="0"/>
      </w:pPr>
      <w:r>
        <w:rPr>
          <w:color w:val="FF0000"/>
        </w:rPr>
        <w:t>② 宾语前置句，正常语序应为“以秋为期”。；请你不要生气，就把秋天当作我们的婚期吧。</w:t>
      </w:r>
    </w:p>
    <w:p w14:paraId="1AA6DF5F">
      <w:pPr>
        <w:spacing w:before="0" w:after="0"/>
      </w:pPr>
      <w:r>
        <w:rPr>
          <w:color w:val="FF0000"/>
        </w:rPr>
        <w:t>③ 主谓倒装句，正常语序应为“其德二三”。；男子没有定准，负德变心。</w:t>
      </w:r>
    </w:p>
    <w:p w14:paraId="3B56A282">
      <w:pPr>
        <w:spacing w:before="0" w:after="0"/>
      </w:pPr>
      <w:r>
        <w:rPr>
          <w:b/>
          <w:bCs/>
          <w:sz w:val="24"/>
          <w:szCs w:val="24"/>
        </w:rPr>
        <w:t>文言知识</w:t>
      </w:r>
    </w:p>
    <w:p w14:paraId="6EF59B5E">
      <w:pPr>
        <w:spacing w:before="0" w:after="0"/>
        <w:jc w:val="center"/>
      </w:pPr>
      <w:r>
        <w:rPr>
          <w:sz w:val="24"/>
          <w:szCs w:val="24"/>
        </w:rPr>
        <w:t>主谓倒装句的两种情况</w:t>
      </w:r>
    </w:p>
    <w:p w14:paraId="46C890AE">
      <w:pPr>
        <w:spacing w:before="0" w:after="0"/>
        <w:ind w:firstLine="440"/>
      </w:pPr>
      <w:r>
        <w:rPr>
          <w:rFonts w:ascii="楷体" w:hAnsi="楷体" w:eastAsia="楷体" w:cs="楷体"/>
          <w:sz w:val="24"/>
          <w:szCs w:val="24"/>
        </w:rPr>
        <w:t>现代汉语中</w:t>
      </w:r>
      <w:r>
        <w:rPr>
          <w:sz w:val="24"/>
          <w:szCs w:val="24"/>
        </w:rPr>
        <w:t>，</w:t>
      </w:r>
      <w:r>
        <w:rPr>
          <w:rFonts w:ascii="楷体" w:hAnsi="楷体" w:eastAsia="楷体" w:cs="楷体"/>
          <w:sz w:val="24"/>
          <w:szCs w:val="24"/>
        </w:rPr>
        <w:t>谓语一般放在主语之后</w:t>
      </w:r>
      <w:r>
        <w:rPr>
          <w:sz w:val="24"/>
          <w:szCs w:val="24"/>
        </w:rPr>
        <w:t>，</w:t>
      </w:r>
      <w:r>
        <w:rPr>
          <w:rFonts w:ascii="楷体" w:hAnsi="楷体" w:eastAsia="楷体" w:cs="楷体"/>
          <w:sz w:val="24"/>
          <w:szCs w:val="24"/>
        </w:rPr>
        <w:t>但古汉语中为了强调谓语</w:t>
      </w:r>
      <w:r>
        <w:rPr>
          <w:sz w:val="24"/>
          <w:szCs w:val="24"/>
        </w:rPr>
        <w:t>，</w:t>
      </w:r>
      <w:r>
        <w:rPr>
          <w:rFonts w:ascii="楷体" w:hAnsi="楷体" w:eastAsia="楷体" w:cs="楷体"/>
          <w:sz w:val="24"/>
          <w:szCs w:val="24"/>
        </w:rPr>
        <w:t>有时会将谓语放在主语之前或将它放在句首</w:t>
      </w:r>
      <w:r>
        <w:rPr>
          <w:sz w:val="24"/>
          <w:szCs w:val="24"/>
        </w:rPr>
        <w:t>,</w:t>
      </w:r>
      <w:r>
        <w:rPr>
          <w:rFonts w:ascii="楷体" w:hAnsi="楷体" w:eastAsia="楷体" w:cs="楷体"/>
          <w:sz w:val="24"/>
          <w:szCs w:val="24"/>
        </w:rPr>
        <w:t>这样就形成了主谓倒装句</w:t>
      </w:r>
      <w:r>
        <w:rPr>
          <w:sz w:val="24"/>
          <w:szCs w:val="24"/>
        </w:rPr>
        <w:t>。</w:t>
      </w:r>
      <w:r>
        <w:rPr>
          <w:rFonts w:ascii="楷体" w:hAnsi="楷体" w:eastAsia="楷体" w:cs="楷体"/>
          <w:sz w:val="24"/>
          <w:szCs w:val="24"/>
        </w:rPr>
        <w:t>这种主谓倒装的句式</w:t>
      </w:r>
      <w:r>
        <w:rPr>
          <w:sz w:val="24"/>
          <w:szCs w:val="24"/>
        </w:rPr>
        <w:t>，</w:t>
      </w:r>
      <w:r>
        <w:rPr>
          <w:rFonts w:ascii="楷体" w:hAnsi="楷体" w:eastAsia="楷体" w:cs="楷体"/>
          <w:sz w:val="24"/>
          <w:szCs w:val="24"/>
        </w:rPr>
        <w:t>通常出现在感叹句或疑问句中</w:t>
      </w:r>
      <w:r>
        <w:rPr>
          <w:sz w:val="24"/>
          <w:szCs w:val="24"/>
        </w:rPr>
        <w:t>。</w:t>
      </w:r>
    </w:p>
    <w:p w14:paraId="7F49B5E7">
      <w:pPr>
        <w:spacing w:before="0" w:after="0"/>
        <w:ind w:firstLine="440"/>
      </w:pPr>
      <w:r>
        <w:rPr>
          <w:sz w:val="24"/>
          <w:szCs w:val="24"/>
        </w:rPr>
        <w:t>1.</w:t>
      </w:r>
      <w:r>
        <w:rPr>
          <w:rFonts w:ascii="楷体" w:hAnsi="楷体" w:eastAsia="楷体" w:cs="楷体"/>
          <w:sz w:val="24"/>
          <w:szCs w:val="24"/>
        </w:rPr>
        <w:t>出现在感叹句中</w:t>
      </w:r>
      <w:r>
        <w:rPr>
          <w:sz w:val="24"/>
          <w:szCs w:val="24"/>
        </w:rPr>
        <w:t>：</w:t>
      </w:r>
      <w:r>
        <w:rPr>
          <w:rFonts w:ascii="楷体" w:hAnsi="楷体" w:eastAsia="楷体" w:cs="楷体"/>
          <w:sz w:val="24"/>
          <w:szCs w:val="24"/>
        </w:rPr>
        <w:t>根据语境的需要先说谓语</w:t>
      </w:r>
      <w:r>
        <w:rPr>
          <w:sz w:val="24"/>
          <w:szCs w:val="24"/>
        </w:rPr>
        <w:t>，</w:t>
      </w:r>
      <w:r>
        <w:rPr>
          <w:rFonts w:ascii="楷体" w:hAnsi="楷体" w:eastAsia="楷体" w:cs="楷体"/>
          <w:sz w:val="24"/>
          <w:szCs w:val="24"/>
        </w:rPr>
        <w:t>以强调谓语</w:t>
      </w:r>
      <w:r>
        <w:rPr>
          <w:sz w:val="24"/>
          <w:szCs w:val="24"/>
        </w:rPr>
        <w:t>，</w:t>
      </w:r>
      <w:r>
        <w:rPr>
          <w:rFonts w:ascii="楷体" w:hAnsi="楷体" w:eastAsia="楷体" w:cs="楷体"/>
          <w:sz w:val="24"/>
          <w:szCs w:val="24"/>
        </w:rPr>
        <w:t>然后补出主语</w:t>
      </w:r>
      <w:r>
        <w:rPr>
          <w:sz w:val="24"/>
          <w:szCs w:val="24"/>
        </w:rPr>
        <w:t>。</w:t>
      </w:r>
      <w:r>
        <w:rPr>
          <w:rFonts w:ascii="楷体" w:hAnsi="楷体" w:eastAsia="楷体" w:cs="楷体"/>
          <w:sz w:val="24"/>
          <w:szCs w:val="24"/>
        </w:rPr>
        <w:t>加强感叹语气</w:t>
      </w:r>
      <w:r>
        <w:rPr>
          <w:sz w:val="24"/>
          <w:szCs w:val="24"/>
        </w:rPr>
        <w:t>。</w:t>
      </w:r>
    </w:p>
    <w:p w14:paraId="50D037FC">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贤哉</w:t>
      </w:r>
      <w:r>
        <w:rPr>
          <w:sz w:val="24"/>
          <w:szCs w:val="24"/>
        </w:rPr>
        <w:t>，</w:t>
      </w:r>
      <w:r>
        <w:rPr>
          <w:rFonts w:ascii="楷体" w:hAnsi="楷体" w:eastAsia="楷体" w:cs="楷体"/>
          <w:sz w:val="24"/>
          <w:szCs w:val="24"/>
        </w:rPr>
        <w:t>回也</w:t>
      </w:r>
      <w:r>
        <w:rPr>
          <w:sz w:val="24"/>
          <w:szCs w:val="24"/>
        </w:rPr>
        <w:t>！（《〈</w:t>
      </w:r>
      <w:r>
        <w:rPr>
          <w:rFonts w:ascii="楷体" w:hAnsi="楷体" w:eastAsia="楷体" w:cs="楷体"/>
          <w:sz w:val="24"/>
          <w:szCs w:val="24"/>
        </w:rPr>
        <w:t>论语</w:t>
      </w:r>
      <w:r>
        <w:rPr>
          <w:sz w:val="24"/>
          <w:szCs w:val="24"/>
        </w:rPr>
        <w:t>〉</w:t>
      </w:r>
      <w:r>
        <w:rPr>
          <w:rFonts w:ascii="楷体" w:hAnsi="楷体" w:eastAsia="楷体" w:cs="楷体"/>
          <w:sz w:val="24"/>
          <w:szCs w:val="24"/>
        </w:rPr>
        <w:t>十二章</w:t>
      </w:r>
      <w:r>
        <w:rPr>
          <w:sz w:val="24"/>
          <w:szCs w:val="24"/>
        </w:rPr>
        <w:t>》）</w:t>
      </w:r>
    </w:p>
    <w:p w14:paraId="04B0E4B6">
      <w:pPr>
        <w:spacing w:before="0" w:after="0"/>
        <w:ind w:firstLine="440"/>
      </w:pPr>
      <w:r>
        <w:rPr>
          <w:rFonts w:ascii="楷体" w:hAnsi="楷体" w:eastAsia="楷体" w:cs="楷体"/>
          <w:sz w:val="24"/>
          <w:szCs w:val="24"/>
        </w:rPr>
        <w:t>正常语序</w:t>
      </w:r>
      <w:r>
        <w:rPr>
          <w:sz w:val="24"/>
          <w:szCs w:val="24"/>
        </w:rPr>
        <w:t>：</w:t>
      </w:r>
      <w:r>
        <w:rPr>
          <w:rFonts w:ascii="楷体" w:hAnsi="楷体" w:eastAsia="楷体" w:cs="楷体"/>
          <w:sz w:val="24"/>
          <w:szCs w:val="24"/>
        </w:rPr>
        <w:t>回也</w:t>
      </w:r>
      <w:r>
        <w:rPr>
          <w:sz w:val="24"/>
          <w:szCs w:val="24"/>
        </w:rPr>
        <w:t>，</w:t>
      </w:r>
      <w:r>
        <w:rPr>
          <w:rFonts w:ascii="楷体" w:hAnsi="楷体" w:eastAsia="楷体" w:cs="楷体"/>
          <w:sz w:val="24"/>
          <w:szCs w:val="24"/>
        </w:rPr>
        <w:t>贤哉</w:t>
      </w:r>
      <w:r>
        <w:rPr>
          <w:sz w:val="24"/>
          <w:szCs w:val="24"/>
        </w:rPr>
        <w:t>！</w:t>
      </w:r>
    </w:p>
    <w:p w14:paraId="0A83B35D">
      <w:pPr>
        <w:spacing w:before="0" w:after="0"/>
        <w:ind w:firstLine="440"/>
      </w:pPr>
      <w:r>
        <w:rPr>
          <w:rFonts w:ascii="楷体" w:hAnsi="楷体" w:eastAsia="楷体" w:cs="楷体"/>
          <w:sz w:val="24"/>
          <w:szCs w:val="24"/>
        </w:rPr>
        <w:t>译文</w:t>
      </w:r>
      <w:r>
        <w:rPr>
          <w:sz w:val="24"/>
          <w:szCs w:val="24"/>
        </w:rPr>
        <w:t>：</w:t>
      </w:r>
      <w:r>
        <w:rPr>
          <w:rFonts w:ascii="楷体" w:hAnsi="楷体" w:eastAsia="楷体" w:cs="楷体"/>
          <w:sz w:val="24"/>
          <w:szCs w:val="24"/>
        </w:rPr>
        <w:t>颜回多么有修养呀</w:t>
      </w:r>
      <w:r>
        <w:rPr>
          <w:sz w:val="24"/>
          <w:szCs w:val="24"/>
        </w:rPr>
        <w:t>！</w:t>
      </w:r>
    </w:p>
    <w:p w14:paraId="671C64FA">
      <w:pPr>
        <w:spacing w:before="0" w:after="0"/>
        <w:ind w:firstLine="440"/>
      </w:pPr>
      <w:r>
        <w:rPr>
          <w:sz w:val="24"/>
          <w:szCs w:val="24"/>
        </w:rPr>
        <w:t>2.</w:t>
      </w:r>
      <w:r>
        <w:rPr>
          <w:rFonts w:ascii="楷体" w:hAnsi="楷体" w:eastAsia="楷体" w:cs="楷体"/>
          <w:sz w:val="24"/>
          <w:szCs w:val="24"/>
        </w:rPr>
        <w:t>出现在疑问句中</w:t>
      </w:r>
      <w:r>
        <w:rPr>
          <w:sz w:val="24"/>
          <w:szCs w:val="24"/>
        </w:rPr>
        <w:t>：</w:t>
      </w:r>
      <w:r>
        <w:rPr>
          <w:rFonts w:ascii="楷体" w:hAnsi="楷体" w:eastAsia="楷体" w:cs="楷体"/>
          <w:sz w:val="24"/>
          <w:szCs w:val="24"/>
        </w:rPr>
        <w:t>根据语境的需要先说谓语</w:t>
      </w:r>
      <w:r>
        <w:rPr>
          <w:sz w:val="24"/>
          <w:szCs w:val="24"/>
        </w:rPr>
        <w:t>，</w:t>
      </w:r>
      <w:r>
        <w:rPr>
          <w:rFonts w:ascii="楷体" w:hAnsi="楷体" w:eastAsia="楷体" w:cs="楷体"/>
          <w:sz w:val="24"/>
          <w:szCs w:val="24"/>
        </w:rPr>
        <w:t>以突出谓语</w:t>
      </w:r>
      <w:r>
        <w:rPr>
          <w:sz w:val="24"/>
          <w:szCs w:val="24"/>
        </w:rPr>
        <w:t>，</w:t>
      </w:r>
      <w:r>
        <w:rPr>
          <w:rFonts w:ascii="楷体" w:hAnsi="楷体" w:eastAsia="楷体" w:cs="楷体"/>
          <w:sz w:val="24"/>
          <w:szCs w:val="24"/>
        </w:rPr>
        <w:t>然后补出主语</w:t>
      </w:r>
      <w:r>
        <w:rPr>
          <w:sz w:val="24"/>
          <w:szCs w:val="24"/>
        </w:rPr>
        <w:t>。</w:t>
      </w:r>
      <w:r>
        <w:rPr>
          <w:rFonts w:ascii="楷体" w:hAnsi="楷体" w:eastAsia="楷体" w:cs="楷体"/>
          <w:sz w:val="24"/>
          <w:szCs w:val="24"/>
        </w:rPr>
        <w:t>加强疑问语气</w:t>
      </w:r>
      <w:r>
        <w:rPr>
          <w:sz w:val="24"/>
          <w:szCs w:val="24"/>
        </w:rPr>
        <w:t>。</w:t>
      </w:r>
    </w:p>
    <w:p w14:paraId="2AEF9201">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谁为大王为此计者</w:t>
      </w:r>
      <w:r>
        <w:rPr>
          <w:sz w:val="24"/>
          <w:szCs w:val="24"/>
        </w:rPr>
        <w:t>？（《</w:t>
      </w:r>
      <w:r>
        <w:rPr>
          <w:rFonts w:ascii="楷体" w:hAnsi="楷体" w:eastAsia="楷体" w:cs="楷体"/>
          <w:sz w:val="24"/>
          <w:szCs w:val="24"/>
        </w:rPr>
        <w:t>鸿门宴</w:t>
      </w:r>
      <w:r>
        <w:rPr>
          <w:sz w:val="24"/>
          <w:szCs w:val="24"/>
        </w:rPr>
        <w:t>》）</w:t>
      </w:r>
    </w:p>
    <w:p w14:paraId="6FFD969B">
      <w:pPr>
        <w:spacing w:before="0" w:after="0"/>
        <w:ind w:firstLine="440"/>
      </w:pPr>
      <w:r>
        <w:rPr>
          <w:rFonts w:ascii="楷体" w:hAnsi="楷体" w:eastAsia="楷体" w:cs="楷体"/>
          <w:sz w:val="24"/>
          <w:szCs w:val="24"/>
        </w:rPr>
        <w:t>正常语序</w:t>
      </w:r>
      <w:r>
        <w:rPr>
          <w:sz w:val="24"/>
          <w:szCs w:val="24"/>
        </w:rPr>
        <w:t>：</w:t>
      </w:r>
      <w:r>
        <w:rPr>
          <w:rFonts w:ascii="楷体" w:hAnsi="楷体" w:eastAsia="楷体" w:cs="楷体"/>
          <w:sz w:val="24"/>
          <w:szCs w:val="24"/>
        </w:rPr>
        <w:t>为大王为此计者谁</w:t>
      </w:r>
      <w:r>
        <w:rPr>
          <w:sz w:val="24"/>
          <w:szCs w:val="24"/>
        </w:rPr>
        <w:t>？</w:t>
      </w:r>
    </w:p>
    <w:p w14:paraId="7D833B47">
      <w:pPr>
        <w:spacing w:before="0" w:after="0"/>
        <w:ind w:firstLine="440"/>
      </w:pPr>
      <w:r>
        <w:rPr>
          <w:rFonts w:ascii="楷体" w:hAnsi="楷体" w:eastAsia="楷体" w:cs="楷体"/>
          <w:sz w:val="24"/>
          <w:szCs w:val="24"/>
        </w:rPr>
        <w:t>译文</w:t>
      </w:r>
      <w:r>
        <w:rPr>
          <w:sz w:val="24"/>
          <w:szCs w:val="24"/>
        </w:rPr>
        <w:t>：</w:t>
      </w:r>
      <w:r>
        <w:rPr>
          <w:rFonts w:ascii="楷体" w:hAnsi="楷体" w:eastAsia="楷体" w:cs="楷体"/>
          <w:sz w:val="24"/>
          <w:szCs w:val="24"/>
        </w:rPr>
        <w:t>给大王出这条计策的人是谁</w:t>
      </w:r>
      <w:r>
        <w:rPr>
          <w:sz w:val="24"/>
          <w:szCs w:val="24"/>
        </w:rPr>
        <w:t>？</w:t>
      </w:r>
    </w:p>
    <w:p w14:paraId="1AC0193E">
      <w:pPr>
        <w:spacing w:before="0" w:after="0"/>
        <w:jc w:val="left"/>
      </w:pPr>
      <w:r>
        <w:rPr>
          <w:sz w:val="24"/>
          <w:szCs w:val="24"/>
        </w:rPr>
        <w:t>7．</w:t>
      </w:r>
      <w:r>
        <w:rPr>
          <w:b/>
          <w:bCs/>
          <w:sz w:val="24"/>
          <w:szCs w:val="24"/>
        </w:rPr>
        <w:t>积累成语</w:t>
      </w:r>
      <w:r>
        <w:rPr>
          <w:sz w:val="24"/>
          <w:szCs w:val="24"/>
        </w:rPr>
        <w:t>（请根据词义，在横线上填写恰当的课内成语）</w:t>
      </w:r>
    </w:p>
    <w:p w14:paraId="3362C8D0">
      <w:pPr>
        <w:spacing w:before="0" w:after="0"/>
      </w:pPr>
      <w:r>
        <w:t xml:space="preserve">①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：负德变心。</w:t>
      </w:r>
    </w:p>
    <w:p w14:paraId="06EC96E4">
      <w:pPr>
        <w:spacing w:before="0" w:after="0"/>
      </w:pPr>
      <w:r>
        <w:t xml:space="preserve">②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：早起晚睡，形容勤劳。</w:t>
      </w:r>
    </w:p>
    <w:p w14:paraId="35CFF5C8">
      <w:pPr>
        <w:spacing w:before="0" w:after="0"/>
      </w:pPr>
      <w:r>
        <w:t xml:space="preserve">③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：誓言诚恳可信。</w:t>
      </w:r>
    </w:p>
    <w:p w14:paraId="08545781">
      <w:pPr>
        <w:spacing w:before="0" w:after="0"/>
      </w:pPr>
      <w:r>
        <w:rPr>
          <w:color w:val="FF0000"/>
        </w:rPr>
        <w:t>【答案】① 二三其德</w:t>
      </w:r>
    </w:p>
    <w:p w14:paraId="06BB4196">
      <w:pPr>
        <w:spacing w:before="0" w:after="0"/>
      </w:pPr>
      <w:r>
        <w:rPr>
          <w:color w:val="FF0000"/>
        </w:rPr>
        <w:t>② 夙兴夜寐</w:t>
      </w:r>
    </w:p>
    <w:p w14:paraId="731BF342">
      <w:pPr>
        <w:spacing w:before="0" w:after="0"/>
      </w:pPr>
      <w:r>
        <w:rPr>
          <w:color w:val="FF0000"/>
        </w:rPr>
        <w:t>③ 信誓旦旦</w:t>
      </w:r>
    </w:p>
    <w:p w14:paraId="7F4D0736">
      <w:pPr>
        <w:spacing w:before="0" w:after="0"/>
        <w:jc w:val="left"/>
      </w:pPr>
      <w:r>
        <w:rPr>
          <w:sz w:val="24"/>
          <w:szCs w:val="24"/>
        </w:rPr>
        <w:t>8．</w:t>
      </w:r>
      <w:r>
        <w:rPr>
          <w:b/>
          <w:bCs/>
          <w:sz w:val="24"/>
          <w:szCs w:val="24"/>
        </w:rPr>
        <w:t>古代文化常识</w:t>
      </w:r>
      <w:r>
        <w:rPr>
          <w:sz w:val="24"/>
          <w:szCs w:val="24"/>
        </w:rPr>
        <w:t>（填空）</w:t>
      </w:r>
    </w:p>
    <w:p w14:paraId="3B5593B0">
      <w:pPr>
        <w:spacing w:before="0" w:after="0"/>
        <w:jc w:val="left"/>
      </w:pPr>
      <w:r>
        <w:rPr>
          <w:sz w:val="24"/>
          <w:szCs w:val="24"/>
        </w:rPr>
        <w:t>古代少年男女把头发扎成丫髻，叫“总角”，后用以指代_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时代。</w:t>
      </w:r>
    </w:p>
    <w:p w14:paraId="09D46E9D">
      <w:pPr>
        <w:spacing w:before="0" w:after="0"/>
      </w:pPr>
      <w:r>
        <w:rPr>
          <w:color w:val="FF0000"/>
        </w:rPr>
        <w:t>【答案】少年</w:t>
      </w:r>
    </w:p>
    <w:p w14:paraId="561B8717">
      <w:pPr>
        <w:pStyle w:val="4"/>
        <w:spacing w:before="0" w:after="0"/>
        <w:jc w:val="center"/>
      </w:pPr>
      <w:r>
        <w:rPr>
          <w:b/>
          <w:bCs/>
          <w:sz w:val="24"/>
          <w:szCs w:val="24"/>
        </w:rPr>
        <w:t>课时2 离骚（节选）</w:t>
      </w:r>
    </w:p>
    <w:p w14:paraId="35C55681">
      <w:pPr>
        <w:pStyle w:val="5"/>
        <w:spacing w:before="0" w:after="0"/>
      </w:pPr>
      <w:r>
        <w:rPr>
          <w:b/>
          <w:bCs/>
          <w:sz w:val="24"/>
          <w:szCs w:val="24"/>
        </w:rPr>
        <w:t>自主学习·悟新知</w:t>
      </w:r>
    </w:p>
    <w:p w14:paraId="7699CACF">
      <w:pPr>
        <w:pStyle w:val="8"/>
        <w:spacing w:before="0" w:after="0"/>
        <w:jc w:val="left"/>
      </w:pPr>
      <w:r>
        <w:rPr>
          <w:b/>
          <w:bCs/>
          <w:sz w:val="24"/>
          <w:szCs w:val="24"/>
        </w:rPr>
        <w:t>一、作者名片</w:t>
      </w:r>
    </w:p>
    <w:p w14:paraId="026979E3">
      <w:pPr>
        <w:spacing w:before="0" w:after="0"/>
        <w:ind w:firstLine="440"/>
      </w:pPr>
      <w:r>
        <w:rPr>
          <w:sz w:val="24"/>
          <w:szCs w:val="24"/>
        </w:rPr>
        <w:t>屈原（约前340—约前278），名平，字原，战国时期楚国人,伟大的爱国主义诗人和浪漫主义诗人，曾被推举为世界文化名人。屈原学识渊博，主张对内修明法度，举贤任能；对外东联齐国，西抗强秦。他一生为之奋斗的政治理想得不到实现，他就用诗歌倾吐自己忧愁幽怨、缠绵悱恻的情绪。楚国的国都被秦兵攻破后，屈原在绝望和悲愤之中投汨罗江而死。屈原的诗歌，在形式上具有开拓和创新精神，语言瑰丽，想象丰富，吸取民间传说和神话故事，塑造出鲜明的艺术形象，是我国古代积极浪漫主义的典范。</w:t>
      </w:r>
    </w:p>
    <w:p w14:paraId="5BA7024E">
      <w:pPr>
        <w:spacing w:before="0" w:after="0"/>
        <w:jc w:val="center"/>
      </w:pPr>
      <w:r>
        <w:drawing>
          <wp:inline distT="0" distB="0" distL="0" distR="0">
            <wp:extent cx="1026160" cy="126809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4"/>
                    <a:srcRect/>
                    <a:stretch>
                      <a:fillRect/>
                    </a:stretch>
                  </pic:blipFill>
                  <pic:spPr>
                    <a:xfrm>
                      <a:off x="0" y="0"/>
                      <a:ext cx="1026490" cy="1268273"/>
                    </a:xfrm>
                    <a:prstGeom prst="rect">
                      <a:avLst/>
                    </a:prstGeom>
                  </pic:spPr>
                </pic:pic>
              </a:graphicData>
            </a:graphic>
          </wp:inline>
        </w:drawing>
      </w:r>
    </w:p>
    <w:p w14:paraId="112B2E52">
      <w:pPr>
        <w:spacing w:before="0" w:after="0"/>
        <w:ind w:firstLine="440"/>
      </w:pPr>
      <w:r>
        <w:rPr>
          <w:sz w:val="24"/>
          <w:szCs w:val="24"/>
        </w:rPr>
        <w:t>代表作品:《离骚》《天问》《九歌》《九章》。</w:t>
      </w:r>
    </w:p>
    <w:p w14:paraId="372B9358">
      <w:pPr>
        <w:pStyle w:val="8"/>
        <w:spacing w:before="0" w:after="0"/>
        <w:jc w:val="left"/>
      </w:pPr>
      <w:r>
        <w:rPr>
          <w:b/>
          <w:bCs/>
          <w:sz w:val="24"/>
          <w:szCs w:val="24"/>
        </w:rPr>
        <w:t>二、写作背景</w:t>
      </w:r>
    </w:p>
    <w:p w14:paraId="041606CB">
      <w:pPr>
        <w:spacing w:before="0" w:after="0"/>
        <w:ind w:firstLine="440"/>
      </w:pPr>
      <w:r>
        <w:rPr>
          <w:sz w:val="24"/>
          <w:szCs w:val="24"/>
        </w:rPr>
        <w:t>关于《离骚》的创作年代，司马迁在《史记·太史公自序》中说“屈原放逐，著《离骚》”。《离骚》应当作于屈原被放逐之后。写作时间应当在秋天。</w:t>
      </w:r>
    </w:p>
    <w:p w14:paraId="175C68C6">
      <w:pPr>
        <w:spacing w:before="0" w:after="0"/>
        <w:ind w:firstLine="440"/>
      </w:pPr>
      <w:r>
        <w:rPr>
          <w:sz w:val="24"/>
          <w:szCs w:val="24"/>
        </w:rPr>
        <w:t>关于《离骚》的创作缘由，司马迁在《史记·屈原列传》中说：“屈平疾王听之不聪也，谗谄之蔽明也，邪曲之害公也，方正之不容也，故忧愁幽思而作《离骚》。”又说：“屈平之作《离骚》，盖自怨生也。”屈原的“忧愁幽思”和怨愤，是和楚国的政治现实紧密联系在一起的。《离骚》就是他根据楚国的政治现实和自己的不平遭遇，“发愤以抒情”而创作的一首政治抒情诗。</w:t>
      </w:r>
    </w:p>
    <w:p w14:paraId="4EC513C7">
      <w:pPr>
        <w:pStyle w:val="8"/>
        <w:spacing w:before="0" w:after="0"/>
        <w:jc w:val="left"/>
      </w:pPr>
      <w:r>
        <w:rPr>
          <w:b/>
          <w:bCs/>
          <w:sz w:val="24"/>
          <w:szCs w:val="24"/>
        </w:rPr>
        <w:t>三、知识链接</w:t>
      </w:r>
    </w:p>
    <w:p w14:paraId="3D504778">
      <w:pPr>
        <w:spacing w:before="0" w:after="0"/>
        <w:jc w:val="center"/>
      </w:pPr>
      <w:r>
        <w:rPr>
          <w:b/>
          <w:bCs/>
          <w:sz w:val="24"/>
          <w:szCs w:val="24"/>
        </w:rPr>
        <w:t>《离骚》</w:t>
      </w:r>
    </w:p>
    <w:p w14:paraId="65970145">
      <w:pPr>
        <w:spacing w:before="0" w:after="0"/>
        <w:ind w:firstLine="440"/>
      </w:pPr>
      <w:r>
        <w:rPr>
          <w:sz w:val="24"/>
          <w:szCs w:val="24"/>
        </w:rPr>
        <w:t>《离骚》是屈原的代表作，是中国古代文学史上最长的一首浪漫主义政治抒情诗。诗中运用了大量的古代神话传说，以想象和联想的方式，借助具体生动的艺术形象，表现了屈原对理想的热烈追求。《离骚》与《诗经》中的《国风》在文学史上并称“风骚”，是中国古典诗歌的两大源头，对后世有着深远的影响。</w:t>
      </w:r>
    </w:p>
    <w:p w14:paraId="19FA062E">
      <w:pPr>
        <w:spacing w:before="0" w:after="0"/>
        <w:jc w:val="center"/>
      </w:pPr>
      <w:r>
        <w:rPr>
          <w:b/>
          <w:bCs/>
          <w:sz w:val="24"/>
          <w:szCs w:val="24"/>
        </w:rPr>
        <w:t>楚 辞</w:t>
      </w:r>
    </w:p>
    <w:p w14:paraId="401B4044">
      <w:pPr>
        <w:spacing w:before="0" w:after="0"/>
        <w:ind w:firstLine="440"/>
      </w:pPr>
      <w:r>
        <w:rPr>
          <w:sz w:val="24"/>
          <w:szCs w:val="24"/>
        </w:rPr>
        <w:t>楚辞在战国中后期兴起于楚国，是以屈原为代表的楚国诗人在楚国歌谣的基础上，创造出的一种诗歌形式。楚辞描写楚地风土人情，具有浓郁的地方色彩，特点是篇幅宏伟、想象丰富。楚辞突破了《诗经》以四言为主的格律限制，句法灵活多变；多用“兮”字以助语势，富有浪漫主义色彩。由于屈原的《离骚》是楚辞的代表作，所以楚辞又被称为“骚”或“骚体”。</w:t>
      </w:r>
    </w:p>
    <w:p w14:paraId="0B1BDFD5">
      <w:pPr>
        <w:pStyle w:val="8"/>
        <w:spacing w:before="0" w:after="0"/>
        <w:jc w:val="left"/>
      </w:pPr>
      <w:r>
        <w:rPr>
          <w:b/>
          <w:bCs/>
          <w:sz w:val="24"/>
          <w:szCs w:val="24"/>
        </w:rPr>
        <w:t>四、文意梳理</w:t>
      </w:r>
    </w:p>
    <w:p w14:paraId="6AD5FFE7">
      <w:pPr>
        <w:spacing w:before="0" w:after="0"/>
        <w:jc w:val="center"/>
      </w:pPr>
      <w:r>
        <w:drawing>
          <wp:inline distT="0" distB="0" distL="0" distR="0">
            <wp:extent cx="2964180" cy="1356360"/>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5"/>
                    <a:srcRect/>
                    <a:stretch>
                      <a:fillRect/>
                    </a:stretch>
                  </pic:blipFill>
                  <pic:spPr>
                    <a:xfrm>
                      <a:off x="0" y="0"/>
                      <a:ext cx="2964180" cy="1356360"/>
                    </a:xfrm>
                    <a:prstGeom prst="rect">
                      <a:avLst/>
                    </a:prstGeom>
                  </pic:spPr>
                </pic:pic>
              </a:graphicData>
            </a:graphic>
          </wp:inline>
        </w:drawing>
      </w:r>
    </w:p>
    <w:p w14:paraId="73774A8A">
      <w:pPr>
        <w:spacing w:before="0" w:after="0"/>
        <w:jc w:val="center"/>
      </w:pPr>
      <w:r>
        <w:drawing>
          <wp:inline distT="0" distB="0" distL="0" distR="0">
            <wp:extent cx="2964180" cy="1394460"/>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16"/>
                    <a:srcRect/>
                    <a:stretch>
                      <a:fillRect/>
                    </a:stretch>
                  </pic:blipFill>
                  <pic:spPr>
                    <a:xfrm>
                      <a:off x="0" y="0"/>
                      <a:ext cx="2964180" cy="1394460"/>
                    </a:xfrm>
                    <a:prstGeom prst="rect">
                      <a:avLst/>
                    </a:prstGeom>
                  </pic:spPr>
                </pic:pic>
              </a:graphicData>
            </a:graphic>
          </wp:inline>
        </w:drawing>
      </w:r>
    </w:p>
    <w:p w14:paraId="5E8A72AB">
      <w:pPr>
        <w:spacing w:before="0" w:after="0"/>
        <w:jc w:val="center"/>
      </w:pPr>
      <w:r>
        <w:drawing>
          <wp:inline distT="0" distB="0" distL="0" distR="0">
            <wp:extent cx="2964180" cy="151638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7"/>
                    <a:srcRect/>
                    <a:stretch>
                      <a:fillRect/>
                    </a:stretch>
                  </pic:blipFill>
                  <pic:spPr>
                    <a:xfrm>
                      <a:off x="0" y="0"/>
                      <a:ext cx="2964180" cy="1516380"/>
                    </a:xfrm>
                    <a:prstGeom prst="rect">
                      <a:avLst/>
                    </a:prstGeom>
                  </pic:spPr>
                </pic:pic>
              </a:graphicData>
            </a:graphic>
          </wp:inline>
        </w:drawing>
      </w:r>
    </w:p>
    <w:p w14:paraId="6949D4E8">
      <w:pPr>
        <w:spacing w:before="0" w:after="0"/>
        <w:jc w:val="center"/>
      </w:pPr>
      <w:r>
        <w:drawing>
          <wp:inline distT="0" distB="0" distL="0" distR="0">
            <wp:extent cx="2964180" cy="1783080"/>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8"/>
                    <a:srcRect/>
                    <a:stretch>
                      <a:fillRect/>
                    </a:stretch>
                  </pic:blipFill>
                  <pic:spPr>
                    <a:xfrm>
                      <a:off x="0" y="0"/>
                      <a:ext cx="2964180" cy="1783080"/>
                    </a:xfrm>
                    <a:prstGeom prst="rect">
                      <a:avLst/>
                    </a:prstGeom>
                  </pic:spPr>
                </pic:pic>
              </a:graphicData>
            </a:graphic>
          </wp:inline>
        </w:drawing>
      </w:r>
    </w:p>
    <w:p w14:paraId="0C756847">
      <w:pPr>
        <w:spacing w:before="0" w:after="0"/>
        <w:jc w:val="center"/>
      </w:pPr>
      <w:r>
        <w:drawing>
          <wp:inline distT="0" distB="0" distL="0" distR="0">
            <wp:extent cx="2964180" cy="182880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19"/>
                    <a:srcRect/>
                    <a:stretch>
                      <a:fillRect/>
                    </a:stretch>
                  </pic:blipFill>
                  <pic:spPr>
                    <a:xfrm>
                      <a:off x="0" y="0"/>
                      <a:ext cx="2964180" cy="1828800"/>
                    </a:xfrm>
                    <a:prstGeom prst="rect">
                      <a:avLst/>
                    </a:prstGeom>
                  </pic:spPr>
                </pic:pic>
              </a:graphicData>
            </a:graphic>
          </wp:inline>
        </w:drawing>
      </w:r>
    </w:p>
    <w:p w14:paraId="5D3A0C31">
      <w:pPr>
        <w:spacing w:before="0" w:after="0"/>
        <w:jc w:val="center"/>
      </w:pPr>
      <w:r>
        <w:drawing>
          <wp:inline distT="0" distB="0" distL="0" distR="0">
            <wp:extent cx="2964180" cy="11049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20"/>
                    <a:srcRect/>
                    <a:stretch>
                      <a:fillRect/>
                    </a:stretch>
                  </pic:blipFill>
                  <pic:spPr>
                    <a:xfrm>
                      <a:off x="0" y="0"/>
                      <a:ext cx="2964180" cy="1104900"/>
                    </a:xfrm>
                    <a:prstGeom prst="rect">
                      <a:avLst/>
                    </a:prstGeom>
                  </pic:spPr>
                </pic:pic>
              </a:graphicData>
            </a:graphic>
          </wp:inline>
        </w:drawing>
      </w:r>
    </w:p>
    <w:p w14:paraId="28FB1F25">
      <w:pPr>
        <w:spacing w:before="0" w:after="0"/>
        <w:jc w:val="center"/>
      </w:pPr>
      <w:r>
        <w:drawing>
          <wp:inline distT="0" distB="0" distL="0" distR="0">
            <wp:extent cx="2964180" cy="1783080"/>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1"/>
                    <a:srcRect/>
                    <a:stretch>
                      <a:fillRect/>
                    </a:stretch>
                  </pic:blipFill>
                  <pic:spPr>
                    <a:xfrm>
                      <a:off x="0" y="0"/>
                      <a:ext cx="2964180" cy="1783080"/>
                    </a:xfrm>
                    <a:prstGeom prst="rect">
                      <a:avLst/>
                    </a:prstGeom>
                  </pic:spPr>
                </pic:pic>
              </a:graphicData>
            </a:graphic>
          </wp:inline>
        </w:drawing>
      </w:r>
    </w:p>
    <w:p w14:paraId="1360467D">
      <w:pPr>
        <w:spacing w:before="0" w:after="0"/>
        <w:jc w:val="center"/>
      </w:pPr>
      <w:r>
        <w:drawing>
          <wp:inline distT="0" distB="0" distL="0" distR="0">
            <wp:extent cx="2964180" cy="111252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2"/>
                    <a:srcRect/>
                    <a:stretch>
                      <a:fillRect/>
                    </a:stretch>
                  </pic:blipFill>
                  <pic:spPr>
                    <a:xfrm>
                      <a:off x="0" y="0"/>
                      <a:ext cx="2964180" cy="1112520"/>
                    </a:xfrm>
                    <a:prstGeom prst="rect">
                      <a:avLst/>
                    </a:prstGeom>
                  </pic:spPr>
                </pic:pic>
              </a:graphicData>
            </a:graphic>
          </wp:inline>
        </w:drawing>
      </w:r>
    </w:p>
    <w:p w14:paraId="47FED13D">
      <w:pPr>
        <w:spacing w:before="0" w:after="0"/>
        <w:jc w:val="center"/>
      </w:pPr>
      <w:r>
        <w:drawing>
          <wp:inline distT="0" distB="0" distL="0" distR="0">
            <wp:extent cx="2964180" cy="1135380"/>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3"/>
                    <a:srcRect/>
                    <a:stretch>
                      <a:fillRect/>
                    </a:stretch>
                  </pic:blipFill>
                  <pic:spPr>
                    <a:xfrm>
                      <a:off x="0" y="0"/>
                      <a:ext cx="2964180" cy="1135380"/>
                    </a:xfrm>
                    <a:prstGeom prst="rect">
                      <a:avLst/>
                    </a:prstGeom>
                  </pic:spPr>
                </pic:pic>
              </a:graphicData>
            </a:graphic>
          </wp:inline>
        </w:drawing>
      </w:r>
    </w:p>
    <w:p w14:paraId="628E1110">
      <w:pPr>
        <w:pStyle w:val="9"/>
        <w:spacing w:before="0" w:after="0"/>
      </w:pPr>
      <w:r>
        <w:rPr>
          <w:b/>
          <w:bCs/>
          <w:sz w:val="24"/>
          <w:szCs w:val="24"/>
        </w:rPr>
        <w:t>字词释义</w:t>
      </w:r>
    </w:p>
    <w:p w14:paraId="7D0829D4">
      <w:pPr>
        <w:spacing w:before="0" w:after="0"/>
      </w:pPr>
      <w:r>
        <w:t xml:space="preserve">① </w:t>
      </w:r>
      <w:r>
        <w:rPr>
          <w:sz w:val="24"/>
          <w:szCs w:val="24"/>
        </w:rPr>
        <w:t>苗裔：_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FEBD703">
      <w:pPr>
        <w:spacing w:before="0" w:after="0"/>
      </w:pPr>
      <w:r>
        <w:rPr>
          <w:color w:val="FF0000"/>
        </w:rPr>
        <w:t>【答案】远代子孙</w:t>
      </w:r>
    </w:p>
    <w:p w14:paraId="404CB5FF">
      <w:pPr>
        <w:spacing w:before="0" w:after="0"/>
      </w:pPr>
      <w:r>
        <w:t xml:space="preserve">② </w:t>
      </w:r>
      <w:r>
        <w:rPr>
          <w:sz w:val="24"/>
          <w:szCs w:val="24"/>
        </w:rPr>
        <w:t>朕：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024FB6D">
      <w:pPr>
        <w:spacing w:before="0" w:after="0"/>
      </w:pPr>
      <w:r>
        <w:rPr>
          <w:color w:val="FF0000"/>
        </w:rPr>
        <w:t>【答案】我</w:t>
      </w:r>
    </w:p>
    <w:p w14:paraId="343D5102">
      <w:pPr>
        <w:spacing w:before="0" w:after="0"/>
      </w:pPr>
      <w:r>
        <w:t xml:space="preserve">③ </w:t>
      </w:r>
      <w:r>
        <w:rPr>
          <w:sz w:val="24"/>
          <w:szCs w:val="24"/>
        </w:rPr>
        <w:t>皇考：_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B65FCB7">
      <w:pPr>
        <w:spacing w:before="0" w:after="0"/>
      </w:pPr>
      <w:r>
        <w:rPr>
          <w:color w:val="FF0000"/>
        </w:rPr>
        <w:t>【答案】对已故父亲的美称</w:t>
      </w:r>
    </w:p>
    <w:p w14:paraId="332671ED">
      <w:pPr>
        <w:spacing w:before="0" w:after="0"/>
      </w:pPr>
      <w:r>
        <w:t xml:space="preserve">④ </w:t>
      </w:r>
      <w:r>
        <w:rPr>
          <w:sz w:val="24"/>
          <w:szCs w:val="24"/>
        </w:rPr>
        <w:t>摄提：_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C4C6122">
      <w:pPr>
        <w:spacing w:before="0" w:after="0"/>
      </w:pPr>
      <w:r>
        <w:rPr>
          <w:color w:val="FF0000"/>
        </w:rPr>
        <w:t>【答案】“摄提格”，寅年的别称</w:t>
      </w:r>
    </w:p>
    <w:p w14:paraId="79E22352">
      <w:pPr>
        <w:spacing w:before="0" w:after="0"/>
      </w:pPr>
      <w:r>
        <w:t xml:space="preserve">⑤ </w:t>
      </w:r>
      <w:r>
        <w:rPr>
          <w:sz w:val="24"/>
          <w:szCs w:val="24"/>
        </w:rPr>
        <w:t>贞：_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E56271F">
      <w:pPr>
        <w:spacing w:before="0" w:after="0"/>
      </w:pPr>
      <w:r>
        <w:rPr>
          <w:color w:val="FF0000"/>
        </w:rPr>
        <w:t>【答案】当、正当</w:t>
      </w:r>
    </w:p>
    <w:p w14:paraId="087C36BA">
      <w:pPr>
        <w:spacing w:before="0" w:after="0"/>
      </w:pPr>
      <w:r>
        <w:t xml:space="preserve">⑥ </w:t>
      </w:r>
      <w:r>
        <w:rPr>
          <w:sz w:val="24"/>
          <w:szCs w:val="24"/>
        </w:rPr>
        <w:t>孟陬：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0A65779">
      <w:pPr>
        <w:spacing w:before="0" w:after="0"/>
      </w:pPr>
      <w:r>
        <w:rPr>
          <w:color w:val="FF0000"/>
        </w:rPr>
        <w:t>【答案】孟春正月，是寅月，正月为陬</w:t>
      </w:r>
    </w:p>
    <w:p w14:paraId="46D7469D">
      <w:pPr>
        <w:spacing w:before="0" w:after="0"/>
      </w:pPr>
      <w:r>
        <w:t xml:space="preserve">⑦ </w:t>
      </w:r>
      <w:r>
        <w:rPr>
          <w:sz w:val="24"/>
          <w:szCs w:val="24"/>
        </w:rPr>
        <w:t>庚寅：_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D21BA1A">
      <w:pPr>
        <w:spacing w:before="0" w:after="0"/>
      </w:pPr>
      <w:r>
        <w:rPr>
          <w:color w:val="FF0000"/>
        </w:rPr>
        <w:t>【答案】庚寅日</w:t>
      </w:r>
    </w:p>
    <w:p w14:paraId="492E1633">
      <w:pPr>
        <w:spacing w:before="0" w:after="0"/>
      </w:pPr>
      <w:r>
        <w:t xml:space="preserve">⑧ </w:t>
      </w:r>
      <w:r>
        <w:rPr>
          <w:sz w:val="24"/>
          <w:szCs w:val="24"/>
        </w:rPr>
        <w:t>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28DF211">
      <w:pPr>
        <w:spacing w:before="0" w:after="0"/>
      </w:pPr>
      <w:r>
        <w:rPr>
          <w:color w:val="FF0000"/>
        </w:rPr>
        <w:t>【答案】降生</w:t>
      </w:r>
    </w:p>
    <w:p w14:paraId="21215AB8">
      <w:pPr>
        <w:spacing w:before="0" w:after="0"/>
      </w:pPr>
      <w:r>
        <w:t xml:space="preserve">⑨ </w:t>
      </w:r>
      <w:r>
        <w:rPr>
          <w:sz w:val="24"/>
          <w:szCs w:val="24"/>
        </w:rPr>
        <w:t>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30C418F">
      <w:pPr>
        <w:spacing w:before="0" w:after="0"/>
      </w:pPr>
      <w:r>
        <w:rPr>
          <w:color w:val="FF0000"/>
        </w:rPr>
        <w:t>【答案】观察</w:t>
      </w:r>
    </w:p>
    <w:p w14:paraId="406AE81C">
      <w:pPr>
        <w:spacing w:before="0" w:after="0"/>
      </w:pPr>
      <w:r>
        <w:t xml:space="preserve">⑩ </w:t>
      </w:r>
      <w:r>
        <w:rPr>
          <w:sz w:val="24"/>
          <w:szCs w:val="24"/>
        </w:rPr>
        <w:t>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3838363">
      <w:pPr>
        <w:spacing w:before="0" w:after="0"/>
      </w:pPr>
      <w:r>
        <w:rPr>
          <w:color w:val="FF0000"/>
        </w:rPr>
        <w:t>【答案】测度、衡量</w:t>
      </w:r>
    </w:p>
    <w:p w14:paraId="4B7E80F4">
      <w:pPr>
        <w:spacing w:before="0" w:after="0"/>
      </w:pPr>
      <w:r>
        <w:t>⑪．</w:t>
      </w:r>
      <w:r>
        <w:rPr>
          <w:sz w:val="24"/>
          <w:szCs w:val="24"/>
        </w:rPr>
        <w:t>初度：_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26B8F7">
      <w:pPr>
        <w:spacing w:before="0" w:after="0"/>
      </w:pPr>
      <w:r>
        <w:rPr>
          <w:color w:val="FF0000"/>
        </w:rPr>
        <w:t>【答案】出生时的情况</w:t>
      </w:r>
    </w:p>
    <w:p w14:paraId="1ABF886E">
      <w:pPr>
        <w:spacing w:before="0" w:after="0"/>
      </w:pPr>
      <w:r>
        <w:t>⑫．</w:t>
      </w:r>
      <w:r>
        <w:rPr>
          <w:sz w:val="24"/>
          <w:szCs w:val="24"/>
        </w:rPr>
        <w:t>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157BC15">
      <w:pPr>
        <w:spacing w:before="0" w:after="0"/>
      </w:pPr>
      <w:r>
        <w:rPr>
          <w:color w:val="FF0000"/>
        </w:rPr>
        <w:t>【答案】开始</w:t>
      </w:r>
    </w:p>
    <w:p w14:paraId="1CC77714">
      <w:pPr>
        <w:spacing w:before="0" w:after="0"/>
      </w:pPr>
      <w:r>
        <w:t>⑬．</w:t>
      </w:r>
      <w:r>
        <w:rPr>
          <w:sz w:val="24"/>
          <w:szCs w:val="24"/>
        </w:rPr>
        <w:t>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FE1DB15">
      <w:pPr>
        <w:spacing w:before="0" w:after="0"/>
      </w:pPr>
      <w:r>
        <w:rPr>
          <w:color w:val="FF0000"/>
        </w:rPr>
        <w:t>【答案】赐给</w:t>
      </w:r>
    </w:p>
    <w:p w14:paraId="4262C7F4">
      <w:pPr>
        <w:spacing w:before="0" w:after="0"/>
      </w:pPr>
      <w:r>
        <w:t>⑭．</w:t>
      </w:r>
      <w:r>
        <w:rPr>
          <w:sz w:val="24"/>
          <w:szCs w:val="24"/>
        </w:rPr>
        <w:t>纷：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05FD944">
      <w:pPr>
        <w:spacing w:before="0" w:after="0"/>
      </w:pPr>
      <w:r>
        <w:rPr>
          <w:color w:val="FF0000"/>
        </w:rPr>
        <w:t>【答案】盛多</w:t>
      </w:r>
    </w:p>
    <w:p w14:paraId="76C5D9E8">
      <w:pPr>
        <w:spacing w:before="0" w:after="0"/>
      </w:pPr>
      <w:r>
        <w:t>⑮．</w:t>
      </w:r>
      <w:r>
        <w:rPr>
          <w:sz w:val="24"/>
          <w:szCs w:val="24"/>
        </w:rPr>
        <w:t>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46B22B">
      <w:pPr>
        <w:spacing w:before="0" w:after="0"/>
      </w:pPr>
      <w:r>
        <w:rPr>
          <w:color w:val="FF0000"/>
        </w:rPr>
        <w:t>【答案】加</w:t>
      </w:r>
    </w:p>
    <w:p w14:paraId="7F30D78F">
      <w:pPr>
        <w:spacing w:before="0" w:after="0"/>
      </w:pPr>
      <w:r>
        <w:t>⑯．</w:t>
      </w:r>
      <w:r>
        <w:rPr>
          <w:sz w:val="24"/>
          <w:szCs w:val="24"/>
        </w:rPr>
        <w:t>修能：_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2D5DC68">
      <w:pPr>
        <w:spacing w:before="0" w:after="0"/>
      </w:pPr>
      <w:r>
        <w:rPr>
          <w:color w:val="FF0000"/>
        </w:rPr>
        <w:t>【答案】美好的容态。一说指优秀的才能。能，一说作“态”</w:t>
      </w:r>
    </w:p>
    <w:p w14:paraId="18E422E0">
      <w:pPr>
        <w:spacing w:before="0" w:after="0"/>
      </w:pPr>
      <w:r>
        <w:t>⑰．</w:t>
      </w:r>
      <w:r>
        <w:rPr>
          <w:sz w:val="24"/>
          <w:szCs w:val="24"/>
        </w:rPr>
        <w:t>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CA49C7">
      <w:pPr>
        <w:spacing w:before="0" w:after="0"/>
      </w:pPr>
      <w:r>
        <w:rPr>
          <w:color w:val="FF0000"/>
        </w:rPr>
        <w:t>【答案】楚地方言，披</w:t>
      </w:r>
    </w:p>
    <w:p w14:paraId="6C95E045">
      <w:pPr>
        <w:spacing w:before="0" w:after="0"/>
      </w:pPr>
      <w:r>
        <w:t>⑱．</w:t>
      </w:r>
      <w:r>
        <w:rPr>
          <w:sz w:val="24"/>
          <w:szCs w:val="24"/>
        </w:rPr>
        <w:t>辟：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65F69C">
      <w:pPr>
        <w:spacing w:before="0" w:after="0"/>
      </w:pPr>
      <w:r>
        <w:rPr>
          <w:color w:val="FF0000"/>
        </w:rPr>
        <w:t>【答案】同“僻”，僻静、幽静</w:t>
      </w:r>
    </w:p>
    <w:p w14:paraId="47BE80BF">
      <w:pPr>
        <w:spacing w:before="0" w:after="0"/>
      </w:pPr>
      <w:r>
        <w:t>⑲．</w:t>
      </w:r>
      <w:r>
        <w:rPr>
          <w:sz w:val="24"/>
          <w:szCs w:val="24"/>
        </w:rPr>
        <w:t>纫：_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BDFEF92">
      <w:pPr>
        <w:spacing w:before="0" w:after="0"/>
      </w:pPr>
      <w:r>
        <w:rPr>
          <w:color w:val="FF0000"/>
        </w:rPr>
        <w:t>【答案】连缀、连接</w:t>
      </w:r>
    </w:p>
    <w:p w14:paraId="460B62F7">
      <w:pPr>
        <w:spacing w:before="0" w:after="0"/>
      </w:pPr>
      <w:r>
        <w:t>⑳．</w:t>
      </w:r>
      <w:r>
        <w:rPr>
          <w:sz w:val="24"/>
          <w:szCs w:val="24"/>
        </w:rPr>
        <w:t>不吾与：_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4707458">
      <w:pPr>
        <w:spacing w:before="0" w:after="0"/>
      </w:pPr>
      <w:r>
        <w:rPr>
          <w:color w:val="FF0000"/>
        </w:rPr>
        <w:t>【答案】“不与吾”，不等待我</w:t>
      </w:r>
    </w:p>
    <w:p w14:paraId="3D65F33A">
      <w:pPr>
        <w:spacing w:before="0" w:after="0"/>
      </w:pPr>
      <w:r>
        <w:t>㉑．</w:t>
      </w:r>
      <w:r>
        <w:rPr>
          <w:sz w:val="24"/>
          <w:szCs w:val="24"/>
        </w:rPr>
        <w:t>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CEA7122">
      <w:pPr>
        <w:spacing w:before="0" w:after="0"/>
      </w:pPr>
      <w:r>
        <w:rPr>
          <w:color w:val="FF0000"/>
        </w:rPr>
        <w:t>【答案】拔取</w:t>
      </w:r>
    </w:p>
    <w:p w14:paraId="6F5434D2">
      <w:pPr>
        <w:spacing w:before="0" w:after="0"/>
      </w:pPr>
      <w:r>
        <w:t>㉒．</w:t>
      </w:r>
      <w:r>
        <w:rPr>
          <w:sz w:val="24"/>
          <w:szCs w:val="24"/>
        </w:rPr>
        <w:t>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B461B99">
      <w:pPr>
        <w:spacing w:before="0" w:after="0"/>
      </w:pPr>
      <w:r>
        <w:rPr>
          <w:color w:val="FF0000"/>
        </w:rPr>
        <w:t>【答案】采摘</w:t>
      </w:r>
    </w:p>
    <w:p w14:paraId="63F91043">
      <w:pPr>
        <w:spacing w:before="0" w:after="0"/>
      </w:pPr>
      <w:r>
        <w:t>㉓．</w:t>
      </w:r>
      <w:r>
        <w:rPr>
          <w:sz w:val="24"/>
          <w:szCs w:val="24"/>
        </w:rPr>
        <w:t>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C4ADCE9">
      <w:pPr>
        <w:spacing w:before="0" w:after="0"/>
      </w:pPr>
      <w:r>
        <w:rPr>
          <w:color w:val="FF0000"/>
        </w:rPr>
        <w:t>【答案】久留</w:t>
      </w:r>
    </w:p>
    <w:p w14:paraId="4B85F97F">
      <w:pPr>
        <w:spacing w:before="0" w:after="0"/>
      </w:pPr>
      <w:r>
        <w:t>㉔．</w:t>
      </w:r>
      <w:r>
        <w:rPr>
          <w:sz w:val="24"/>
          <w:szCs w:val="24"/>
        </w:rPr>
        <w:t>代序：_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A46CD4E">
      <w:pPr>
        <w:spacing w:before="0" w:after="0"/>
      </w:pPr>
      <w:r>
        <w:rPr>
          <w:color w:val="FF0000"/>
        </w:rPr>
        <w:t>【答案】时序更替</w:t>
      </w:r>
    </w:p>
    <w:p w14:paraId="56F9A88D">
      <w:pPr>
        <w:spacing w:before="0" w:after="0"/>
      </w:pPr>
      <w:r>
        <w:t>㉕．</w:t>
      </w:r>
      <w:r>
        <w:rPr>
          <w:sz w:val="24"/>
          <w:szCs w:val="24"/>
        </w:rPr>
        <w:t>抚壮：_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32BB00F">
      <w:pPr>
        <w:spacing w:before="0" w:after="0"/>
      </w:pPr>
      <w:r>
        <w:rPr>
          <w:color w:val="FF0000"/>
        </w:rPr>
        <w:t>【答案】把握壮年</w:t>
      </w:r>
    </w:p>
    <w:p w14:paraId="200CA1E4">
      <w:pPr>
        <w:spacing w:before="0" w:after="0"/>
      </w:pPr>
      <w:r>
        <w:t>㉖．</w:t>
      </w:r>
      <w:r>
        <w:rPr>
          <w:sz w:val="24"/>
          <w:szCs w:val="24"/>
        </w:rPr>
        <w:t>弃秽：_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4175BE5">
      <w:pPr>
        <w:spacing w:before="0" w:after="0"/>
      </w:pPr>
      <w:r>
        <w:rPr>
          <w:color w:val="FF0000"/>
        </w:rPr>
        <w:t>【答案】抛弃污秽的东西</w:t>
      </w:r>
    </w:p>
    <w:p w14:paraId="20A447F4">
      <w:pPr>
        <w:spacing w:before="0" w:after="0"/>
      </w:pPr>
      <w:r>
        <w:t>㉗．</w:t>
      </w:r>
      <w:r>
        <w:rPr>
          <w:sz w:val="24"/>
          <w:szCs w:val="24"/>
        </w:rPr>
        <w:t>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91E43A">
      <w:pPr>
        <w:spacing w:before="0" w:after="0"/>
      </w:pPr>
      <w:r>
        <w:rPr>
          <w:color w:val="FF0000"/>
        </w:rPr>
        <w:t>【答案】法度、准则</w:t>
      </w:r>
    </w:p>
    <w:p w14:paraId="6BA00FD1">
      <w:pPr>
        <w:spacing w:before="0" w:after="0"/>
      </w:pPr>
      <w:r>
        <w:t>㉘．</w:t>
      </w:r>
      <w:r>
        <w:rPr>
          <w:sz w:val="24"/>
          <w:szCs w:val="24"/>
        </w:rPr>
        <w:t>道：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DC47104">
      <w:pPr>
        <w:spacing w:before="0" w:after="0"/>
      </w:pPr>
      <w:r>
        <w:rPr>
          <w:color w:val="FF0000"/>
        </w:rPr>
        <w:t>【答案】同“导”，引导</w:t>
      </w:r>
    </w:p>
    <w:p w14:paraId="3176F584">
      <w:pPr>
        <w:spacing w:before="0" w:after="0"/>
      </w:pPr>
      <w:r>
        <w:t>㉙．</w:t>
      </w:r>
      <w:r>
        <w:rPr>
          <w:sz w:val="24"/>
          <w:szCs w:val="24"/>
        </w:rPr>
        <w:t>先路：_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F0EE64E">
      <w:pPr>
        <w:spacing w:before="0" w:after="0"/>
      </w:pPr>
      <w:r>
        <w:rPr>
          <w:color w:val="FF0000"/>
        </w:rPr>
        <w:t>【答案】前驱</w:t>
      </w:r>
    </w:p>
    <w:p w14:paraId="08561014">
      <w:pPr>
        <w:spacing w:before="0" w:after="0"/>
      </w:pPr>
      <w:r>
        <w:t>㉚．</w:t>
      </w:r>
      <w:r>
        <w:rPr>
          <w:sz w:val="24"/>
          <w:szCs w:val="24"/>
        </w:rPr>
        <w:t>太息：_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323B6ED">
      <w:pPr>
        <w:spacing w:before="0" w:after="0"/>
      </w:pPr>
      <w:r>
        <w:rPr>
          <w:color w:val="FF0000"/>
        </w:rPr>
        <w:t>【答案】叹息</w:t>
      </w:r>
    </w:p>
    <w:p w14:paraId="00DC2B5E">
      <w:pPr>
        <w:spacing w:before="0" w:after="0"/>
      </w:pPr>
      <w:r>
        <w:t>㉛．</w:t>
      </w:r>
      <w:r>
        <w:rPr>
          <w:sz w:val="24"/>
          <w:szCs w:val="24"/>
        </w:rPr>
        <w:t>掩涕：_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F896684">
      <w:pPr>
        <w:spacing w:before="0" w:after="0"/>
      </w:pPr>
      <w:r>
        <w:rPr>
          <w:color w:val="FF0000"/>
        </w:rPr>
        <w:t>【答案】掩面而泣</w:t>
      </w:r>
    </w:p>
    <w:p w14:paraId="0B0E7B40">
      <w:pPr>
        <w:spacing w:before="0" w:after="0"/>
      </w:pPr>
      <w:r>
        <w:t>㉜．</w:t>
      </w:r>
      <w:r>
        <w:rPr>
          <w:sz w:val="24"/>
          <w:szCs w:val="24"/>
        </w:rPr>
        <w:t>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804B9CA">
      <w:pPr>
        <w:spacing w:before="0" w:after="0"/>
      </w:pPr>
      <w:r>
        <w:rPr>
          <w:color w:val="FF0000"/>
        </w:rPr>
        <w:t>【答案】虽然</w:t>
      </w:r>
    </w:p>
    <w:p w14:paraId="6C8B35CD">
      <w:pPr>
        <w:spacing w:before="0" w:after="0"/>
      </w:pPr>
      <w:r>
        <w:t>㉝．</w:t>
      </w:r>
      <w:r>
        <w:rPr>
          <w:sz w:val="24"/>
          <w:szCs w:val="24"/>
        </w:rPr>
        <w:t>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360BAF">
      <w:pPr>
        <w:spacing w:before="0" w:after="0"/>
      </w:pPr>
      <w:r>
        <w:rPr>
          <w:color w:val="FF0000"/>
        </w:rPr>
        <w:t>【答案】爱慕、崇尚</w:t>
      </w:r>
    </w:p>
    <w:p w14:paraId="1BB895F6">
      <w:pPr>
        <w:spacing w:before="0" w:after="0"/>
      </w:pPr>
      <w:r>
        <w:t>㉞．</w:t>
      </w:r>
      <w:r>
        <w:rPr>
          <w:sz w:val="24"/>
          <w:szCs w:val="24"/>
        </w:rPr>
        <w:t>修姱：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7F5BD4">
      <w:pPr>
        <w:spacing w:before="0" w:after="0"/>
      </w:pPr>
      <w:r>
        <w:rPr>
          <w:color w:val="FF0000"/>
        </w:rPr>
        <w:t>【答案】美好</w:t>
      </w:r>
    </w:p>
    <w:p w14:paraId="02ABAEF7">
      <w:pPr>
        <w:spacing w:before="0" w:after="0"/>
      </w:pPr>
      <w:r>
        <w:t>㉟．</w:t>
      </w:r>
      <w:r>
        <w:rPr>
          <w:sz w:val="24"/>
          <w:szCs w:val="24"/>
        </w:rPr>
        <w:t>革几羁：_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BC1CC10">
      <w:pPr>
        <w:spacing w:before="0" w:after="0"/>
      </w:pPr>
      <w:r>
        <w:rPr>
          <w:color w:val="FF0000"/>
        </w:rPr>
        <w:t>【答案】喻指束缚、约束。革几，马缰绳。羁，马络头</w:t>
      </w:r>
    </w:p>
    <w:p w14:paraId="5AD6EE55">
      <w:pPr>
        <w:spacing w:before="0" w:after="0"/>
      </w:pPr>
      <w:r>
        <w:t>㊱．</w:t>
      </w:r>
      <w:r>
        <w:rPr>
          <w:sz w:val="24"/>
          <w:szCs w:val="24"/>
        </w:rPr>
        <w:t>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3EA4B60">
      <w:pPr>
        <w:spacing w:before="0" w:after="0"/>
      </w:pPr>
      <w:r>
        <w:rPr>
          <w:color w:val="FF0000"/>
        </w:rPr>
        <w:t>【答案】楚地方言，助词，无实义</w:t>
      </w:r>
    </w:p>
    <w:p w14:paraId="6E39B5EF">
      <w:pPr>
        <w:spacing w:before="0" w:after="0"/>
      </w:pPr>
      <w:r>
        <w:t>㊲．</w:t>
      </w:r>
      <w:r>
        <w:rPr>
          <w:sz w:val="24"/>
          <w:szCs w:val="24"/>
        </w:rPr>
        <w:t>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1D3096A">
      <w:pPr>
        <w:spacing w:before="0" w:after="0"/>
      </w:pPr>
      <w:r>
        <w:rPr>
          <w:color w:val="FF0000"/>
        </w:rPr>
        <w:t>【答案】谏诤</w:t>
      </w:r>
    </w:p>
    <w:p w14:paraId="0680140A">
      <w:pPr>
        <w:spacing w:before="0" w:after="0"/>
      </w:pPr>
      <w:r>
        <w:t>㊳．</w:t>
      </w:r>
      <w:r>
        <w:rPr>
          <w:sz w:val="24"/>
          <w:szCs w:val="24"/>
        </w:rPr>
        <w:t>替：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42E9F2">
      <w:pPr>
        <w:spacing w:before="0" w:after="0"/>
      </w:pPr>
      <w:r>
        <w:rPr>
          <w:color w:val="FF0000"/>
        </w:rPr>
        <w:t>【答案】废弃</w:t>
      </w:r>
    </w:p>
    <w:p w14:paraId="306A2DCA">
      <w:pPr>
        <w:spacing w:before="0" w:after="0"/>
      </w:pPr>
      <w:r>
        <w:t>㊴．</w:t>
      </w:r>
      <w:r>
        <w:rPr>
          <w:sz w:val="24"/>
          <w:szCs w:val="24"/>
        </w:rPr>
        <w:t>纟襄：_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C00FC8">
      <w:pPr>
        <w:spacing w:before="0" w:after="0"/>
      </w:pPr>
      <w:r>
        <w:rPr>
          <w:color w:val="FF0000"/>
        </w:rPr>
        <w:t>【答案】佩带</w:t>
      </w:r>
    </w:p>
    <w:p w14:paraId="791B3B47">
      <w:pPr>
        <w:spacing w:before="0" w:after="0"/>
      </w:pPr>
      <w:r>
        <w:t>㊵．</w:t>
      </w:r>
      <w:r>
        <w:rPr>
          <w:sz w:val="24"/>
          <w:szCs w:val="24"/>
        </w:rPr>
        <w:t>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444F862">
      <w:pPr>
        <w:spacing w:before="0" w:after="0"/>
      </w:pPr>
      <w:r>
        <w:rPr>
          <w:color w:val="FF0000"/>
        </w:rPr>
        <w:t>【答案】重复、加上</w:t>
      </w:r>
    </w:p>
    <w:p w14:paraId="298051F6">
      <w:pPr>
        <w:spacing w:before="0" w:after="0"/>
      </w:pPr>
      <w:r>
        <w:t>㊶．</w:t>
      </w:r>
      <w:r>
        <w:rPr>
          <w:sz w:val="24"/>
          <w:szCs w:val="24"/>
        </w:rPr>
        <w:t>九死：_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773522">
      <w:pPr>
        <w:spacing w:before="0" w:after="0"/>
      </w:pPr>
      <w:r>
        <w:rPr>
          <w:color w:val="FF0000"/>
        </w:rPr>
        <w:t>【答案】泛指多次死亡</w:t>
      </w:r>
    </w:p>
    <w:p w14:paraId="72190A17">
      <w:pPr>
        <w:spacing w:before="0" w:after="0"/>
      </w:pPr>
      <w:r>
        <w:t>㊷．</w:t>
      </w:r>
      <w:r>
        <w:rPr>
          <w:sz w:val="24"/>
          <w:szCs w:val="24"/>
        </w:rPr>
        <w:t>灵修：_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383E0A2">
      <w:pPr>
        <w:spacing w:before="0" w:after="0"/>
      </w:pPr>
      <w:r>
        <w:rPr>
          <w:color w:val="FF0000"/>
        </w:rPr>
        <w:t>【答案】楚怀王</w:t>
      </w:r>
    </w:p>
    <w:p w14:paraId="3C73DB1A">
      <w:pPr>
        <w:spacing w:before="0" w:after="0"/>
      </w:pPr>
      <w:r>
        <w:t>㊸．</w:t>
      </w:r>
      <w:r>
        <w:rPr>
          <w:sz w:val="24"/>
          <w:szCs w:val="24"/>
        </w:rPr>
        <w:t>浩荡：_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757893C">
      <w:pPr>
        <w:spacing w:before="0" w:after="0"/>
      </w:pPr>
      <w:r>
        <w:rPr>
          <w:color w:val="FF0000"/>
        </w:rPr>
        <w:t>【答案】荒唐</w:t>
      </w:r>
    </w:p>
    <w:p w14:paraId="3149ADDC">
      <w:pPr>
        <w:spacing w:before="0" w:after="0"/>
      </w:pPr>
      <w:r>
        <w:t>㊹．</w:t>
      </w:r>
      <w:r>
        <w:rPr>
          <w:sz w:val="24"/>
          <w:szCs w:val="24"/>
        </w:rPr>
        <w:t>众女：_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652DE9">
      <w:pPr>
        <w:spacing w:before="0" w:after="0"/>
      </w:pPr>
      <w:r>
        <w:rPr>
          <w:color w:val="FF0000"/>
        </w:rPr>
        <w:t>【答案】喻指小人</w:t>
      </w:r>
    </w:p>
    <w:p w14:paraId="52F85470">
      <w:pPr>
        <w:spacing w:before="0" w:after="0"/>
      </w:pPr>
      <w:r>
        <w:t>㊺．</w:t>
      </w:r>
      <w:r>
        <w:rPr>
          <w:sz w:val="24"/>
          <w:szCs w:val="24"/>
        </w:rPr>
        <w:t>蛾眉：_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610FBE9">
      <w:pPr>
        <w:spacing w:before="0" w:after="0"/>
      </w:pPr>
      <w:r>
        <w:rPr>
          <w:color w:val="FF0000"/>
        </w:rPr>
        <w:t>【答案】喻指美好的品德</w:t>
      </w:r>
    </w:p>
    <w:p w14:paraId="5DE9DCC6">
      <w:pPr>
        <w:spacing w:before="0" w:after="0"/>
      </w:pPr>
      <w:r>
        <w:t>㊻．</w:t>
      </w:r>
      <w:r>
        <w:rPr>
          <w:sz w:val="24"/>
          <w:szCs w:val="24"/>
        </w:rPr>
        <w:t>谣诼：_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3CA53D5">
      <w:pPr>
        <w:spacing w:before="0" w:after="0"/>
      </w:pPr>
      <w:r>
        <w:rPr>
          <w:color w:val="FF0000"/>
        </w:rPr>
        <w:t>【答案】毁谤</w:t>
      </w:r>
    </w:p>
    <w:p w14:paraId="5133FE26">
      <w:pPr>
        <w:spacing w:before="0" w:after="0"/>
      </w:pPr>
      <w:r>
        <w:t>㊼．</w:t>
      </w:r>
      <w:r>
        <w:rPr>
          <w:sz w:val="24"/>
          <w:szCs w:val="24"/>
        </w:rPr>
        <w:t>工巧：_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EE5F786">
      <w:pPr>
        <w:spacing w:before="0" w:after="0"/>
      </w:pPr>
      <w:r>
        <w:rPr>
          <w:color w:val="FF0000"/>
        </w:rPr>
        <w:t>【答案】善于取巧</w:t>
      </w:r>
    </w:p>
    <w:p w14:paraId="7B253E32">
      <w:pPr>
        <w:spacing w:before="0" w:after="0"/>
      </w:pPr>
      <w:r>
        <w:t>㊽．</w:t>
      </w:r>
      <w:r>
        <w:rPr>
          <w:sz w:val="24"/>
          <w:szCs w:val="24"/>
        </w:rPr>
        <w:t>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3B469F9">
      <w:pPr>
        <w:spacing w:before="0" w:after="0"/>
      </w:pPr>
      <w:r>
        <w:rPr>
          <w:color w:val="FF0000"/>
        </w:rPr>
        <w:t>【答案】违背</w:t>
      </w:r>
    </w:p>
    <w:p w14:paraId="4A118965">
      <w:pPr>
        <w:spacing w:before="0" w:after="0"/>
      </w:pPr>
      <w:r>
        <w:t>㊾．</w:t>
      </w:r>
      <w:r>
        <w:rPr>
          <w:sz w:val="24"/>
          <w:szCs w:val="24"/>
        </w:rPr>
        <w:t>错：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482E2FC">
      <w:pPr>
        <w:spacing w:before="0" w:after="0"/>
      </w:pPr>
      <w:r>
        <w:rPr>
          <w:color w:val="FF0000"/>
        </w:rPr>
        <w:t>【答案】同“措”，举措</w:t>
      </w:r>
    </w:p>
    <w:p w14:paraId="45069C45">
      <w:pPr>
        <w:spacing w:before="0" w:after="0"/>
      </w:pPr>
      <w:r>
        <w:t>㊿．</w:t>
      </w:r>
      <w:r>
        <w:rPr>
          <w:sz w:val="24"/>
          <w:szCs w:val="24"/>
        </w:rPr>
        <w:t>追曲：_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244A1D">
      <w:pPr>
        <w:spacing w:before="0" w:after="0"/>
      </w:pPr>
      <w:r>
        <w:rPr>
          <w:color w:val="FF0000"/>
        </w:rPr>
        <w:t>【答案】追随邪佞</w:t>
      </w:r>
    </w:p>
    <w:p w14:paraId="5FE864B9">
      <w:pPr>
        <w:spacing w:before="0" w:after="0"/>
      </w:pPr>
      <w:r>
        <w:t>51．</w:t>
      </w:r>
      <w:r>
        <w:rPr>
          <w:sz w:val="24"/>
          <w:szCs w:val="24"/>
        </w:rPr>
        <w:t>周容_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w:t>
      </w:r>
    </w:p>
    <w:p w14:paraId="0988DF3C">
      <w:pPr>
        <w:spacing w:before="0" w:after="0"/>
      </w:pPr>
      <w:r>
        <w:rPr>
          <w:color w:val="FF0000"/>
        </w:rPr>
        <w:t>【答案】迎合讨好</w:t>
      </w:r>
    </w:p>
    <w:p w14:paraId="6B533A57">
      <w:pPr>
        <w:spacing w:before="0" w:after="0"/>
      </w:pPr>
      <w:r>
        <w:t>52．</w:t>
      </w:r>
      <w:r>
        <w:rPr>
          <w:sz w:val="24"/>
          <w:szCs w:val="24"/>
        </w:rPr>
        <w:t>忳郁邑：_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009BDB">
      <w:pPr>
        <w:spacing w:before="0" w:after="0"/>
      </w:pPr>
      <w:r>
        <w:rPr>
          <w:color w:val="FF0000"/>
        </w:rPr>
        <w:t>【答案】强调忧闷之深切</w:t>
      </w:r>
    </w:p>
    <w:p w14:paraId="172E0E6D">
      <w:pPr>
        <w:spacing w:before="0" w:after="0"/>
      </w:pPr>
      <w:r>
        <w:t>53．</w:t>
      </w:r>
      <w:r>
        <w:rPr>
          <w:sz w:val="24"/>
          <w:szCs w:val="24"/>
        </w:rPr>
        <w:t>侘傺：_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146F5DD">
      <w:pPr>
        <w:spacing w:before="0" w:after="0"/>
      </w:pPr>
      <w:r>
        <w:rPr>
          <w:color w:val="FF0000"/>
        </w:rPr>
        <w:t>【答案】失意的样子</w:t>
      </w:r>
    </w:p>
    <w:p w14:paraId="1B47F5CC">
      <w:pPr>
        <w:spacing w:before="0" w:after="0"/>
      </w:pPr>
      <w:r>
        <w:t>54．</w:t>
      </w:r>
      <w:r>
        <w:rPr>
          <w:sz w:val="24"/>
          <w:szCs w:val="24"/>
        </w:rPr>
        <w:t>溘：_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EF4D550">
      <w:pPr>
        <w:spacing w:before="0" w:after="0"/>
      </w:pPr>
      <w:r>
        <w:rPr>
          <w:color w:val="FF0000"/>
        </w:rPr>
        <w:t>【答案】突然</w:t>
      </w:r>
    </w:p>
    <w:p w14:paraId="1A1AF374">
      <w:pPr>
        <w:spacing w:before="0" w:after="0"/>
      </w:pPr>
      <w:r>
        <w:t>55．</w:t>
      </w:r>
      <w:r>
        <w:rPr>
          <w:sz w:val="24"/>
          <w:szCs w:val="24"/>
        </w:rPr>
        <w:t>此态：_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73D8E8D">
      <w:pPr>
        <w:spacing w:before="0" w:after="0"/>
      </w:pPr>
      <w:r>
        <w:rPr>
          <w:color w:val="FF0000"/>
        </w:rPr>
        <w:t>【答案】迎合讨好他人的丑态</w:t>
      </w:r>
    </w:p>
    <w:p w14:paraId="722B7E94">
      <w:pPr>
        <w:spacing w:before="0" w:after="0"/>
      </w:pPr>
      <w:r>
        <w:t>56．</w:t>
      </w:r>
      <w:r>
        <w:rPr>
          <w:sz w:val="24"/>
          <w:szCs w:val="24"/>
        </w:rPr>
        <w:t>鸷鸟：_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F029CC">
      <w:pPr>
        <w:spacing w:before="0" w:after="0"/>
      </w:pPr>
      <w:r>
        <w:rPr>
          <w:color w:val="FF0000"/>
        </w:rPr>
        <w:t>【答案】凶猛的鸟，指鹰、雕等</w:t>
      </w:r>
    </w:p>
    <w:p w14:paraId="63DED0B6">
      <w:pPr>
        <w:spacing w:before="0" w:after="0"/>
      </w:pPr>
      <w:r>
        <w:t>57．</w:t>
      </w:r>
      <w:r>
        <w:rPr>
          <w:sz w:val="24"/>
          <w:szCs w:val="24"/>
        </w:rPr>
        <w:t>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A0E78CE">
      <w:pPr>
        <w:spacing w:before="0" w:after="0"/>
      </w:pPr>
      <w:r>
        <w:rPr>
          <w:color w:val="FF0000"/>
        </w:rPr>
        <w:t>【答案】同“圆”，圆凿（榫眼）</w:t>
      </w:r>
    </w:p>
    <w:p w14:paraId="2FE8F54D">
      <w:pPr>
        <w:spacing w:before="0" w:after="0"/>
      </w:pPr>
      <w:r>
        <w:t>58．</w:t>
      </w:r>
      <w:r>
        <w:rPr>
          <w:sz w:val="24"/>
          <w:szCs w:val="24"/>
        </w:rPr>
        <w:t>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472A23">
      <w:pPr>
        <w:spacing w:before="0" w:after="0"/>
      </w:pPr>
      <w:r>
        <w:rPr>
          <w:color w:val="FF0000"/>
        </w:rPr>
        <w:t>【答案】合</w:t>
      </w:r>
    </w:p>
    <w:p w14:paraId="7F756049">
      <w:pPr>
        <w:spacing w:before="0" w:after="0"/>
      </w:pPr>
      <w:r>
        <w:t>59．</w:t>
      </w:r>
      <w:r>
        <w:rPr>
          <w:sz w:val="24"/>
          <w:szCs w:val="24"/>
        </w:rPr>
        <w:t>孰：_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A0DB525">
      <w:pPr>
        <w:spacing w:before="0" w:after="0"/>
      </w:pPr>
      <w:r>
        <w:rPr>
          <w:color w:val="FF0000"/>
        </w:rPr>
        <w:t>【答案】何、怎么</w:t>
      </w:r>
    </w:p>
    <w:p w14:paraId="78B45B19">
      <w:pPr>
        <w:spacing w:before="0" w:after="0"/>
      </w:pPr>
      <w:r>
        <w:t>60．</w:t>
      </w:r>
      <w:r>
        <w:rPr>
          <w:sz w:val="24"/>
          <w:szCs w:val="24"/>
        </w:rPr>
        <w:t>尤：_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72050A">
      <w:pPr>
        <w:spacing w:before="0" w:after="0"/>
      </w:pPr>
      <w:r>
        <w:rPr>
          <w:color w:val="FF0000"/>
        </w:rPr>
        <w:t>【答案】责备</w:t>
      </w:r>
    </w:p>
    <w:p w14:paraId="590A30AF">
      <w:pPr>
        <w:spacing w:before="0" w:after="0"/>
      </w:pPr>
      <w:r>
        <w:t>61．</w:t>
      </w:r>
      <w:r>
        <w:rPr>
          <w:sz w:val="24"/>
          <w:szCs w:val="24"/>
        </w:rPr>
        <w:t>攘：_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D88EADB">
      <w:pPr>
        <w:spacing w:before="0" w:after="0"/>
      </w:pPr>
      <w:r>
        <w:rPr>
          <w:color w:val="FF0000"/>
        </w:rPr>
        <w:t>【答案】容忍</w:t>
      </w:r>
    </w:p>
    <w:p w14:paraId="1F4006F4">
      <w:pPr>
        <w:spacing w:before="0" w:after="0"/>
      </w:pPr>
      <w:r>
        <w:t>62．</w:t>
      </w:r>
      <w:r>
        <w:rPr>
          <w:sz w:val="24"/>
          <w:szCs w:val="24"/>
        </w:rPr>
        <w:t>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8697B7">
      <w:pPr>
        <w:spacing w:before="0" w:after="0"/>
      </w:pPr>
      <w:r>
        <w:rPr>
          <w:color w:val="FF0000"/>
        </w:rPr>
        <w:t>【答案】辱骂</w:t>
      </w:r>
    </w:p>
    <w:p w14:paraId="61287F73">
      <w:pPr>
        <w:spacing w:before="0" w:after="0"/>
      </w:pPr>
      <w:r>
        <w:t>63．</w:t>
      </w:r>
      <w:r>
        <w:rPr>
          <w:sz w:val="24"/>
          <w:szCs w:val="24"/>
        </w:rPr>
        <w:t>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2C0628E">
      <w:pPr>
        <w:spacing w:before="0" w:after="0"/>
      </w:pPr>
      <w:r>
        <w:rPr>
          <w:color w:val="FF0000"/>
        </w:rPr>
        <w:t>【答案】同“服”，保持</w:t>
      </w:r>
    </w:p>
    <w:p w14:paraId="1B3FA629">
      <w:pPr>
        <w:spacing w:before="0" w:after="0"/>
      </w:pPr>
      <w:r>
        <w:t>64．</w:t>
      </w:r>
      <w:r>
        <w:rPr>
          <w:sz w:val="24"/>
          <w:szCs w:val="24"/>
        </w:rPr>
        <w:t>相：_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82D62E">
      <w:pPr>
        <w:spacing w:before="0" w:after="0"/>
      </w:pPr>
      <w:r>
        <w:rPr>
          <w:color w:val="FF0000"/>
        </w:rPr>
        <w:t>【答案】观察</w:t>
      </w:r>
    </w:p>
    <w:p w14:paraId="3B04B3FC">
      <w:pPr>
        <w:spacing w:before="0" w:after="0"/>
      </w:pPr>
      <w:r>
        <w:t>65．</w:t>
      </w:r>
      <w:r>
        <w:rPr>
          <w:sz w:val="24"/>
          <w:szCs w:val="24"/>
        </w:rPr>
        <w:t>延伫：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E074F6">
      <w:pPr>
        <w:spacing w:before="0" w:after="0"/>
      </w:pPr>
      <w:r>
        <w:rPr>
          <w:color w:val="FF0000"/>
        </w:rPr>
        <w:t>【答案】久立</w:t>
      </w:r>
    </w:p>
    <w:p w14:paraId="7B9ED029">
      <w:pPr>
        <w:spacing w:before="0" w:after="0"/>
      </w:pPr>
      <w:r>
        <w:t>66．</w:t>
      </w:r>
      <w:r>
        <w:rPr>
          <w:sz w:val="24"/>
          <w:szCs w:val="24"/>
        </w:rPr>
        <w:t>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193DB2">
      <w:pPr>
        <w:spacing w:before="0" w:after="0"/>
      </w:pPr>
      <w:r>
        <w:rPr>
          <w:color w:val="FF0000"/>
        </w:rPr>
        <w:t>【答案】返回</w:t>
      </w:r>
    </w:p>
    <w:p w14:paraId="3D21C690">
      <w:pPr>
        <w:spacing w:before="0" w:after="0"/>
      </w:pPr>
      <w:r>
        <w:t>67．</w:t>
      </w:r>
      <w:r>
        <w:rPr>
          <w:sz w:val="24"/>
          <w:szCs w:val="24"/>
        </w:rPr>
        <w:t>复路：_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148E520">
      <w:pPr>
        <w:spacing w:before="0" w:after="0"/>
      </w:pPr>
      <w:r>
        <w:rPr>
          <w:color w:val="FF0000"/>
        </w:rPr>
        <w:t>【答案】回原路</w:t>
      </w:r>
    </w:p>
    <w:p w14:paraId="76931B07">
      <w:pPr>
        <w:spacing w:before="0" w:after="0"/>
      </w:pPr>
      <w:r>
        <w:t>68．</w:t>
      </w:r>
      <w:r>
        <w:rPr>
          <w:sz w:val="24"/>
          <w:szCs w:val="24"/>
        </w:rPr>
        <w:t>及：_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CC81C8F">
      <w:pPr>
        <w:spacing w:before="0" w:after="0"/>
      </w:pPr>
      <w:r>
        <w:rPr>
          <w:color w:val="FF0000"/>
        </w:rPr>
        <w:t>【答案】趁着</w:t>
      </w:r>
    </w:p>
    <w:p w14:paraId="2E241970">
      <w:pPr>
        <w:spacing w:before="0" w:after="0"/>
      </w:pPr>
      <w:r>
        <w:t>69．</w:t>
      </w:r>
      <w:r>
        <w:rPr>
          <w:sz w:val="24"/>
          <w:szCs w:val="24"/>
        </w:rPr>
        <w:t>行迷：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413823">
      <w:pPr>
        <w:spacing w:before="0" w:after="0"/>
      </w:pPr>
      <w:r>
        <w:rPr>
          <w:color w:val="FF0000"/>
        </w:rPr>
        <w:t>【答案】走入迷途</w:t>
      </w:r>
    </w:p>
    <w:p w14:paraId="335E2693">
      <w:pPr>
        <w:spacing w:before="0" w:after="0"/>
      </w:pPr>
      <w:r>
        <w:t>70．</w:t>
      </w:r>
      <w:r>
        <w:rPr>
          <w:sz w:val="24"/>
          <w:szCs w:val="24"/>
        </w:rPr>
        <w:t>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ABA17E6">
      <w:pPr>
        <w:spacing w:before="0" w:after="0"/>
      </w:pPr>
      <w:r>
        <w:rPr>
          <w:color w:val="FF0000"/>
        </w:rPr>
        <w:t>【答案】缓行</w:t>
      </w:r>
    </w:p>
    <w:p w14:paraId="310DB099">
      <w:pPr>
        <w:spacing w:before="0" w:after="0"/>
      </w:pPr>
      <w:r>
        <w:t>71．</w:t>
      </w:r>
      <w:r>
        <w:rPr>
          <w:sz w:val="24"/>
          <w:szCs w:val="24"/>
        </w:rPr>
        <w:t>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E93AB08">
      <w:pPr>
        <w:spacing w:before="0" w:after="0"/>
      </w:pPr>
      <w:r>
        <w:rPr>
          <w:color w:val="FF0000"/>
        </w:rPr>
        <w:t>【答案】水边地</w:t>
      </w:r>
    </w:p>
    <w:p w14:paraId="3ED8B270">
      <w:pPr>
        <w:spacing w:before="0" w:after="0"/>
      </w:pPr>
      <w:r>
        <w:t>72．</w:t>
      </w:r>
      <w:r>
        <w:rPr>
          <w:sz w:val="24"/>
          <w:szCs w:val="24"/>
        </w:rPr>
        <w:t>不入：_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EED0B16">
      <w:pPr>
        <w:spacing w:before="0" w:after="0"/>
      </w:pPr>
      <w:r>
        <w:rPr>
          <w:color w:val="FF0000"/>
        </w:rPr>
        <w:t>【答案】不被容纳</w:t>
      </w:r>
    </w:p>
    <w:p w14:paraId="4FE09702">
      <w:pPr>
        <w:spacing w:before="0" w:after="0"/>
      </w:pPr>
      <w:r>
        <w:t>73．</w:t>
      </w:r>
      <w:r>
        <w:rPr>
          <w:sz w:val="24"/>
          <w:szCs w:val="24"/>
        </w:rPr>
        <w:t>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EE070AD">
      <w:pPr>
        <w:spacing w:before="0" w:after="0"/>
      </w:pPr>
      <w:r>
        <w:rPr>
          <w:color w:val="FF0000"/>
        </w:rPr>
        <w:t>【答案】遭受</w:t>
      </w:r>
    </w:p>
    <w:p w14:paraId="4ED064B7">
      <w:pPr>
        <w:spacing w:before="0" w:after="0"/>
      </w:pPr>
      <w:r>
        <w:t>74．</w:t>
      </w:r>
      <w:r>
        <w:rPr>
          <w:sz w:val="24"/>
          <w:szCs w:val="24"/>
        </w:rPr>
        <w:t>芰荷：_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90AFB26">
      <w:pPr>
        <w:spacing w:before="0" w:after="0"/>
      </w:pPr>
      <w:r>
        <w:rPr>
          <w:color w:val="FF0000"/>
        </w:rPr>
        <w:t>【答案】菱叶与荷叶</w:t>
      </w:r>
    </w:p>
    <w:p w14:paraId="7DF8D184">
      <w:pPr>
        <w:spacing w:before="0" w:after="0"/>
      </w:pPr>
      <w:r>
        <w:t>75．</w:t>
      </w:r>
      <w:r>
        <w:rPr>
          <w:sz w:val="24"/>
          <w:szCs w:val="24"/>
        </w:rPr>
        <w:t>不吾知：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A86323E">
      <w:pPr>
        <w:spacing w:before="0" w:after="0"/>
      </w:pPr>
      <w:r>
        <w:rPr>
          <w:color w:val="FF0000"/>
        </w:rPr>
        <w:t>【答案】“不知吾”</w:t>
      </w:r>
    </w:p>
    <w:p w14:paraId="32C14042">
      <w:pPr>
        <w:spacing w:before="0" w:after="0"/>
      </w:pPr>
      <w:r>
        <w:t>76．</w:t>
      </w:r>
      <w:r>
        <w:rPr>
          <w:sz w:val="24"/>
          <w:szCs w:val="24"/>
        </w:rPr>
        <w:t>芳：_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4D0B2DB">
      <w:pPr>
        <w:spacing w:before="0" w:after="0"/>
      </w:pPr>
      <w:r>
        <w:rPr>
          <w:color w:val="FF0000"/>
        </w:rPr>
        <w:t>【答案】美好</w:t>
      </w:r>
    </w:p>
    <w:p w14:paraId="3789A770">
      <w:pPr>
        <w:spacing w:before="0" w:after="0"/>
      </w:pPr>
      <w:r>
        <w:t>77．</w:t>
      </w:r>
      <w:r>
        <w:rPr>
          <w:sz w:val="24"/>
          <w:szCs w:val="24"/>
        </w:rPr>
        <w:t>岌岌：_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68E06CA">
      <w:pPr>
        <w:spacing w:before="0" w:after="0"/>
      </w:pPr>
      <w:r>
        <w:rPr>
          <w:color w:val="FF0000"/>
        </w:rPr>
        <w:t>【答案】高耸的样子</w:t>
      </w:r>
    </w:p>
    <w:p w14:paraId="5591AA3F">
      <w:pPr>
        <w:spacing w:before="0" w:after="0"/>
      </w:pPr>
      <w:r>
        <w:t>78．</w:t>
      </w:r>
      <w:r>
        <w:rPr>
          <w:sz w:val="24"/>
          <w:szCs w:val="24"/>
        </w:rPr>
        <w:t>陆离：_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23EB2A">
      <w:pPr>
        <w:spacing w:before="0" w:after="0"/>
      </w:pPr>
      <w:r>
        <w:rPr>
          <w:color w:val="FF0000"/>
        </w:rPr>
        <w:t>【答案】修长的样子</w:t>
      </w:r>
    </w:p>
    <w:p w14:paraId="6B08BBDA">
      <w:pPr>
        <w:spacing w:before="0" w:after="0"/>
      </w:pPr>
      <w:r>
        <w:t>79．</w:t>
      </w:r>
      <w:r>
        <w:rPr>
          <w:sz w:val="24"/>
          <w:szCs w:val="24"/>
        </w:rPr>
        <w:t>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6910512">
      <w:pPr>
        <w:spacing w:before="0" w:after="0"/>
      </w:pPr>
      <w:r>
        <w:rPr>
          <w:color w:val="FF0000"/>
        </w:rPr>
        <w:t>【答案】光明纯洁</w:t>
      </w:r>
    </w:p>
    <w:p w14:paraId="23F7E255">
      <w:pPr>
        <w:spacing w:before="0" w:after="0"/>
      </w:pPr>
      <w:r>
        <w:t>80．</w:t>
      </w:r>
      <w:r>
        <w:rPr>
          <w:sz w:val="24"/>
          <w:szCs w:val="24"/>
        </w:rPr>
        <w:t>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DA5537">
      <w:pPr>
        <w:spacing w:before="0" w:after="0"/>
      </w:pPr>
      <w:r>
        <w:rPr>
          <w:color w:val="FF0000"/>
        </w:rPr>
        <w:t>【答案】减损</w:t>
      </w:r>
    </w:p>
    <w:p w14:paraId="42B2A089">
      <w:pPr>
        <w:spacing w:before="0" w:after="0"/>
      </w:pPr>
      <w:r>
        <w:t>81．</w:t>
      </w:r>
      <w:r>
        <w:rPr>
          <w:sz w:val="24"/>
          <w:szCs w:val="24"/>
        </w:rPr>
        <w:t>反顾：_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7B42F60">
      <w:pPr>
        <w:spacing w:before="0" w:after="0"/>
      </w:pPr>
      <w:r>
        <w:rPr>
          <w:color w:val="FF0000"/>
        </w:rPr>
        <w:t>【答案】回头看</w:t>
      </w:r>
    </w:p>
    <w:p w14:paraId="6463B557">
      <w:pPr>
        <w:spacing w:before="0" w:after="0"/>
      </w:pPr>
      <w:r>
        <w:t>82．</w:t>
      </w:r>
      <w:r>
        <w:rPr>
          <w:sz w:val="24"/>
          <w:szCs w:val="24"/>
        </w:rPr>
        <w:t>游目：_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18B8FA">
      <w:pPr>
        <w:spacing w:before="0" w:after="0"/>
      </w:pPr>
      <w:r>
        <w:rPr>
          <w:color w:val="FF0000"/>
        </w:rPr>
        <w:t>【答案】放眼观看</w:t>
      </w:r>
    </w:p>
    <w:p w14:paraId="7FF49F05">
      <w:pPr>
        <w:spacing w:before="0" w:after="0"/>
      </w:pPr>
      <w:r>
        <w:t>83．</w:t>
      </w:r>
      <w:r>
        <w:rPr>
          <w:sz w:val="24"/>
          <w:szCs w:val="24"/>
        </w:rPr>
        <w:t>四荒：_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A801F5A">
      <w:pPr>
        <w:spacing w:before="0" w:after="0"/>
      </w:pPr>
      <w:r>
        <w:rPr>
          <w:color w:val="FF0000"/>
        </w:rPr>
        <w:t>【答案】四方极远之地</w:t>
      </w:r>
    </w:p>
    <w:p w14:paraId="4817D96A">
      <w:pPr>
        <w:spacing w:before="0" w:after="0"/>
      </w:pPr>
      <w:r>
        <w:t>84．</w:t>
      </w:r>
      <w:r>
        <w:rPr>
          <w:sz w:val="24"/>
          <w:szCs w:val="24"/>
        </w:rPr>
        <w:t>菲菲：_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C91C253">
      <w:pPr>
        <w:spacing w:before="0" w:after="0"/>
      </w:pPr>
      <w:r>
        <w:rPr>
          <w:color w:val="FF0000"/>
        </w:rPr>
        <w:t>【答案】香气浓烈</w:t>
      </w:r>
    </w:p>
    <w:p w14:paraId="6FFE10CE">
      <w:pPr>
        <w:spacing w:before="0" w:after="0"/>
      </w:pPr>
      <w:r>
        <w:t>85．</w:t>
      </w:r>
      <w:r>
        <w:rPr>
          <w:sz w:val="24"/>
          <w:szCs w:val="24"/>
        </w:rPr>
        <w:t>弥章：_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45C6386">
      <w:pPr>
        <w:spacing w:before="0" w:after="0"/>
      </w:pPr>
      <w:r>
        <w:rPr>
          <w:color w:val="FF0000"/>
        </w:rPr>
        <w:t>【答案】更加显著。章，同“彰”</w:t>
      </w:r>
    </w:p>
    <w:p w14:paraId="7AF3D7B7">
      <w:pPr>
        <w:spacing w:before="0" w:after="0"/>
      </w:pPr>
      <w:r>
        <w:t>86．</w:t>
      </w:r>
      <w:r>
        <w:rPr>
          <w:sz w:val="24"/>
          <w:szCs w:val="24"/>
        </w:rPr>
        <w:t>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7B0585A">
      <w:pPr>
        <w:spacing w:before="0" w:after="0"/>
      </w:pPr>
      <w:r>
        <w:rPr>
          <w:color w:val="FF0000"/>
        </w:rPr>
        <w:t>【答案】即使</w:t>
      </w:r>
    </w:p>
    <w:p w14:paraId="52B8FC63">
      <w:pPr>
        <w:spacing w:before="0" w:after="0"/>
      </w:pPr>
      <w:r>
        <w:t>87．</w:t>
      </w:r>
      <w:r>
        <w:rPr>
          <w:sz w:val="24"/>
          <w:szCs w:val="24"/>
        </w:rPr>
        <w:t>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2A1441C">
      <w:pPr>
        <w:spacing w:before="0" w:after="0"/>
      </w:pPr>
      <w:r>
        <w:rPr>
          <w:color w:val="FF0000"/>
        </w:rPr>
        <w:t>【答案】因受创而戒止</w:t>
      </w:r>
    </w:p>
    <w:p w14:paraId="2083BF57">
      <w:pPr>
        <w:pStyle w:val="6"/>
        <w:spacing w:before="0" w:after="0"/>
      </w:pPr>
      <w:r>
        <w:rPr>
          <w:b/>
          <w:bCs/>
          <w:sz w:val="24"/>
          <w:szCs w:val="24"/>
        </w:rPr>
        <w:t>文章结构与主旨</w:t>
      </w:r>
    </w:p>
    <w:p w14:paraId="0493B364">
      <w:pPr>
        <w:pStyle w:val="9"/>
        <w:spacing w:before="0" w:after="0"/>
      </w:pPr>
      <w:r>
        <w:rPr>
          <w:b/>
          <w:bCs/>
          <w:sz w:val="24"/>
          <w:szCs w:val="24"/>
        </w:rPr>
        <w:t>厘清结构</w:t>
      </w:r>
    </w:p>
    <w:p w14:paraId="23FF14E7">
      <w:pPr>
        <w:spacing w:before="0" w:after="0"/>
        <w:jc w:val="center"/>
      </w:pPr>
    </w:p>
    <w:p w14:paraId="41118257">
      <w:pPr>
        <w:spacing w:before="0" w:after="0"/>
        <w:jc w:val="center"/>
      </w:pPr>
      <w:r>
        <w:drawing>
          <wp:inline distT="0" distB="0" distL="0" distR="0">
            <wp:extent cx="4438650" cy="227838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24"/>
                    <a:srcRect/>
                    <a:stretch>
                      <a:fillRect/>
                    </a:stretch>
                  </pic:blipFill>
                  <pic:spPr>
                    <a:xfrm>
                      <a:off x="0" y="0"/>
                      <a:ext cx="4438650" cy="2278380"/>
                    </a:xfrm>
                    <a:prstGeom prst="rect">
                      <a:avLst/>
                    </a:prstGeom>
                  </pic:spPr>
                </pic:pic>
              </a:graphicData>
            </a:graphic>
          </wp:inline>
        </w:drawing>
      </w:r>
    </w:p>
    <w:p w14:paraId="086592F6">
      <w:pPr>
        <w:spacing w:before="0" w:after="0"/>
        <w:jc w:val="left"/>
      </w:pPr>
    </w:p>
    <w:p w14:paraId="0E0443F2">
      <w:pPr>
        <w:spacing w:before="0" w:after="0"/>
      </w:pPr>
      <w:r>
        <w:rPr>
          <w:color w:val="FF0000"/>
        </w:rPr>
        <w:t>【答案】忠心报国； 正道直行、九死不悔； 反省； 处境困厄、抱洁守正</w:t>
      </w:r>
    </w:p>
    <w:p w14:paraId="144DA334">
      <w:pPr>
        <w:pStyle w:val="9"/>
        <w:spacing w:before="0" w:after="0"/>
      </w:pPr>
      <w:r>
        <w:rPr>
          <w:b/>
          <w:bCs/>
          <w:sz w:val="24"/>
          <w:szCs w:val="24"/>
        </w:rPr>
        <w:t>概括主旨</w:t>
      </w:r>
    </w:p>
    <w:p w14:paraId="187D63F1">
      <w:pPr>
        <w:spacing w:before="0" w:after="0"/>
        <w:ind w:firstLine="440"/>
        <w:jc w:val="left"/>
      </w:pPr>
      <w:r>
        <w:rPr>
          <w:sz w:val="24"/>
          <w:szCs w:val="24"/>
        </w:rPr>
        <w:t>本诗中，诗人通过自述身世、遭遇，表达了对推行“①_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”、振兴楚国的执着追求，展现了自己不与世俗②_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的高尚节操，抒发了对奸佞小人的憎恶以及遭受君王误解、被谗遭贬的愤懑痛苦，表明了虽九死犹不悔、决不放弃③_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的决心。</w:t>
      </w:r>
    </w:p>
    <w:p w14:paraId="2FCBCB7D">
      <w:pPr>
        <w:spacing w:before="0" w:after="0"/>
      </w:pPr>
      <w:r>
        <w:rPr>
          <w:color w:val="FF0000"/>
        </w:rPr>
        <w:t>【答案】美政； 同流合污； 理想操守</w:t>
      </w:r>
    </w:p>
    <w:p w14:paraId="3A51E166">
      <w:pPr>
        <w:pStyle w:val="5"/>
        <w:spacing w:before="0" w:after="0"/>
      </w:pPr>
      <w:r>
        <w:rPr>
          <w:b/>
          <w:bCs/>
          <w:sz w:val="24"/>
          <w:szCs w:val="24"/>
        </w:rPr>
        <w:t>合作探究·提能力</w:t>
      </w:r>
    </w:p>
    <w:p w14:paraId="54217788">
      <w:pPr>
        <w:spacing w:before="0" w:after="0"/>
      </w:pPr>
      <w:r>
        <w:rPr>
          <w:b/>
          <w:bCs/>
          <w:sz w:val="24"/>
          <w:szCs w:val="24"/>
        </w:rPr>
        <w:t>情境探究</w:t>
      </w:r>
    </w:p>
    <w:p w14:paraId="394C2D6C">
      <w:pPr>
        <w:spacing w:before="0" w:after="0"/>
        <w:ind w:firstLine="440"/>
      </w:pPr>
      <w:r>
        <w:rPr>
          <w:sz w:val="24"/>
          <w:szCs w:val="24"/>
        </w:rPr>
        <w:t>两千多年前，楚国朝堂风云变幻，一位心怀壮志的臣子，因遭小人谗言，报国无门，却始终坚守对家国的赤诚之心，写下了千古绝唱《离骚》。今天，让我们循着这不朽诗篇，走进屈原的精神世界。一同领略《楚辞》独特的艺术风格，探寻那些承载复杂情感的意象，解析“香草美人”背后的深刻象征意义，感受象征手法的魅力。同时，从屈原的高尚节操中，汲取忧国忧民的精神力量，开启一场充满诗意与家国情怀的学习之旅！</w:t>
      </w:r>
    </w:p>
    <w:p w14:paraId="20AC9237">
      <w:pPr>
        <w:pStyle w:val="7"/>
        <w:spacing w:before="0" w:after="0"/>
      </w:pPr>
      <w:r>
        <w:rPr>
          <w:b/>
          <w:bCs/>
          <w:sz w:val="24"/>
          <w:szCs w:val="24"/>
        </w:rPr>
        <w:t>任务一 诵读诗歌，准确理解内容</w:t>
      </w:r>
    </w:p>
    <w:p w14:paraId="65050C60">
      <w:pPr>
        <w:spacing w:before="0" w:after="0"/>
        <w:jc w:val="left"/>
      </w:pPr>
      <w:r>
        <w:rPr>
          <w:sz w:val="24"/>
          <w:szCs w:val="24"/>
        </w:rPr>
        <w:t>1．屈原在诗中用“虽好修姱以革几羁兮，謇朝谇而夕替”描述了自己的遭遇，造成这一遭遇的原因有哪些？试根据诗歌相关内容进行概括。（6分）</w:t>
      </w:r>
    </w:p>
    <w:p w14:paraId="64671DC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05D15C7">
      <w:pPr>
        <w:spacing w:before="0" w:after="0"/>
      </w:pPr>
      <w:r>
        <w:rPr>
          <w:color w:val="FF0000"/>
        </w:rPr>
        <w:t>【答案】①君王“不察”。②小人毁谤（“众女”“谣诼”）。③屈原不愿与他们同流合污。（每点2分）</w:t>
      </w:r>
    </w:p>
    <w:p w14:paraId="5F70A19E">
      <w:pPr>
        <w:spacing w:before="0" w:after="0"/>
        <w:jc w:val="left"/>
      </w:pPr>
      <w:r>
        <w:rPr>
          <w:sz w:val="24"/>
          <w:szCs w:val="24"/>
        </w:rPr>
        <w:t>2．“悔相道之不察兮，延伫乎吾将反”中的“悔”与“虽九死其犹未悔”中的“未悔”是否矛盾？请阐述理由。（6分）</w:t>
      </w:r>
    </w:p>
    <w:p w14:paraId="3B8A70D5">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91496C5">
      <w:pPr>
        <w:spacing w:before="0" w:after="0"/>
      </w:pPr>
      <w:r>
        <w:rPr>
          <w:color w:val="FF0000"/>
        </w:rPr>
        <w:t>【答案】①“悔相道之不察兮，延伫乎吾将反”中的“悔”与“虽九死其犹未悔”中的“未悔”并不矛盾，二者的具体指向和内涵有着明显差别。②“未悔”体现的是诗人坚守正道、追求理想的坚定信念，无论面对何种艰难险阻都决不放弃。③“悔相道之不察兮”中的“悔”，是诗人对过往经历的深度反思，对自己当初在选择道路时可能存在不够审慎、明察的情况进行的自我省察。（每点2分）</w:t>
      </w:r>
    </w:p>
    <w:p w14:paraId="26F1FDC0">
      <w:pPr>
        <w:pStyle w:val="7"/>
        <w:spacing w:before="0" w:after="0"/>
      </w:pPr>
      <w:r>
        <w:rPr>
          <w:b/>
          <w:bCs/>
          <w:sz w:val="24"/>
          <w:szCs w:val="24"/>
        </w:rPr>
        <w:t>任务二 把握意象，分析诗人形象</w:t>
      </w:r>
    </w:p>
    <w:p w14:paraId="1A535B6A">
      <w:pPr>
        <w:spacing w:before="0" w:after="0"/>
        <w:jc w:val="left"/>
      </w:pPr>
      <w:r>
        <w:rPr>
          <w:sz w:val="24"/>
          <w:szCs w:val="24"/>
        </w:rPr>
        <w:t>3．屈原在《离骚》中首创了“香草美人”的意象体系，请简要分析。（6分）</w:t>
      </w:r>
    </w:p>
    <w:p w14:paraId="05AC69B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A372D7">
      <w:pPr>
        <w:spacing w:before="0" w:after="0"/>
      </w:pPr>
      <w:r>
        <w:rPr>
          <w:color w:val="FF0000"/>
        </w:rPr>
        <w:t>【答案】①屈原在《离骚》中首创了“香草美人”的意象体系，用江离、白芷等香草来象征自己美好的德行与高洁的人格。②屈原洁身自好，一心追求“美政”，然而事与愿违，他只好借助“香草美人”来表达自己的政治理想，抒发苦闷之情。③这种写法，展示了屈原非凡的艺术创造力，对后人的创作产生了深远的影响。（每点2分）</w:t>
      </w:r>
    </w:p>
    <w:p w14:paraId="7F9A72D1">
      <w:pPr>
        <w:spacing w:before="0" w:after="0"/>
      </w:pPr>
      <w:r>
        <w:rPr>
          <w:b/>
          <w:bCs/>
          <w:sz w:val="24"/>
          <w:szCs w:val="24"/>
        </w:rPr>
        <w:t>素养必备</w:t>
      </w:r>
    </w:p>
    <w:p w14:paraId="466D1F9C">
      <w:pPr>
        <w:spacing w:before="0" w:after="0"/>
        <w:jc w:val="center"/>
      </w:pPr>
      <w:r>
        <w:rPr>
          <w:sz w:val="24"/>
          <w:szCs w:val="24"/>
        </w:rPr>
        <w:t>诗歌中的意象</w:t>
      </w:r>
    </w:p>
    <w:p w14:paraId="29634935">
      <w:pPr>
        <w:spacing w:before="0" w:after="0"/>
        <w:ind w:firstLine="440"/>
      </w:pPr>
      <w:r>
        <w:rPr>
          <w:rFonts w:ascii="楷体" w:hAnsi="楷体" w:eastAsia="楷体" w:cs="楷体"/>
          <w:sz w:val="24"/>
          <w:szCs w:val="24"/>
        </w:rPr>
        <w:t>诗歌中的意象通常指自然意象</w:t>
      </w:r>
      <w:r>
        <w:rPr>
          <w:sz w:val="24"/>
          <w:szCs w:val="24"/>
        </w:rPr>
        <w:t>，</w:t>
      </w:r>
      <w:r>
        <w:rPr>
          <w:rFonts w:ascii="楷体" w:hAnsi="楷体" w:eastAsia="楷体" w:cs="楷体"/>
          <w:sz w:val="24"/>
          <w:szCs w:val="24"/>
        </w:rPr>
        <w:t>即取自大自然的借以寄托情思的物象</w:t>
      </w:r>
      <w:r>
        <w:rPr>
          <w:sz w:val="24"/>
          <w:szCs w:val="24"/>
        </w:rPr>
        <w:t>。</w:t>
      </w:r>
      <w:r>
        <w:rPr>
          <w:rFonts w:ascii="楷体" w:hAnsi="楷体" w:eastAsia="楷体" w:cs="楷体"/>
          <w:sz w:val="24"/>
          <w:szCs w:val="24"/>
        </w:rPr>
        <w:t>大自然的万物</w:t>
      </w:r>
      <w:r>
        <w:rPr>
          <w:sz w:val="24"/>
          <w:szCs w:val="24"/>
        </w:rPr>
        <w:t>，</w:t>
      </w:r>
      <w:r>
        <w:rPr>
          <w:rFonts w:ascii="楷体" w:hAnsi="楷体" w:eastAsia="楷体" w:cs="楷体"/>
          <w:sz w:val="24"/>
          <w:szCs w:val="24"/>
        </w:rPr>
        <w:t>大至山川河流</w:t>
      </w:r>
      <w:r>
        <w:rPr>
          <w:sz w:val="24"/>
          <w:szCs w:val="24"/>
        </w:rPr>
        <w:t>，</w:t>
      </w:r>
      <w:r>
        <w:rPr>
          <w:rFonts w:ascii="楷体" w:hAnsi="楷体" w:eastAsia="楷体" w:cs="楷体"/>
          <w:sz w:val="24"/>
          <w:szCs w:val="24"/>
        </w:rPr>
        <w:t>小至花鸟虫鱼</w:t>
      </w:r>
      <w:r>
        <w:rPr>
          <w:sz w:val="24"/>
          <w:szCs w:val="24"/>
        </w:rPr>
        <w:t>，</w:t>
      </w:r>
      <w:r>
        <w:rPr>
          <w:rFonts w:ascii="楷体" w:hAnsi="楷体" w:eastAsia="楷体" w:cs="楷体"/>
          <w:sz w:val="24"/>
          <w:szCs w:val="24"/>
        </w:rPr>
        <w:t>都可以成为诗人描摹的对象</w:t>
      </w:r>
      <w:r>
        <w:rPr>
          <w:sz w:val="24"/>
          <w:szCs w:val="24"/>
        </w:rPr>
        <w:t>，</w:t>
      </w:r>
      <w:r>
        <w:rPr>
          <w:rFonts w:ascii="楷体" w:hAnsi="楷体" w:eastAsia="楷体" w:cs="楷体"/>
          <w:sz w:val="24"/>
          <w:szCs w:val="24"/>
        </w:rPr>
        <w:t>都可以寄托诗人的感情</w:t>
      </w:r>
      <w:r>
        <w:rPr>
          <w:sz w:val="24"/>
          <w:szCs w:val="24"/>
        </w:rPr>
        <w:t>。</w:t>
      </w:r>
      <w:r>
        <w:rPr>
          <w:rFonts w:ascii="楷体" w:hAnsi="楷体" w:eastAsia="楷体" w:cs="楷体"/>
          <w:sz w:val="24"/>
          <w:szCs w:val="24"/>
        </w:rPr>
        <w:t>常见的有松</w:t>
      </w:r>
      <w:r>
        <w:rPr>
          <w:sz w:val="24"/>
          <w:szCs w:val="24"/>
        </w:rPr>
        <w:t>、</w:t>
      </w:r>
      <w:r>
        <w:rPr>
          <w:rFonts w:ascii="楷体" w:hAnsi="楷体" w:eastAsia="楷体" w:cs="楷体"/>
          <w:sz w:val="24"/>
          <w:szCs w:val="24"/>
        </w:rPr>
        <w:t>竹</w:t>
      </w:r>
      <w:r>
        <w:rPr>
          <w:sz w:val="24"/>
          <w:szCs w:val="24"/>
        </w:rPr>
        <w:t>、</w:t>
      </w:r>
      <w:r>
        <w:rPr>
          <w:rFonts w:ascii="楷体" w:hAnsi="楷体" w:eastAsia="楷体" w:cs="楷体"/>
          <w:sz w:val="24"/>
          <w:szCs w:val="24"/>
        </w:rPr>
        <w:t>梅</w:t>
      </w:r>
      <w:r>
        <w:rPr>
          <w:sz w:val="24"/>
          <w:szCs w:val="24"/>
        </w:rPr>
        <w:t>、</w:t>
      </w:r>
      <w:r>
        <w:rPr>
          <w:rFonts w:ascii="楷体" w:hAnsi="楷体" w:eastAsia="楷体" w:cs="楷体"/>
          <w:sz w:val="24"/>
          <w:szCs w:val="24"/>
        </w:rPr>
        <w:t>杜鹃</w:t>
      </w:r>
      <w:r>
        <w:rPr>
          <w:sz w:val="24"/>
          <w:szCs w:val="24"/>
        </w:rPr>
        <w:t>、</w:t>
      </w:r>
      <w:r>
        <w:rPr>
          <w:rFonts w:ascii="楷体" w:hAnsi="楷体" w:eastAsia="楷体" w:cs="楷体"/>
          <w:sz w:val="24"/>
          <w:szCs w:val="24"/>
        </w:rPr>
        <w:t>柳树等</w:t>
      </w:r>
      <w:r>
        <w:rPr>
          <w:sz w:val="24"/>
          <w:szCs w:val="24"/>
        </w:rPr>
        <w:t>。</w:t>
      </w:r>
    </w:p>
    <w:p w14:paraId="7809075B">
      <w:pPr>
        <w:spacing w:before="0" w:after="0"/>
        <w:ind w:firstLine="440"/>
      </w:pPr>
      <w:r>
        <w:rPr>
          <w:rFonts w:ascii="楷体" w:hAnsi="楷体" w:eastAsia="楷体" w:cs="楷体"/>
          <w:sz w:val="24"/>
          <w:szCs w:val="24"/>
        </w:rPr>
        <w:t>鉴赏诗歌中的意象要注意</w:t>
      </w:r>
      <w:r>
        <w:rPr>
          <w:sz w:val="24"/>
          <w:szCs w:val="24"/>
        </w:rPr>
        <w:t>：</w:t>
      </w:r>
    </w:p>
    <w:p w14:paraId="14A5B762">
      <w:pPr>
        <w:spacing w:before="0" w:after="0"/>
        <w:ind w:firstLine="440"/>
      </w:pPr>
      <w:r>
        <w:rPr>
          <w:sz w:val="24"/>
          <w:szCs w:val="24"/>
        </w:rPr>
        <w:t>1.</w:t>
      </w:r>
      <w:r>
        <w:rPr>
          <w:rFonts w:ascii="楷体" w:hAnsi="楷体" w:eastAsia="楷体" w:cs="楷体"/>
          <w:sz w:val="24"/>
          <w:szCs w:val="24"/>
        </w:rPr>
        <w:t>熟读诗歌</w:t>
      </w:r>
      <w:r>
        <w:rPr>
          <w:sz w:val="24"/>
          <w:szCs w:val="24"/>
        </w:rPr>
        <w:t>，</w:t>
      </w:r>
      <w:r>
        <w:rPr>
          <w:rFonts w:ascii="楷体" w:hAnsi="楷体" w:eastAsia="楷体" w:cs="楷体"/>
          <w:sz w:val="24"/>
          <w:szCs w:val="24"/>
        </w:rPr>
        <w:t>找出诗中所描写的主要意象</w:t>
      </w:r>
      <w:r>
        <w:rPr>
          <w:sz w:val="24"/>
          <w:szCs w:val="24"/>
        </w:rPr>
        <w:t>，</w:t>
      </w:r>
      <w:r>
        <w:rPr>
          <w:rFonts w:ascii="楷体" w:hAnsi="楷体" w:eastAsia="楷体" w:cs="楷体"/>
          <w:sz w:val="24"/>
          <w:szCs w:val="24"/>
        </w:rPr>
        <w:t>根据这些意象的共性</w:t>
      </w:r>
      <w:r>
        <w:rPr>
          <w:sz w:val="24"/>
          <w:szCs w:val="24"/>
        </w:rPr>
        <w:t>，</w:t>
      </w:r>
      <w:r>
        <w:rPr>
          <w:rFonts w:ascii="楷体" w:hAnsi="楷体" w:eastAsia="楷体" w:cs="楷体"/>
          <w:sz w:val="24"/>
          <w:szCs w:val="24"/>
        </w:rPr>
        <w:t>进行合理的联想和想象</w:t>
      </w:r>
      <w:r>
        <w:rPr>
          <w:sz w:val="24"/>
          <w:szCs w:val="24"/>
        </w:rPr>
        <w:t>。</w:t>
      </w:r>
    </w:p>
    <w:p w14:paraId="7268F12A">
      <w:pPr>
        <w:spacing w:before="0" w:after="0"/>
        <w:ind w:firstLine="440"/>
      </w:pPr>
      <w:r>
        <w:rPr>
          <w:sz w:val="24"/>
          <w:szCs w:val="24"/>
        </w:rPr>
        <w:t>2.</w:t>
      </w:r>
      <w:r>
        <w:rPr>
          <w:rFonts w:ascii="楷体" w:hAnsi="楷体" w:eastAsia="楷体" w:cs="楷体"/>
          <w:sz w:val="24"/>
          <w:szCs w:val="24"/>
        </w:rPr>
        <w:t>熟记特定意象的象征意义</w:t>
      </w:r>
      <w:r>
        <w:rPr>
          <w:sz w:val="24"/>
          <w:szCs w:val="24"/>
        </w:rPr>
        <w:t>。</w:t>
      </w:r>
      <w:r>
        <w:rPr>
          <w:rFonts w:ascii="楷体" w:hAnsi="楷体" w:eastAsia="楷体" w:cs="楷体"/>
          <w:sz w:val="24"/>
          <w:szCs w:val="24"/>
        </w:rPr>
        <w:t>积累常见意象及其象征意义</w:t>
      </w:r>
      <w:r>
        <w:rPr>
          <w:sz w:val="24"/>
          <w:szCs w:val="24"/>
        </w:rPr>
        <w:t>，</w:t>
      </w:r>
      <w:r>
        <w:rPr>
          <w:rFonts w:ascii="楷体" w:hAnsi="楷体" w:eastAsia="楷体" w:cs="楷体"/>
          <w:sz w:val="24"/>
          <w:szCs w:val="24"/>
        </w:rPr>
        <w:t>鉴赏时结合诗人的处境</w:t>
      </w:r>
      <w:r>
        <w:rPr>
          <w:sz w:val="24"/>
          <w:szCs w:val="24"/>
        </w:rPr>
        <w:t>，</w:t>
      </w:r>
      <w:r>
        <w:rPr>
          <w:rFonts w:ascii="楷体" w:hAnsi="楷体" w:eastAsia="楷体" w:cs="楷体"/>
          <w:sz w:val="24"/>
          <w:szCs w:val="24"/>
        </w:rPr>
        <w:t>分析诗人赋予意象的临时意义</w:t>
      </w:r>
      <w:r>
        <w:rPr>
          <w:sz w:val="24"/>
          <w:szCs w:val="24"/>
        </w:rPr>
        <w:t>。</w:t>
      </w:r>
    </w:p>
    <w:p w14:paraId="37C92213">
      <w:pPr>
        <w:spacing w:before="0" w:after="0"/>
        <w:ind w:firstLine="440"/>
      </w:pPr>
      <w:r>
        <w:rPr>
          <w:sz w:val="24"/>
          <w:szCs w:val="24"/>
        </w:rPr>
        <w:t>3.</w:t>
      </w:r>
      <w:r>
        <w:rPr>
          <w:rFonts w:ascii="楷体" w:hAnsi="楷体" w:eastAsia="楷体" w:cs="楷体"/>
          <w:sz w:val="24"/>
          <w:szCs w:val="24"/>
        </w:rPr>
        <w:t>注意色彩</w:t>
      </w:r>
      <w:r>
        <w:rPr>
          <w:sz w:val="24"/>
          <w:szCs w:val="24"/>
        </w:rPr>
        <w:t>、</w:t>
      </w:r>
      <w:r>
        <w:rPr>
          <w:rFonts w:ascii="楷体" w:hAnsi="楷体" w:eastAsia="楷体" w:cs="楷体"/>
          <w:sz w:val="24"/>
          <w:szCs w:val="24"/>
        </w:rPr>
        <w:t>色调</w:t>
      </w:r>
      <w:r>
        <w:rPr>
          <w:sz w:val="24"/>
          <w:szCs w:val="24"/>
        </w:rPr>
        <w:t>，</w:t>
      </w:r>
      <w:r>
        <w:rPr>
          <w:rFonts w:ascii="楷体" w:hAnsi="楷体" w:eastAsia="楷体" w:cs="楷体"/>
          <w:sz w:val="24"/>
          <w:szCs w:val="24"/>
        </w:rPr>
        <w:t>辨析意象特征</w:t>
      </w:r>
      <w:r>
        <w:rPr>
          <w:sz w:val="24"/>
          <w:szCs w:val="24"/>
        </w:rPr>
        <w:t>。①</w:t>
      </w:r>
      <w:r>
        <w:rPr>
          <w:rFonts w:ascii="楷体" w:hAnsi="楷体" w:eastAsia="楷体" w:cs="楷体"/>
          <w:sz w:val="24"/>
          <w:szCs w:val="24"/>
        </w:rPr>
        <w:t>关注时令色彩</w:t>
      </w:r>
      <w:r>
        <w:rPr>
          <w:sz w:val="24"/>
          <w:szCs w:val="24"/>
        </w:rPr>
        <w:t>。</w:t>
      </w:r>
      <w:r>
        <w:rPr>
          <w:rFonts w:ascii="楷体" w:hAnsi="楷体" w:eastAsia="楷体" w:cs="楷体"/>
          <w:sz w:val="24"/>
          <w:szCs w:val="24"/>
        </w:rPr>
        <w:t>诗歌中</w:t>
      </w:r>
      <w:r>
        <w:rPr>
          <w:sz w:val="24"/>
          <w:szCs w:val="24"/>
        </w:rPr>
        <w:t>，</w:t>
      </w:r>
      <w:r>
        <w:rPr>
          <w:rFonts w:ascii="楷体" w:hAnsi="楷体" w:eastAsia="楷体" w:cs="楷体"/>
          <w:sz w:val="24"/>
          <w:szCs w:val="24"/>
        </w:rPr>
        <w:t>不同季节的景物往往带有不同的感情色彩</w:t>
      </w:r>
      <w:r>
        <w:rPr>
          <w:sz w:val="24"/>
          <w:szCs w:val="24"/>
        </w:rPr>
        <w:t>。②</w:t>
      </w:r>
      <w:r>
        <w:rPr>
          <w:rFonts w:ascii="楷体" w:hAnsi="楷体" w:eastAsia="楷体" w:cs="楷体"/>
          <w:sz w:val="24"/>
          <w:szCs w:val="24"/>
        </w:rPr>
        <w:t>关注冷暖色调</w:t>
      </w:r>
      <w:r>
        <w:rPr>
          <w:sz w:val="24"/>
          <w:szCs w:val="24"/>
        </w:rPr>
        <w:t>。</w:t>
      </w:r>
      <w:r>
        <w:rPr>
          <w:rFonts w:ascii="楷体" w:hAnsi="楷体" w:eastAsia="楷体" w:cs="楷体"/>
          <w:sz w:val="24"/>
          <w:szCs w:val="24"/>
        </w:rPr>
        <w:t>诗歌中所写意象的色调有冷暖之分</w:t>
      </w:r>
      <w:r>
        <w:rPr>
          <w:sz w:val="24"/>
          <w:szCs w:val="24"/>
        </w:rPr>
        <w:t>，</w:t>
      </w:r>
      <w:r>
        <w:rPr>
          <w:rFonts w:ascii="楷体" w:hAnsi="楷体" w:eastAsia="楷体" w:cs="楷体"/>
          <w:sz w:val="24"/>
          <w:szCs w:val="24"/>
        </w:rPr>
        <w:t>要注意修饰意象的副词</w:t>
      </w:r>
      <w:r>
        <w:rPr>
          <w:sz w:val="24"/>
          <w:szCs w:val="24"/>
        </w:rPr>
        <w:t>、</w:t>
      </w:r>
      <w:r>
        <w:rPr>
          <w:rFonts w:ascii="楷体" w:hAnsi="楷体" w:eastAsia="楷体" w:cs="楷体"/>
          <w:sz w:val="24"/>
          <w:szCs w:val="24"/>
        </w:rPr>
        <w:t>形容词</w:t>
      </w:r>
      <w:r>
        <w:rPr>
          <w:sz w:val="24"/>
          <w:szCs w:val="24"/>
        </w:rPr>
        <w:t>。</w:t>
      </w:r>
    </w:p>
    <w:p w14:paraId="2203BB03">
      <w:pPr>
        <w:spacing w:before="0" w:after="0"/>
        <w:ind w:firstLine="440"/>
      </w:pPr>
      <w:r>
        <w:rPr>
          <w:sz w:val="24"/>
          <w:szCs w:val="24"/>
        </w:rPr>
        <w:t>4.</w:t>
      </w:r>
      <w:r>
        <w:rPr>
          <w:rFonts w:ascii="楷体" w:hAnsi="楷体" w:eastAsia="楷体" w:cs="楷体"/>
          <w:sz w:val="24"/>
          <w:szCs w:val="24"/>
        </w:rPr>
        <w:t>结合诗中主旨句</w:t>
      </w:r>
      <w:r>
        <w:rPr>
          <w:sz w:val="24"/>
          <w:szCs w:val="24"/>
        </w:rPr>
        <w:t>，</w:t>
      </w:r>
      <w:r>
        <w:rPr>
          <w:rFonts w:ascii="楷体" w:hAnsi="楷体" w:eastAsia="楷体" w:cs="楷体"/>
          <w:sz w:val="24"/>
          <w:szCs w:val="24"/>
        </w:rPr>
        <w:t>挖掘意象的深层意义</w:t>
      </w:r>
      <w:r>
        <w:rPr>
          <w:sz w:val="24"/>
          <w:szCs w:val="24"/>
        </w:rPr>
        <w:t>。</w:t>
      </w:r>
      <w:r>
        <w:rPr>
          <w:rFonts w:ascii="楷体" w:hAnsi="楷体" w:eastAsia="楷体" w:cs="楷体"/>
          <w:sz w:val="24"/>
          <w:szCs w:val="24"/>
        </w:rPr>
        <w:t>结合诗人自身经历</w:t>
      </w:r>
      <w:r>
        <w:rPr>
          <w:sz w:val="24"/>
          <w:szCs w:val="24"/>
        </w:rPr>
        <w:t>、</w:t>
      </w:r>
      <w:r>
        <w:rPr>
          <w:rFonts w:ascii="楷体" w:hAnsi="楷体" w:eastAsia="楷体" w:cs="楷体"/>
          <w:sz w:val="24"/>
          <w:szCs w:val="24"/>
        </w:rPr>
        <w:t>写作背景</w:t>
      </w:r>
      <w:r>
        <w:rPr>
          <w:sz w:val="24"/>
          <w:szCs w:val="24"/>
        </w:rPr>
        <w:t>、</w:t>
      </w:r>
      <w:r>
        <w:rPr>
          <w:rFonts w:ascii="楷体" w:hAnsi="楷体" w:eastAsia="楷体" w:cs="楷体"/>
          <w:sz w:val="24"/>
          <w:szCs w:val="24"/>
        </w:rPr>
        <w:t>思想感情去分析</w:t>
      </w:r>
      <w:r>
        <w:rPr>
          <w:sz w:val="24"/>
          <w:szCs w:val="24"/>
        </w:rPr>
        <w:t>，</w:t>
      </w:r>
      <w:r>
        <w:rPr>
          <w:rFonts w:ascii="楷体" w:hAnsi="楷体" w:eastAsia="楷体" w:cs="楷体"/>
          <w:sz w:val="24"/>
          <w:szCs w:val="24"/>
        </w:rPr>
        <w:t>尤其要分析出意象的内在意义</w:t>
      </w:r>
      <w:r>
        <w:rPr>
          <w:sz w:val="24"/>
          <w:szCs w:val="24"/>
        </w:rPr>
        <w:t>。</w:t>
      </w:r>
    </w:p>
    <w:p w14:paraId="1EB22C9C">
      <w:pPr>
        <w:spacing w:before="0" w:after="0"/>
        <w:jc w:val="left"/>
      </w:pPr>
      <w:r>
        <w:rPr>
          <w:sz w:val="24"/>
          <w:szCs w:val="24"/>
        </w:rPr>
        <w:t>4．本诗通过丰富的意象与独特的表达，塑造了一位具有鲜明特征的抒情主人公形象，试根据诗歌具体内容简要分析。（6分）</w:t>
      </w:r>
    </w:p>
    <w:p w14:paraId="0B1452D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AD90F60">
      <w:pPr>
        <w:spacing w:before="0" w:after="0"/>
      </w:pPr>
      <w:r>
        <w:rPr>
          <w:color w:val="FF0000"/>
        </w:rPr>
        <w:t>【答案】本诗塑造了一位忧国忧民、秉持正道、勇于为理想献身的爱国诗人形象。（2分）①外部形象方面，“制芰荷以为衣兮，集芙蓉以为裳”以及“高余冠之岌岌兮，长余佩之陆离”，不仅展现出他独特的审美意趣，更暗示其洁身自好、不与世俗同流合污的品性。（2分）②思想性格方面，诗人主张推行法治，认为只有以法为纲，国家才能有序运行；诗人主张“美政”，将人民利益置于重要位置；诗人执着追求真理，无论遭遇多少艰难险阻，都能坚守本心，决不向恶势力低头。（2分）</w:t>
      </w:r>
    </w:p>
    <w:p w14:paraId="18FC39EC">
      <w:pPr>
        <w:pStyle w:val="7"/>
        <w:spacing w:before="0" w:after="0"/>
      </w:pPr>
      <w:r>
        <w:rPr>
          <w:b/>
          <w:bCs/>
          <w:sz w:val="24"/>
          <w:szCs w:val="24"/>
        </w:rPr>
        <w:t>任务三 品读诗句，分析艺术特色</w:t>
      </w:r>
    </w:p>
    <w:p w14:paraId="2DF471BA">
      <w:pPr>
        <w:spacing w:before="0" w:after="0"/>
        <w:jc w:val="left"/>
      </w:pPr>
      <w:r>
        <w:rPr>
          <w:sz w:val="24"/>
          <w:szCs w:val="24"/>
        </w:rPr>
        <w:t>5．本诗作为楚辞的代表作，具有鲜明的语言特色，请简要分析。（6分）</w:t>
      </w:r>
    </w:p>
    <w:p w14:paraId="1AFE42A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53F971E">
      <w:pPr>
        <w:spacing w:before="0" w:after="0"/>
      </w:pPr>
      <w:r>
        <w:rPr>
          <w:color w:val="FF0000"/>
        </w:rPr>
        <w:t>【答案】①运用多种修辞手法。比喻，以香草比喻高洁的品德；对偶，“屈心而抑志”“忍尤而攘诟”；等等。②富有节奏感。每两句有一个“兮”字，使全诗回环往复，具有很强的节奏感。③浓厚的楚地文化特色。诗中大量使用楚地方言，富有地域特色和文化底蕴。（每点2分）</w:t>
      </w:r>
    </w:p>
    <w:p w14:paraId="19D7201C">
      <w:pPr>
        <w:spacing w:before="0" w:after="0"/>
        <w:jc w:val="left"/>
      </w:pPr>
      <w:r>
        <w:rPr>
          <w:sz w:val="24"/>
          <w:szCs w:val="24"/>
        </w:rPr>
        <w:t>6．本诗的浪漫主义风格表现在哪里？（6分）</w:t>
      </w:r>
    </w:p>
    <w:p w14:paraId="633CA6F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0A2EC06">
      <w:pPr>
        <w:spacing w:before="0" w:after="0"/>
      </w:pPr>
      <w:r>
        <w:rPr>
          <w:color w:val="FF0000"/>
        </w:rPr>
        <w:t>【答案】①强烈的主观情感表达。本诗塑造了一个纯洁、高大的抒情主人公形象，并且贯串着诗人以理想改造现实的顽强斗争精神，当残酷的现实使理想破灭时，更突出了诗人以身殉理想的坚决意志。②丰富的联想。本诗将自然景物与诗人个人感情糅合在一起，以花草象征品德，把诗人的品格刻画得异常崇高，具有浪漫主义的特质。（每点3分）</w:t>
      </w:r>
    </w:p>
    <w:p w14:paraId="408D0251">
      <w:pPr>
        <w:spacing w:before="0" w:after="0"/>
        <w:jc w:val="left"/>
      </w:pPr>
      <w:r>
        <w:rPr>
          <w:sz w:val="24"/>
          <w:szCs w:val="24"/>
        </w:rPr>
        <w:t>7．这首诗运用了比兴手法，请品味下面的诗句，分析其表达效果。（8分）</w:t>
      </w:r>
    </w:p>
    <w:p w14:paraId="1CFB23D4">
      <w:pPr>
        <w:spacing w:before="0" w:after="0"/>
        <w:jc w:val="left"/>
      </w:pPr>
      <w:r>
        <w:rPr>
          <w:sz w:val="24"/>
          <w:szCs w:val="24"/>
        </w:rPr>
        <w:t>（1） 鸷鸟之不群兮，自前世而固然。（4分）</w:t>
      </w:r>
    </w:p>
    <w:p w14:paraId="095C4E9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6F6BAEA">
      <w:pPr>
        <w:spacing w:before="0" w:after="0"/>
        <w:jc w:val="left"/>
      </w:pPr>
      <w:r>
        <w:rPr>
          <w:sz w:val="24"/>
          <w:szCs w:val="24"/>
        </w:rPr>
        <w:t>（2） 制芰荷以为衣兮，集芙蓉以为裳。（4分）</w:t>
      </w:r>
    </w:p>
    <w:p w14:paraId="55ABD51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6674CE7">
      <w:pPr>
        <w:spacing w:before="0" w:after="0"/>
      </w:pPr>
      <w:r>
        <w:rPr>
          <w:color w:val="FF0000"/>
        </w:rPr>
        <w:t>【答案】（1） ①诗人以“鸷鸟”自比，意在表明自己不与世俗同流合污，生动且鲜明地刻画出诗人孤高独立的形象。②诗人以“鸷鸟之不群”这一自然现象起兴，进而过渡到自身的处境，让读者能更自然地理解自己内心的孤独与坚守，也使诗歌的情感表达更具层次性和感染力。（每点2分）</w:t>
      </w:r>
    </w:p>
    <w:p w14:paraId="0C2BCF1D">
      <w:pPr>
        <w:spacing w:before="0" w:after="0"/>
      </w:pPr>
      <w:r>
        <w:rPr>
          <w:color w:val="FF0000"/>
        </w:rPr>
        <w:t>（2） ①诗人将自身美好品德比作出淤泥而不染的芰荷、芙蓉，形象地展现出自己对纯洁、高尚品质的执着追求，如同芰荷与芙蓉一般，在污浊环境中依然能够保持洁净。②诗人以用芰荷和芙蓉制作衣裳起兴，由对外在服饰的向往引出对内在高洁品质的追求，使诗歌情感的表达更具感染力。（每点2分）</w:t>
      </w:r>
    </w:p>
    <w:p w14:paraId="203370D6">
      <w:pPr>
        <w:pStyle w:val="7"/>
        <w:spacing w:before="0" w:after="0"/>
      </w:pPr>
      <w:r>
        <w:rPr>
          <w:b/>
          <w:bCs/>
          <w:sz w:val="24"/>
          <w:szCs w:val="24"/>
        </w:rPr>
        <w:t>思维发展与提升</w:t>
      </w:r>
    </w:p>
    <w:p w14:paraId="1A735BEC">
      <w:pPr>
        <w:spacing w:before="0" w:after="0"/>
        <w:jc w:val="left"/>
      </w:pPr>
      <w:r>
        <w:rPr>
          <w:sz w:val="24"/>
          <w:szCs w:val="24"/>
        </w:rPr>
        <w:t>8．屈原遭到奸臣的诽谤和楚王的疏远、放逐。顷襄王二十一年（前278），秦将白起攻破郢都，屈原的政治理想彻底破灭，他悲愤难抑，抱石沉江。你对他的这一举动有何看法？（6分）</w:t>
      </w:r>
    </w:p>
    <w:p w14:paraId="6EA0A3BE">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3C7EF07">
      <w:pPr>
        <w:spacing w:before="0" w:after="0"/>
      </w:pPr>
      <w:r>
        <w:rPr>
          <w:color w:val="FF0000"/>
        </w:rPr>
        <w:t>【答案】</w:t>
      </w:r>
    </w:p>
    <w:p w14:paraId="1F7B7414">
      <w:pPr>
        <w:spacing w:before="0" w:after="0"/>
      </w:pPr>
      <w:r>
        <w:rPr>
          <w:color w:val="FF0000"/>
        </w:rPr>
        <w:t>（示例1）可以理解。屈原虽然出身高贵，但是一个臣子，他的理想只有在君王的赏识和支持下才能实现。当君王不赏识、不支持他时，他便失去了支撑的柱石。屈原走上这条不归路是无奈的，并不是他真心所愿。</w:t>
      </w:r>
    </w:p>
    <w:p w14:paraId="3F132BBE">
      <w:pPr>
        <w:spacing w:before="0" w:after="0"/>
      </w:pPr>
      <w:r>
        <w:rPr>
          <w:color w:val="FF0000"/>
        </w:rPr>
        <w:t>（示例2）不赞同。屈原虽遭楚王放逐，但楚国人民并没有抛弃他，他自感前路无望，心中的理想无法实现，便抱石沉江，是心理脆弱的表现。他应坚持活下去，因为活着便有希望为楚国作出更大贡献。抱石沉江，是一种愚忠的表现。（6分，言之成理即可）</w:t>
      </w:r>
    </w:p>
    <w:p w14:paraId="16B31A53">
      <w:pPr>
        <w:pStyle w:val="5"/>
        <w:spacing w:before="0" w:after="0"/>
      </w:pPr>
      <w:r>
        <w:rPr>
          <w:b/>
          <w:bCs/>
          <w:sz w:val="24"/>
          <w:szCs w:val="24"/>
        </w:rPr>
        <w:t>文本联读·拓思维</w:t>
      </w:r>
    </w:p>
    <w:p w14:paraId="3AA87AE2">
      <w:pPr>
        <w:spacing w:before="0" w:after="0"/>
        <w:jc w:val="left"/>
      </w:pPr>
      <w:r>
        <w:rPr>
          <w:sz w:val="24"/>
          <w:szCs w:val="24"/>
        </w:rPr>
        <w:t>请结合《氓》与《离骚》（节选），从主题、形象、语言、手法、风格等角度比较两首诗的异同，完成表格。（5分）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389"/>
        <w:gridCol w:w="3563"/>
        <w:gridCol w:w="4342"/>
      </w:tblGrid>
      <w:tr w14:paraId="10BE2D90">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4EEF5795">
            <w:pPr>
              <w:spacing w:before="0" w:after="0"/>
              <w:jc w:val="center"/>
            </w:pPr>
            <w:r>
              <w:rPr>
                <w:rFonts w:ascii="Times New Roman" w:hAnsi="Times New Roman" w:eastAsia="宋体"/>
                <w:b/>
                <w:bCs/>
                <w:color w:val="000000"/>
                <w:sz w:val="24"/>
                <w:szCs w:val="24"/>
              </w:rPr>
              <w:t>角度</w:t>
            </w:r>
          </w:p>
        </w:tc>
        <w:tc>
          <w:tcPr>
            <w:tcW w:w="3556" w:type="dxa"/>
            <w:tcBorders>
              <w:top w:val="single" w:color="666666" w:sz="0" w:space="0"/>
              <w:left w:val="single" w:color="666666" w:sz="0" w:space="0"/>
              <w:bottom w:val="single" w:color="666666" w:sz="0" w:space="0"/>
              <w:right w:val="single" w:color="666666" w:sz="0" w:space="0"/>
            </w:tcBorders>
            <w:tcMar>
              <w:top w:w="100" w:type="dxa"/>
            </w:tcMar>
          </w:tcPr>
          <w:p w14:paraId="0A3FE5E8">
            <w:pPr>
              <w:spacing w:before="0" w:after="0"/>
              <w:jc w:val="center"/>
            </w:pPr>
            <w:r>
              <w:rPr>
                <w:rFonts w:ascii="Times New Roman" w:hAnsi="Times New Roman" w:eastAsia="宋体"/>
                <w:b/>
                <w:bCs/>
                <w:color w:val="000000"/>
                <w:sz w:val="24"/>
                <w:szCs w:val="24"/>
              </w:rPr>
              <w:t>《氓》</w:t>
            </w:r>
          </w:p>
        </w:tc>
        <w:tc>
          <w:tcPr>
            <w:tcW w:w="4334" w:type="dxa"/>
            <w:tcBorders>
              <w:top w:val="single" w:color="666666" w:sz="0" w:space="0"/>
              <w:left w:val="single" w:color="666666" w:sz="0" w:space="0"/>
              <w:bottom w:val="single" w:color="666666" w:sz="0" w:space="0"/>
              <w:right w:val="single" w:color="666666" w:sz="0" w:space="0"/>
            </w:tcBorders>
            <w:tcMar>
              <w:top w:w="100" w:type="dxa"/>
            </w:tcMar>
          </w:tcPr>
          <w:p w14:paraId="185A10BC">
            <w:pPr>
              <w:spacing w:before="0" w:after="0"/>
              <w:jc w:val="center"/>
            </w:pPr>
            <w:r>
              <w:rPr>
                <w:rFonts w:ascii="Times New Roman" w:hAnsi="Times New Roman" w:eastAsia="宋体"/>
                <w:b/>
                <w:bCs/>
                <w:color w:val="000000"/>
                <w:sz w:val="24"/>
                <w:szCs w:val="24"/>
              </w:rPr>
              <w:t>《离骚》（节选）</w:t>
            </w:r>
          </w:p>
        </w:tc>
      </w:tr>
      <w:tr w14:paraId="1A03C7AD">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82F14D9">
            <w:pPr>
              <w:spacing w:before="0" w:after="0"/>
              <w:jc w:val="center"/>
            </w:pPr>
            <w:r>
              <w:rPr>
                <w:rFonts w:ascii="Times New Roman" w:hAnsi="Times New Roman" w:eastAsia="宋体"/>
                <w:color w:val="000000"/>
                <w:sz w:val="24"/>
                <w:szCs w:val="24"/>
              </w:rPr>
              <w:t>主题</w:t>
            </w:r>
          </w:p>
        </w:tc>
        <w:tc>
          <w:tcPr>
            <w:tcW w:w="3556" w:type="dxa"/>
            <w:tcBorders>
              <w:top w:val="single" w:color="666666" w:sz="0" w:space="0"/>
              <w:left w:val="single" w:color="666666" w:sz="0" w:space="0"/>
              <w:bottom w:val="single" w:color="666666" w:sz="0" w:space="0"/>
              <w:right w:val="single" w:color="666666" w:sz="0" w:space="0"/>
            </w:tcBorders>
            <w:tcMar>
              <w:top w:w="100" w:type="dxa"/>
            </w:tcMar>
          </w:tcPr>
          <w:p w14:paraId="519D5562">
            <w:pPr>
              <w:spacing w:before="0" w:after="0"/>
              <w:jc w:val="left"/>
            </w:pPr>
            <w:r>
              <w:rPr>
                <w:rFonts w:ascii="Times New Roman" w:hAnsi="Times New Roman" w:eastAsia="宋体"/>
                <w:color w:val="000000"/>
                <w:sz w:val="24"/>
                <w:szCs w:val="24"/>
              </w:rPr>
              <w:t>①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34" w:type="dxa"/>
            <w:tcBorders>
              <w:top w:val="single" w:color="666666" w:sz="0" w:space="0"/>
              <w:left w:val="single" w:color="666666" w:sz="0" w:space="0"/>
              <w:bottom w:val="single" w:color="666666" w:sz="0" w:space="0"/>
              <w:right w:val="single" w:color="666666" w:sz="0" w:space="0"/>
            </w:tcBorders>
            <w:tcMar>
              <w:top w:w="100" w:type="dxa"/>
            </w:tcMar>
          </w:tcPr>
          <w:p w14:paraId="749AFC3E">
            <w:pPr>
              <w:spacing w:before="0" w:after="0"/>
              <w:jc w:val="left"/>
            </w:pPr>
            <w:r>
              <w:rPr>
                <w:rFonts w:ascii="Times New Roman" w:hAnsi="Times New Roman" w:eastAsia="宋体"/>
                <w:color w:val="000000"/>
                <w:sz w:val="24"/>
                <w:szCs w:val="24"/>
              </w:rPr>
              <w:t>政治斗争失败后的苦闷情怀</w:t>
            </w:r>
          </w:p>
        </w:tc>
      </w:tr>
      <w:tr w14:paraId="1B74598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1C850C3">
            <w:pPr>
              <w:spacing w:before="0" w:after="0"/>
              <w:jc w:val="center"/>
            </w:pPr>
            <w:r>
              <w:rPr>
                <w:rFonts w:ascii="Times New Roman" w:hAnsi="Times New Roman" w:eastAsia="宋体"/>
                <w:color w:val="000000"/>
                <w:sz w:val="24"/>
                <w:szCs w:val="24"/>
              </w:rPr>
              <w:t>形象</w:t>
            </w:r>
          </w:p>
        </w:tc>
        <w:tc>
          <w:tcPr>
            <w:tcW w:w="3556" w:type="dxa"/>
            <w:tcBorders>
              <w:top w:val="single" w:color="666666" w:sz="0" w:space="0"/>
              <w:left w:val="single" w:color="666666" w:sz="0" w:space="0"/>
              <w:bottom w:val="single" w:color="666666" w:sz="0" w:space="0"/>
              <w:right w:val="single" w:color="666666" w:sz="0" w:space="0"/>
            </w:tcBorders>
            <w:tcMar>
              <w:top w:w="100" w:type="dxa"/>
            </w:tcMar>
          </w:tcPr>
          <w:p w14:paraId="628E9E22">
            <w:pPr>
              <w:spacing w:before="0" w:after="0"/>
              <w:jc w:val="left"/>
            </w:pPr>
            <w:r>
              <w:rPr>
                <w:rFonts w:ascii="Times New Roman" w:hAnsi="Times New Roman" w:eastAsia="宋体"/>
                <w:color w:val="000000"/>
                <w:sz w:val="24"/>
                <w:szCs w:val="24"/>
              </w:rPr>
              <w:t>②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34" w:type="dxa"/>
            <w:tcBorders>
              <w:top w:val="single" w:color="666666" w:sz="0" w:space="0"/>
              <w:left w:val="single" w:color="666666" w:sz="0" w:space="0"/>
              <w:bottom w:val="single" w:color="666666" w:sz="0" w:space="0"/>
              <w:right w:val="single" w:color="666666" w:sz="0" w:space="0"/>
            </w:tcBorders>
            <w:tcMar>
              <w:top w:w="100" w:type="dxa"/>
            </w:tcMar>
          </w:tcPr>
          <w:p w14:paraId="386B9C69">
            <w:pPr>
              <w:spacing w:before="0" w:after="0"/>
              <w:jc w:val="left"/>
            </w:pPr>
            <w:r>
              <w:rPr>
                <w:rFonts w:ascii="Times New Roman" w:hAnsi="Times New Roman" w:eastAsia="宋体"/>
                <w:color w:val="000000"/>
                <w:sz w:val="24"/>
                <w:szCs w:val="24"/>
              </w:rPr>
              <w:t>修身洁行、坚守节操、疾恶如仇、坚守理想、矢志报国的爱国诗人形象</w:t>
            </w:r>
          </w:p>
        </w:tc>
      </w:tr>
      <w:tr w14:paraId="3C4BD19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0C9AE127">
            <w:pPr>
              <w:spacing w:before="0" w:after="0"/>
              <w:jc w:val="center"/>
            </w:pPr>
            <w:r>
              <w:rPr>
                <w:rFonts w:ascii="Times New Roman" w:hAnsi="Times New Roman" w:eastAsia="宋体"/>
                <w:color w:val="000000"/>
                <w:sz w:val="24"/>
                <w:szCs w:val="24"/>
              </w:rPr>
              <w:t>语言</w:t>
            </w:r>
          </w:p>
        </w:tc>
        <w:tc>
          <w:tcPr>
            <w:tcW w:w="3556" w:type="dxa"/>
            <w:tcBorders>
              <w:top w:val="single" w:color="666666" w:sz="0" w:space="0"/>
              <w:left w:val="single" w:color="666666" w:sz="0" w:space="0"/>
              <w:bottom w:val="single" w:color="666666" w:sz="0" w:space="0"/>
              <w:right w:val="single" w:color="666666" w:sz="0" w:space="0"/>
            </w:tcBorders>
            <w:tcMar>
              <w:top w:w="100" w:type="dxa"/>
            </w:tcMar>
          </w:tcPr>
          <w:p w14:paraId="19204A7A">
            <w:pPr>
              <w:spacing w:before="0" w:after="0"/>
              <w:jc w:val="left"/>
            </w:pPr>
            <w:r>
              <w:rPr>
                <w:rFonts w:ascii="Times New Roman" w:hAnsi="Times New Roman" w:eastAsia="宋体"/>
                <w:color w:val="000000"/>
                <w:sz w:val="24"/>
                <w:szCs w:val="24"/>
              </w:rPr>
              <w:t>叙述语言简洁精练，体现了民歌的特点，质朴而有活力</w:t>
            </w:r>
          </w:p>
        </w:tc>
        <w:tc>
          <w:tcPr>
            <w:tcW w:w="4334" w:type="dxa"/>
            <w:tcBorders>
              <w:top w:val="single" w:color="666666" w:sz="0" w:space="0"/>
              <w:left w:val="single" w:color="666666" w:sz="0" w:space="0"/>
              <w:bottom w:val="single" w:color="666666" w:sz="0" w:space="0"/>
              <w:right w:val="single" w:color="666666" w:sz="0" w:space="0"/>
            </w:tcBorders>
            <w:tcMar>
              <w:top w:w="100" w:type="dxa"/>
            </w:tcMar>
          </w:tcPr>
          <w:p w14:paraId="43C8AE08">
            <w:pPr>
              <w:spacing w:before="0" w:after="0"/>
              <w:jc w:val="left"/>
            </w:pPr>
            <w:r>
              <w:rPr>
                <w:rFonts w:ascii="Times New Roman" w:hAnsi="Times New Roman" w:eastAsia="宋体"/>
                <w:color w:val="000000"/>
                <w:sz w:val="24"/>
                <w:szCs w:val="24"/>
              </w:rPr>
              <w:t>③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4EE669B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7AB835D7">
            <w:pPr>
              <w:spacing w:before="0" w:after="0"/>
              <w:jc w:val="center"/>
            </w:pPr>
            <w:r>
              <w:rPr>
                <w:rFonts w:ascii="Times New Roman" w:hAnsi="Times New Roman" w:eastAsia="宋体"/>
                <w:color w:val="000000"/>
                <w:sz w:val="24"/>
                <w:szCs w:val="24"/>
              </w:rPr>
              <w:t>手法</w:t>
            </w:r>
          </w:p>
        </w:tc>
        <w:tc>
          <w:tcPr>
            <w:tcW w:w="3556" w:type="dxa"/>
            <w:tcBorders>
              <w:top w:val="single" w:color="666666" w:sz="0" w:space="0"/>
              <w:left w:val="single" w:color="666666" w:sz="0" w:space="0"/>
              <w:bottom w:val="single" w:color="666666" w:sz="0" w:space="0"/>
              <w:right w:val="single" w:color="666666" w:sz="0" w:space="0"/>
            </w:tcBorders>
            <w:tcMar>
              <w:top w:w="100" w:type="dxa"/>
            </w:tcMar>
          </w:tcPr>
          <w:p w14:paraId="498AE845">
            <w:pPr>
              <w:spacing w:before="0" w:after="0"/>
              <w:jc w:val="left"/>
            </w:pPr>
            <w:r>
              <w:rPr>
                <w:rFonts w:ascii="Times New Roman" w:hAnsi="Times New Roman" w:eastAsia="宋体"/>
                <w:color w:val="000000"/>
                <w:sz w:val="24"/>
                <w:szCs w:val="24"/>
              </w:rPr>
              <w:t>赋、比、兴,兴兼比的特点更为突出;另外，使用了大量对比</w:t>
            </w:r>
          </w:p>
        </w:tc>
        <w:tc>
          <w:tcPr>
            <w:tcW w:w="4334" w:type="dxa"/>
            <w:tcBorders>
              <w:top w:val="single" w:color="666666" w:sz="0" w:space="0"/>
              <w:left w:val="single" w:color="666666" w:sz="0" w:space="0"/>
              <w:bottom w:val="single" w:color="666666" w:sz="0" w:space="0"/>
              <w:right w:val="single" w:color="666666" w:sz="0" w:space="0"/>
            </w:tcBorders>
            <w:tcMar>
              <w:top w:w="100" w:type="dxa"/>
            </w:tcMar>
          </w:tcPr>
          <w:p w14:paraId="5D834434">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20B9DC79">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388" w:type="dxa"/>
            <w:tcBorders>
              <w:top w:val="single" w:color="666666" w:sz="0" w:space="0"/>
              <w:left w:val="single" w:color="666666" w:sz="0" w:space="0"/>
              <w:bottom w:val="single" w:color="666666" w:sz="0" w:space="0"/>
              <w:right w:val="single" w:color="666666" w:sz="0" w:space="0"/>
            </w:tcBorders>
            <w:tcMar>
              <w:top w:w="100" w:type="dxa"/>
            </w:tcMar>
          </w:tcPr>
          <w:p w14:paraId="2EA3BA52">
            <w:pPr>
              <w:spacing w:before="0" w:after="0"/>
              <w:jc w:val="center"/>
            </w:pPr>
            <w:r>
              <w:rPr>
                <w:rFonts w:ascii="Times New Roman" w:hAnsi="Times New Roman" w:eastAsia="宋体"/>
                <w:color w:val="000000"/>
                <w:sz w:val="24"/>
                <w:szCs w:val="24"/>
              </w:rPr>
              <w:t>风格</w:t>
            </w:r>
          </w:p>
        </w:tc>
        <w:tc>
          <w:tcPr>
            <w:tcW w:w="3556" w:type="dxa"/>
            <w:tcBorders>
              <w:top w:val="single" w:color="666666" w:sz="0" w:space="0"/>
              <w:left w:val="single" w:color="666666" w:sz="0" w:space="0"/>
              <w:bottom w:val="single" w:color="666666" w:sz="0" w:space="0"/>
              <w:right w:val="single" w:color="666666" w:sz="0" w:space="0"/>
            </w:tcBorders>
            <w:tcMar>
              <w:top w:w="100" w:type="dxa"/>
            </w:tcMar>
          </w:tcPr>
          <w:p w14:paraId="735AC322">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4334" w:type="dxa"/>
            <w:tcBorders>
              <w:top w:val="single" w:color="666666" w:sz="0" w:space="0"/>
              <w:left w:val="single" w:color="666666" w:sz="0" w:space="0"/>
              <w:bottom w:val="single" w:color="666666" w:sz="0" w:space="0"/>
              <w:right w:val="single" w:color="666666" w:sz="0" w:space="0"/>
            </w:tcBorders>
            <w:tcMar>
              <w:top w:w="100" w:type="dxa"/>
            </w:tcMar>
          </w:tcPr>
          <w:p w14:paraId="3E5F2B09">
            <w:pPr>
              <w:spacing w:before="0" w:after="0"/>
              <w:jc w:val="left"/>
            </w:pPr>
            <w:r>
              <w:rPr>
                <w:rFonts w:ascii="Times New Roman" w:hAnsi="Times New Roman" w:eastAsia="宋体"/>
                <w:color w:val="000000"/>
                <w:sz w:val="24"/>
                <w:szCs w:val="24"/>
              </w:rPr>
              <w:t>浪漫主义,主体抒情</w:t>
            </w:r>
          </w:p>
        </w:tc>
      </w:tr>
    </w:tbl>
    <w:p w14:paraId="2AF7746B">
      <w:pPr>
        <w:spacing w:before="0" w:after="0"/>
      </w:pPr>
      <w:r>
        <w:rPr>
          <w:color w:val="FF0000"/>
        </w:rPr>
        <w:t>【答案】古代婚姻爱情的悲剧故事； 忠诚坚贞、吃苦耐劳、坚强刚毅的弃妇形象； 语言华美凝练、瑰丽奇特、绚烂多彩； 大量运用“香草美人”的比兴、象征手法； 现实主义,反映现实生活（每处1分）</w:t>
      </w:r>
    </w:p>
    <w:p w14:paraId="7025506A">
      <w:pPr>
        <w:pStyle w:val="6"/>
        <w:spacing w:before="0" w:after="0"/>
      </w:pPr>
      <w:r>
        <w:rPr>
          <w:b/>
          <w:bCs/>
          <w:sz w:val="24"/>
          <w:szCs w:val="24"/>
        </w:rPr>
        <w:t>文言积累</w:t>
      </w:r>
    </w:p>
    <w:p w14:paraId="405DF893">
      <w:pPr>
        <w:spacing w:before="0" w:after="0"/>
        <w:jc w:val="left"/>
      </w:pPr>
      <w:r>
        <w:rPr>
          <w:sz w:val="24"/>
          <w:szCs w:val="24"/>
        </w:rPr>
        <w:t>1．</w:t>
      </w:r>
      <w:r>
        <w:rPr>
          <w:b/>
          <w:bCs/>
          <w:sz w:val="24"/>
          <w:szCs w:val="24"/>
        </w:rPr>
        <w:t>读准字音</w:t>
      </w:r>
    </w:p>
    <w:p w14:paraId="75679D50">
      <w:pPr>
        <w:spacing w:before="0" w:after="0"/>
      </w:pPr>
      <w:r>
        <w:t xml:space="preserve">① </w:t>
      </w:r>
      <w:r>
        <w:rPr>
          <w:sz w:val="24"/>
          <w:szCs w:val="24"/>
        </w:rPr>
        <w:t>苗</w:t>
      </w:r>
      <w:r>
        <w:rPr>
          <w:sz w:val="24"/>
          <w:szCs w:val="24"/>
          <w:em w:val="dot"/>
        </w:rPr>
        <w:t>裔</w:t>
      </w:r>
      <w:r>
        <w:rPr>
          <w:sz w:val="24"/>
          <w:szCs w:val="24"/>
        </w:rPr>
        <w:t>（  ）</w:t>
      </w:r>
    </w:p>
    <w:p w14:paraId="1DD339A1">
      <w:pPr>
        <w:spacing w:before="0" w:after="0"/>
      </w:pPr>
      <w:r>
        <w:t xml:space="preserve">② </w:t>
      </w:r>
      <w:r>
        <w:rPr>
          <w:sz w:val="24"/>
          <w:szCs w:val="24"/>
        </w:rPr>
        <w:t>览</w:t>
      </w:r>
      <w:r>
        <w:rPr>
          <w:sz w:val="24"/>
          <w:szCs w:val="24"/>
          <w:em w:val="dot"/>
        </w:rPr>
        <w:t>揆</w:t>
      </w:r>
      <w:r>
        <w:rPr>
          <w:sz w:val="24"/>
          <w:szCs w:val="24"/>
        </w:rPr>
        <w:t>（  ）</w:t>
      </w:r>
    </w:p>
    <w:p w14:paraId="62E5DB30">
      <w:pPr>
        <w:spacing w:before="0" w:after="0"/>
      </w:pPr>
      <w:r>
        <w:t xml:space="preserve">③ </w:t>
      </w:r>
      <w:r>
        <w:rPr>
          <w:sz w:val="24"/>
          <w:szCs w:val="24"/>
          <w:em w:val="dot"/>
        </w:rPr>
        <w:t>肇</w:t>
      </w:r>
      <w:r>
        <w:rPr>
          <w:sz w:val="24"/>
          <w:szCs w:val="24"/>
        </w:rPr>
        <w:t>（  ）</w:t>
      </w:r>
    </w:p>
    <w:p w14:paraId="1C5F50DE">
      <w:pPr>
        <w:spacing w:before="0" w:after="0"/>
      </w:pPr>
      <w:r>
        <w:t xml:space="preserve">④ </w:t>
      </w:r>
      <w:r>
        <w:rPr>
          <w:sz w:val="24"/>
          <w:szCs w:val="24"/>
          <w:em w:val="dot"/>
        </w:rPr>
        <w:t>扈</w:t>
      </w:r>
      <w:r>
        <w:rPr>
          <w:sz w:val="24"/>
          <w:szCs w:val="24"/>
        </w:rPr>
        <w:t>江离（  ）</w:t>
      </w:r>
    </w:p>
    <w:p w14:paraId="4E4A2928">
      <w:pPr>
        <w:spacing w:before="0" w:after="0"/>
      </w:pPr>
      <w:r>
        <w:t xml:space="preserve">⑤ </w:t>
      </w:r>
      <w:r>
        <w:rPr>
          <w:sz w:val="24"/>
          <w:szCs w:val="24"/>
        </w:rPr>
        <w:t>辟</w:t>
      </w:r>
      <w:r>
        <w:rPr>
          <w:sz w:val="24"/>
          <w:szCs w:val="24"/>
          <w:em w:val="dot"/>
        </w:rPr>
        <w:t>芷</w:t>
      </w:r>
      <w:r>
        <w:rPr>
          <w:sz w:val="24"/>
          <w:szCs w:val="24"/>
        </w:rPr>
        <w:t>（  ）</w:t>
      </w:r>
    </w:p>
    <w:p w14:paraId="52B5C972">
      <w:pPr>
        <w:spacing w:before="0" w:after="0"/>
      </w:pPr>
      <w:r>
        <w:t xml:space="preserve">⑥ </w:t>
      </w:r>
      <w:r>
        <w:rPr>
          <w:sz w:val="24"/>
          <w:szCs w:val="24"/>
        </w:rPr>
        <w:t>修</w:t>
      </w:r>
      <w:r>
        <w:rPr>
          <w:sz w:val="24"/>
          <w:szCs w:val="24"/>
          <w:em w:val="dot"/>
        </w:rPr>
        <w:t>姱</w:t>
      </w:r>
      <w:r>
        <w:rPr>
          <w:sz w:val="24"/>
          <w:szCs w:val="24"/>
        </w:rPr>
        <w:t>（  ）</w:t>
      </w:r>
    </w:p>
    <w:p w14:paraId="5DB830EF">
      <w:pPr>
        <w:spacing w:before="0" w:after="0"/>
      </w:pPr>
      <w:r>
        <w:t xml:space="preserve">⑦ </w:t>
      </w:r>
      <w:r>
        <w:rPr>
          <w:sz w:val="24"/>
          <w:szCs w:val="24"/>
          <w:em w:val="dot"/>
        </w:rPr>
        <w:t>謇</w:t>
      </w:r>
      <w:r>
        <w:rPr>
          <w:sz w:val="24"/>
          <w:szCs w:val="24"/>
        </w:rPr>
        <w:t>朝</w:t>
      </w:r>
      <w:r>
        <w:rPr>
          <w:sz w:val="24"/>
          <w:szCs w:val="24"/>
          <w:em w:val="dot"/>
        </w:rPr>
        <w:t>谇</w:t>
      </w:r>
      <w:r>
        <w:rPr>
          <w:sz w:val="24"/>
          <w:szCs w:val="24"/>
        </w:rPr>
        <w:t>（  ）（  ）</w:t>
      </w:r>
    </w:p>
    <w:p w14:paraId="22B59AFD">
      <w:pPr>
        <w:spacing w:before="0" w:after="0"/>
      </w:pPr>
      <w:r>
        <w:t xml:space="preserve">⑧ </w:t>
      </w:r>
      <w:r>
        <w:rPr>
          <w:sz w:val="24"/>
          <w:szCs w:val="24"/>
        </w:rPr>
        <w:t>谣</w:t>
      </w:r>
      <w:r>
        <w:rPr>
          <w:sz w:val="24"/>
          <w:szCs w:val="24"/>
          <w:em w:val="dot"/>
        </w:rPr>
        <w:t>诼</w:t>
      </w:r>
      <w:r>
        <w:rPr>
          <w:sz w:val="24"/>
          <w:szCs w:val="24"/>
        </w:rPr>
        <w:t>（  ）</w:t>
      </w:r>
    </w:p>
    <w:p w14:paraId="6AF86B4F">
      <w:pPr>
        <w:spacing w:before="0" w:after="0"/>
      </w:pPr>
      <w:r>
        <w:t xml:space="preserve">⑨ </w:t>
      </w:r>
      <w:r>
        <w:rPr>
          <w:sz w:val="24"/>
          <w:szCs w:val="24"/>
          <w:em w:val="dot"/>
        </w:rPr>
        <w:t>溘</w:t>
      </w:r>
      <w:r>
        <w:rPr>
          <w:sz w:val="24"/>
          <w:szCs w:val="24"/>
        </w:rPr>
        <w:t>死（  ）</w:t>
      </w:r>
    </w:p>
    <w:p w14:paraId="64E3E50A">
      <w:pPr>
        <w:spacing w:before="0" w:after="0"/>
      </w:pPr>
      <w:r>
        <w:t xml:space="preserve">⑩ </w:t>
      </w:r>
      <w:r>
        <w:rPr>
          <w:sz w:val="24"/>
          <w:szCs w:val="24"/>
          <w:em w:val="dot"/>
        </w:rPr>
        <w:t>鸷</w:t>
      </w:r>
      <w:r>
        <w:rPr>
          <w:sz w:val="24"/>
          <w:szCs w:val="24"/>
        </w:rPr>
        <w:t>鸟（  ）</w:t>
      </w:r>
    </w:p>
    <w:p w14:paraId="5B0CC04C">
      <w:pPr>
        <w:spacing w:before="0" w:after="0"/>
      </w:pPr>
      <w:r>
        <w:t>⑪．</w:t>
      </w:r>
      <w:r>
        <w:rPr>
          <w:sz w:val="24"/>
          <w:szCs w:val="24"/>
        </w:rPr>
        <w:t>攘</w:t>
      </w:r>
      <w:r>
        <w:rPr>
          <w:sz w:val="24"/>
          <w:szCs w:val="24"/>
          <w:em w:val="dot"/>
        </w:rPr>
        <w:t>诟</w:t>
      </w:r>
      <w:r>
        <w:rPr>
          <w:sz w:val="24"/>
          <w:szCs w:val="24"/>
        </w:rPr>
        <w:t>（  ）</w:t>
      </w:r>
    </w:p>
    <w:p w14:paraId="21323E7A">
      <w:pPr>
        <w:spacing w:before="0" w:after="0"/>
      </w:pPr>
      <w:r>
        <w:t>⑫．</w:t>
      </w:r>
      <w:r>
        <w:rPr>
          <w:sz w:val="24"/>
          <w:szCs w:val="24"/>
          <w:em w:val="dot"/>
        </w:rPr>
        <w:t>芰</w:t>
      </w:r>
      <w:r>
        <w:rPr>
          <w:sz w:val="24"/>
          <w:szCs w:val="24"/>
        </w:rPr>
        <w:t>荷（  ）</w:t>
      </w:r>
    </w:p>
    <w:p w14:paraId="68E6CC80">
      <w:pPr>
        <w:spacing w:before="0" w:after="0"/>
      </w:pPr>
      <w:r>
        <w:rPr>
          <w:color w:val="FF0000"/>
        </w:rPr>
        <w:t>【答案】① yì</w:t>
      </w:r>
    </w:p>
    <w:p w14:paraId="2D79C97A">
      <w:pPr>
        <w:spacing w:before="0" w:after="0"/>
      </w:pPr>
      <w:r>
        <w:rPr>
          <w:color w:val="FF0000"/>
        </w:rPr>
        <w:t>② kuí</w:t>
      </w:r>
    </w:p>
    <w:p w14:paraId="7D07142F">
      <w:pPr>
        <w:spacing w:before="0" w:after="0"/>
      </w:pPr>
      <w:r>
        <w:rPr>
          <w:color w:val="FF0000"/>
        </w:rPr>
        <w:t>③ zhào</w:t>
      </w:r>
    </w:p>
    <w:p w14:paraId="11F41E0D">
      <w:pPr>
        <w:spacing w:before="0" w:after="0"/>
      </w:pPr>
      <w:r>
        <w:rPr>
          <w:color w:val="FF0000"/>
        </w:rPr>
        <w:t>④ hù</w:t>
      </w:r>
    </w:p>
    <w:p w14:paraId="09E92534">
      <w:pPr>
        <w:spacing w:before="0" w:after="0"/>
      </w:pPr>
      <w:r>
        <w:rPr>
          <w:color w:val="FF0000"/>
        </w:rPr>
        <w:t>⑤ zhǐ</w:t>
      </w:r>
    </w:p>
    <w:p w14:paraId="008464AC">
      <w:pPr>
        <w:spacing w:before="0" w:after="0"/>
      </w:pPr>
      <w:r>
        <w:rPr>
          <w:color w:val="FF0000"/>
        </w:rPr>
        <w:t>⑥ kuā</w:t>
      </w:r>
    </w:p>
    <w:p w14:paraId="4C850054">
      <w:pPr>
        <w:spacing w:before="0" w:after="0"/>
      </w:pPr>
      <w:r>
        <w:rPr>
          <w:color w:val="FF0000"/>
        </w:rPr>
        <w:t>⑦ jiǎn；suì</w:t>
      </w:r>
    </w:p>
    <w:p w14:paraId="5F5DFD53">
      <w:pPr>
        <w:spacing w:before="0" w:after="0"/>
      </w:pPr>
      <w:r>
        <w:rPr>
          <w:color w:val="FF0000"/>
        </w:rPr>
        <w:t>⑧ zhuó</w:t>
      </w:r>
    </w:p>
    <w:p w14:paraId="65E5FB12">
      <w:pPr>
        <w:spacing w:before="0" w:after="0"/>
      </w:pPr>
      <w:r>
        <w:rPr>
          <w:color w:val="FF0000"/>
        </w:rPr>
        <w:t>⑨ kè</w:t>
      </w:r>
    </w:p>
    <w:p w14:paraId="5E152291">
      <w:pPr>
        <w:spacing w:before="0" w:after="0"/>
      </w:pPr>
      <w:r>
        <w:rPr>
          <w:color w:val="FF0000"/>
        </w:rPr>
        <w:t>⑩ zhì</w:t>
      </w:r>
    </w:p>
    <w:p w14:paraId="56EA758B">
      <w:pPr>
        <w:spacing w:before="0" w:after="0"/>
      </w:pPr>
      <w:r>
        <w:rPr>
          <w:color w:val="FF0000"/>
        </w:rPr>
        <w:t>⑪ gòu</w:t>
      </w:r>
    </w:p>
    <w:p w14:paraId="3D36CFE4">
      <w:pPr>
        <w:spacing w:before="0" w:after="0"/>
      </w:pPr>
      <w:r>
        <w:rPr>
          <w:color w:val="FF0000"/>
        </w:rPr>
        <w:t>⑫ jì</w:t>
      </w:r>
    </w:p>
    <w:p w14:paraId="4F16EEAB">
      <w:pPr>
        <w:spacing w:before="0" w:after="0"/>
        <w:jc w:val="left"/>
      </w:pPr>
      <w:r>
        <w:rPr>
          <w:sz w:val="24"/>
          <w:szCs w:val="24"/>
        </w:rPr>
        <w:t>2．</w:t>
      </w:r>
      <w:r>
        <w:rPr>
          <w:b/>
          <w:bCs/>
          <w:sz w:val="24"/>
          <w:szCs w:val="24"/>
        </w:rPr>
        <w:t>通假字</w:t>
      </w:r>
      <w:r>
        <w:rPr>
          <w:sz w:val="24"/>
          <w:szCs w:val="24"/>
        </w:rPr>
        <w:t>（请指出并解释通假字）</w:t>
      </w:r>
    </w:p>
    <w:p w14:paraId="4ABD1331">
      <w:pPr>
        <w:spacing w:before="0" w:after="0"/>
        <w:jc w:val="left"/>
      </w:pPr>
      <w:r>
        <w:rPr>
          <w:sz w:val="24"/>
          <w:szCs w:val="24"/>
        </w:rPr>
        <w:t>① 扈江离与辟芷兮</w:t>
      </w:r>
    </w:p>
    <w:p w14:paraId="2520C3B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72F6B86">
      <w:pPr>
        <w:spacing w:before="0" w:after="0"/>
        <w:jc w:val="left"/>
      </w:pPr>
      <w:r>
        <w:rPr>
          <w:sz w:val="24"/>
          <w:szCs w:val="24"/>
        </w:rPr>
        <w:t>② 来吾道夫先路</w:t>
      </w:r>
    </w:p>
    <w:p w14:paraId="39D3DBA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734351D">
      <w:pPr>
        <w:spacing w:before="0" w:after="0"/>
        <w:jc w:val="left"/>
      </w:pPr>
      <w:r>
        <w:rPr>
          <w:sz w:val="24"/>
          <w:szCs w:val="24"/>
        </w:rPr>
        <w:t>③ 偭规矩而改错</w:t>
      </w:r>
    </w:p>
    <w:p w14:paraId="2A20E4A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A8FFFD6">
      <w:pPr>
        <w:spacing w:before="0" w:after="0"/>
        <w:jc w:val="left"/>
      </w:pPr>
      <w:r>
        <w:rPr>
          <w:sz w:val="24"/>
          <w:szCs w:val="24"/>
        </w:rPr>
        <w:t>④ 何方圜之能周兮</w:t>
      </w:r>
    </w:p>
    <w:p w14:paraId="02D08A3A">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6EFCB0C">
      <w:pPr>
        <w:spacing w:before="0" w:after="0"/>
        <w:jc w:val="left"/>
      </w:pPr>
      <w:r>
        <w:rPr>
          <w:sz w:val="24"/>
          <w:szCs w:val="24"/>
        </w:rPr>
        <w:t>⑤ 伏清白以死直兮</w:t>
      </w:r>
    </w:p>
    <w:p w14:paraId="1F5AE744">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A29165">
      <w:pPr>
        <w:spacing w:before="0" w:after="0"/>
        <w:jc w:val="left"/>
      </w:pPr>
      <w:r>
        <w:rPr>
          <w:sz w:val="24"/>
          <w:szCs w:val="24"/>
        </w:rPr>
        <w:t>⑥ 芳菲菲其弥章</w:t>
      </w:r>
    </w:p>
    <w:p w14:paraId="73B5E3E4">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156FF60">
      <w:pPr>
        <w:spacing w:before="0" w:after="0"/>
      </w:pPr>
      <w:r>
        <w:rPr>
          <w:color w:val="FF0000"/>
        </w:rPr>
        <w:t>【答案】① “辟”同“僻”，僻静、幽静。</w:t>
      </w:r>
    </w:p>
    <w:p w14:paraId="30914C72">
      <w:pPr>
        <w:spacing w:before="0" w:after="0"/>
      </w:pPr>
      <w:r>
        <w:rPr>
          <w:color w:val="FF0000"/>
        </w:rPr>
        <w:t>② “道”同“导”，引导。</w:t>
      </w:r>
    </w:p>
    <w:p w14:paraId="5B53DDCC">
      <w:pPr>
        <w:spacing w:before="0" w:after="0"/>
      </w:pPr>
      <w:r>
        <w:rPr>
          <w:color w:val="FF0000"/>
        </w:rPr>
        <w:t>③ “错”同“措”，举措。</w:t>
      </w:r>
    </w:p>
    <w:p w14:paraId="46FECFC4">
      <w:pPr>
        <w:spacing w:before="0" w:after="0"/>
      </w:pPr>
      <w:r>
        <w:rPr>
          <w:color w:val="FF0000"/>
        </w:rPr>
        <w:t>④ “圜”同“圆”，圆凿（榫眼）。</w:t>
      </w:r>
    </w:p>
    <w:p w14:paraId="4A565E88">
      <w:pPr>
        <w:spacing w:before="0" w:after="0"/>
      </w:pPr>
      <w:r>
        <w:rPr>
          <w:color w:val="FF0000"/>
        </w:rPr>
        <w:t>⑤ “伏”同“服”，保持。</w:t>
      </w:r>
    </w:p>
    <w:p w14:paraId="00C171D4">
      <w:pPr>
        <w:spacing w:before="0" w:after="0"/>
      </w:pPr>
      <w:r>
        <w:rPr>
          <w:color w:val="FF0000"/>
        </w:rPr>
        <w:t>⑥ “章”同“彰”，显著。</w:t>
      </w:r>
    </w:p>
    <w:p w14:paraId="38126331">
      <w:pPr>
        <w:spacing w:before="0" w:after="0"/>
        <w:jc w:val="left"/>
      </w:pPr>
      <w:r>
        <w:rPr>
          <w:sz w:val="24"/>
          <w:szCs w:val="24"/>
        </w:rPr>
        <w:t>3．</w:t>
      </w:r>
      <w:r>
        <w:rPr>
          <w:b/>
          <w:bCs/>
          <w:sz w:val="24"/>
          <w:szCs w:val="24"/>
        </w:rPr>
        <w:t>古今异义</w:t>
      </w:r>
      <w:r>
        <w:rPr>
          <w:sz w:val="24"/>
          <w:szCs w:val="24"/>
        </w:rPr>
        <w:t>（请解释加点词语的古义）</w:t>
      </w:r>
    </w:p>
    <w:p w14:paraId="55824266">
      <w:pPr>
        <w:spacing w:before="0" w:after="0"/>
        <w:jc w:val="left"/>
      </w:pPr>
      <w:r>
        <w:rPr>
          <w:sz w:val="24"/>
          <w:szCs w:val="24"/>
        </w:rPr>
        <w:t>① 春与秋其</w:t>
      </w:r>
      <w:r>
        <w:rPr>
          <w:sz w:val="24"/>
          <w:szCs w:val="24"/>
          <w:em w:val="dot"/>
        </w:rPr>
        <w:t>代序</w:t>
      </w:r>
    </w:p>
    <w:p w14:paraId="0689BC19">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D8BE26D">
      <w:pPr>
        <w:spacing w:before="0" w:after="0"/>
        <w:jc w:val="left"/>
      </w:pPr>
      <w:r>
        <w:rPr>
          <w:sz w:val="24"/>
          <w:szCs w:val="24"/>
        </w:rPr>
        <w:t>今义：代替序言的文章（多自有标题）。</w:t>
      </w:r>
    </w:p>
    <w:p w14:paraId="05F1AB2D">
      <w:pPr>
        <w:spacing w:before="0" w:after="0"/>
        <w:jc w:val="left"/>
      </w:pPr>
      <w:r>
        <w:rPr>
          <w:sz w:val="24"/>
          <w:szCs w:val="24"/>
        </w:rPr>
        <w:t>② 恐</w:t>
      </w:r>
      <w:r>
        <w:rPr>
          <w:sz w:val="24"/>
          <w:szCs w:val="24"/>
          <w:em w:val="dot"/>
        </w:rPr>
        <w:t>美人</w:t>
      </w:r>
      <w:r>
        <w:rPr>
          <w:sz w:val="24"/>
          <w:szCs w:val="24"/>
        </w:rPr>
        <w:t>之迟暮</w:t>
      </w:r>
    </w:p>
    <w:p w14:paraId="21E5EDF1">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AEA7BA7">
      <w:pPr>
        <w:spacing w:before="0" w:after="0"/>
        <w:jc w:val="left"/>
      </w:pPr>
      <w:r>
        <w:rPr>
          <w:sz w:val="24"/>
          <w:szCs w:val="24"/>
        </w:rPr>
        <w:t>今义：美貌的女子。</w:t>
      </w:r>
    </w:p>
    <w:p w14:paraId="3D091520">
      <w:pPr>
        <w:spacing w:before="0" w:after="0"/>
        <w:jc w:val="left"/>
      </w:pPr>
      <w:r>
        <w:rPr>
          <w:sz w:val="24"/>
          <w:szCs w:val="24"/>
        </w:rPr>
        <w:t>③ 怨灵修之</w:t>
      </w:r>
      <w:r>
        <w:rPr>
          <w:sz w:val="24"/>
          <w:szCs w:val="24"/>
          <w:em w:val="dot"/>
        </w:rPr>
        <w:t>浩荡</w:t>
      </w:r>
      <w:r>
        <w:rPr>
          <w:sz w:val="24"/>
          <w:szCs w:val="24"/>
        </w:rPr>
        <w:t>兮</w:t>
      </w:r>
    </w:p>
    <w:p w14:paraId="35CFB459">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BE62776">
      <w:pPr>
        <w:spacing w:before="0" w:after="0"/>
        <w:jc w:val="left"/>
      </w:pPr>
      <w:r>
        <w:rPr>
          <w:sz w:val="24"/>
          <w:szCs w:val="24"/>
        </w:rPr>
        <w:t>今义：水势大；形容广阔或壮大。</w:t>
      </w:r>
    </w:p>
    <w:p w14:paraId="5ADF91FB">
      <w:pPr>
        <w:spacing w:before="0" w:after="0"/>
        <w:jc w:val="left"/>
      </w:pPr>
      <w:r>
        <w:rPr>
          <w:sz w:val="24"/>
          <w:szCs w:val="24"/>
        </w:rPr>
        <w:t>④ 固时俗之</w:t>
      </w:r>
      <w:r>
        <w:rPr>
          <w:sz w:val="24"/>
          <w:szCs w:val="24"/>
          <w:em w:val="dot"/>
        </w:rPr>
        <w:t>工巧</w:t>
      </w:r>
      <w:r>
        <w:rPr>
          <w:sz w:val="24"/>
          <w:szCs w:val="24"/>
        </w:rPr>
        <w:t>兮</w:t>
      </w:r>
    </w:p>
    <w:p w14:paraId="1F6A58A3">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D3816BB">
      <w:pPr>
        <w:spacing w:before="0" w:after="0"/>
        <w:jc w:val="left"/>
      </w:pPr>
      <w:r>
        <w:rPr>
          <w:sz w:val="24"/>
          <w:szCs w:val="24"/>
        </w:rPr>
        <w:t>今义：细致，精巧（多用于工艺品或诗文、书画）。</w:t>
      </w:r>
    </w:p>
    <w:p w14:paraId="668FBCC1">
      <w:pPr>
        <w:spacing w:before="0" w:after="0"/>
        <w:jc w:val="left"/>
      </w:pPr>
      <w:r>
        <w:rPr>
          <w:sz w:val="24"/>
          <w:szCs w:val="24"/>
        </w:rPr>
        <w:t>⑤ 吾独</w:t>
      </w:r>
      <w:r>
        <w:rPr>
          <w:sz w:val="24"/>
          <w:szCs w:val="24"/>
          <w:em w:val="dot"/>
        </w:rPr>
        <w:t>穷困</w:t>
      </w:r>
      <w:r>
        <w:rPr>
          <w:sz w:val="24"/>
          <w:szCs w:val="24"/>
        </w:rPr>
        <w:t>乎此时也</w:t>
      </w:r>
    </w:p>
    <w:p w14:paraId="0949AA58">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356B29D">
      <w:pPr>
        <w:spacing w:before="0" w:after="0"/>
        <w:jc w:val="left"/>
      </w:pPr>
      <w:r>
        <w:rPr>
          <w:sz w:val="24"/>
          <w:szCs w:val="24"/>
        </w:rPr>
        <w:t>今义：生活贫穷，经济困难。</w:t>
      </w:r>
    </w:p>
    <w:p w14:paraId="4AF02162">
      <w:pPr>
        <w:spacing w:before="0" w:after="0"/>
        <w:jc w:val="left"/>
      </w:pPr>
      <w:r>
        <w:rPr>
          <w:sz w:val="24"/>
          <w:szCs w:val="24"/>
        </w:rPr>
        <w:t>⑥ 宁溘死以</w:t>
      </w:r>
      <w:r>
        <w:rPr>
          <w:sz w:val="24"/>
          <w:szCs w:val="24"/>
          <w:em w:val="dot"/>
        </w:rPr>
        <w:t>流亡</w:t>
      </w:r>
      <w:r>
        <w:rPr>
          <w:sz w:val="24"/>
          <w:szCs w:val="24"/>
        </w:rPr>
        <w:t>兮</w:t>
      </w:r>
    </w:p>
    <w:p w14:paraId="4263F4C6">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4A10E2">
      <w:pPr>
        <w:spacing w:before="0" w:after="0"/>
        <w:jc w:val="left"/>
      </w:pPr>
      <w:r>
        <w:rPr>
          <w:sz w:val="24"/>
          <w:szCs w:val="24"/>
        </w:rPr>
        <w:t>今义：因灾害或政治原因而被迫离开家乡或祖国。</w:t>
      </w:r>
    </w:p>
    <w:p w14:paraId="47349789">
      <w:pPr>
        <w:spacing w:before="0" w:after="0"/>
        <w:jc w:val="left"/>
      </w:pPr>
      <w:r>
        <w:rPr>
          <w:sz w:val="24"/>
          <w:szCs w:val="24"/>
        </w:rPr>
        <w:t>⑦ 高余冠之</w:t>
      </w:r>
      <w:r>
        <w:rPr>
          <w:sz w:val="24"/>
          <w:szCs w:val="24"/>
          <w:em w:val="dot"/>
        </w:rPr>
        <w:t>岌岌</w:t>
      </w:r>
      <w:r>
        <w:rPr>
          <w:sz w:val="24"/>
          <w:szCs w:val="24"/>
        </w:rPr>
        <w:t>兮</w:t>
      </w:r>
    </w:p>
    <w:p w14:paraId="02CBE730">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901A95">
      <w:pPr>
        <w:spacing w:before="0" w:after="0"/>
        <w:jc w:val="left"/>
      </w:pPr>
      <w:r>
        <w:rPr>
          <w:sz w:val="24"/>
          <w:szCs w:val="24"/>
        </w:rPr>
        <w:t>今义：形容山势高耸；形容十分危险，快要倾覆或灭亡。</w:t>
      </w:r>
    </w:p>
    <w:p w14:paraId="44B0D0B1">
      <w:pPr>
        <w:spacing w:before="0" w:after="0"/>
        <w:jc w:val="left"/>
      </w:pPr>
      <w:r>
        <w:rPr>
          <w:sz w:val="24"/>
          <w:szCs w:val="24"/>
        </w:rPr>
        <w:t>⑧ 长余佩之</w:t>
      </w:r>
      <w:r>
        <w:rPr>
          <w:sz w:val="24"/>
          <w:szCs w:val="24"/>
          <w:em w:val="dot"/>
        </w:rPr>
        <w:t>陆离</w:t>
      </w:r>
    </w:p>
    <w:p w14:paraId="3DB1F90C">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1C82D4B">
      <w:pPr>
        <w:spacing w:before="0" w:after="0"/>
        <w:jc w:val="left"/>
      </w:pPr>
      <w:r>
        <w:rPr>
          <w:sz w:val="24"/>
          <w:szCs w:val="24"/>
        </w:rPr>
        <w:t>今义：形容色彩繁杂。</w:t>
      </w:r>
    </w:p>
    <w:p w14:paraId="770A20D7">
      <w:pPr>
        <w:spacing w:before="0" w:after="0"/>
      </w:pPr>
      <w:r>
        <w:rPr>
          <w:color w:val="FF0000"/>
        </w:rPr>
        <w:t>【答案】① 时序更替。</w:t>
      </w:r>
    </w:p>
    <w:p w14:paraId="02F2D120">
      <w:pPr>
        <w:spacing w:before="0" w:after="0"/>
      </w:pPr>
      <w:r>
        <w:rPr>
          <w:color w:val="FF0000"/>
        </w:rPr>
        <w:t>② 代指有才德、有作为的人。一说是屈原自指，一说指楚怀王。</w:t>
      </w:r>
    </w:p>
    <w:p w14:paraId="0800BD8F">
      <w:pPr>
        <w:spacing w:before="0" w:after="0"/>
      </w:pPr>
      <w:r>
        <w:rPr>
          <w:color w:val="FF0000"/>
        </w:rPr>
        <w:t>③ 荒唐。</w:t>
      </w:r>
    </w:p>
    <w:p w14:paraId="521919B9">
      <w:pPr>
        <w:spacing w:before="0" w:after="0"/>
      </w:pPr>
      <w:r>
        <w:rPr>
          <w:color w:val="FF0000"/>
        </w:rPr>
        <w:t>④ 善于取巧。</w:t>
      </w:r>
    </w:p>
    <w:p w14:paraId="40427442">
      <w:pPr>
        <w:spacing w:before="0" w:after="0"/>
      </w:pPr>
      <w:r>
        <w:rPr>
          <w:color w:val="FF0000"/>
        </w:rPr>
        <w:t>⑤ 走投无路。</w:t>
      </w:r>
    </w:p>
    <w:p w14:paraId="3A54BDF8">
      <w:pPr>
        <w:spacing w:before="0" w:after="0"/>
      </w:pPr>
      <w:r>
        <w:rPr>
          <w:color w:val="FF0000"/>
        </w:rPr>
        <w:t>⑥ 随流水消逝。</w:t>
      </w:r>
    </w:p>
    <w:p w14:paraId="68CC755F">
      <w:pPr>
        <w:spacing w:before="0" w:after="0"/>
      </w:pPr>
      <w:r>
        <w:rPr>
          <w:color w:val="FF0000"/>
        </w:rPr>
        <w:t>⑦ 高耸的样子。</w:t>
      </w:r>
    </w:p>
    <w:p w14:paraId="21C88035">
      <w:pPr>
        <w:spacing w:before="0" w:after="0"/>
      </w:pPr>
      <w:r>
        <w:rPr>
          <w:color w:val="FF0000"/>
        </w:rPr>
        <w:t>⑧ 修长的样子。</w:t>
      </w:r>
    </w:p>
    <w:p w14:paraId="6E3678B3">
      <w:pPr>
        <w:spacing w:before="0" w:after="0"/>
        <w:jc w:val="left"/>
      </w:pPr>
      <w:r>
        <w:rPr>
          <w:sz w:val="24"/>
          <w:szCs w:val="24"/>
        </w:rPr>
        <w:t>4．</w:t>
      </w:r>
      <w:r>
        <w:rPr>
          <w:b/>
          <w:bCs/>
          <w:sz w:val="24"/>
          <w:szCs w:val="24"/>
        </w:rPr>
        <w:t>一词多义</w:t>
      </w:r>
      <w:r>
        <w:rPr>
          <w:sz w:val="24"/>
          <w:szCs w:val="24"/>
        </w:rPr>
        <w:t>（请解释加点词语）</w:t>
      </w:r>
    </w:p>
    <w:p w14:paraId="006E4DAB">
      <w:pPr>
        <w:spacing w:before="0" w:after="0"/>
        <w:jc w:val="left"/>
      </w:pPr>
      <w:r>
        <w:rPr>
          <w:sz w:val="24"/>
          <w:szCs w:val="24"/>
        </w:rPr>
        <w:t>（1） 修</w:t>
      </w:r>
    </w:p>
    <w:p w14:paraId="53503747">
      <w:pPr>
        <w:spacing w:before="0" w:after="0"/>
        <w:jc w:val="left"/>
      </w:pPr>
      <w:r>
        <w:rPr>
          <w:sz w:val="24"/>
          <w:szCs w:val="24"/>
        </w:rPr>
        <w:t>① 又重之以</w:t>
      </w:r>
      <w:r>
        <w:rPr>
          <w:sz w:val="24"/>
          <w:szCs w:val="24"/>
          <w:em w:val="dot"/>
        </w:rPr>
        <w:t>修</w:t>
      </w:r>
      <w:r>
        <w:rPr>
          <w:sz w:val="24"/>
          <w:szCs w:val="24"/>
        </w:rPr>
        <w:t>能（  ）</w:t>
      </w:r>
    </w:p>
    <w:p w14:paraId="02A117C6">
      <w:pPr>
        <w:spacing w:before="0" w:after="0"/>
        <w:jc w:val="left"/>
      </w:pPr>
      <w:r>
        <w:rPr>
          <w:sz w:val="24"/>
          <w:szCs w:val="24"/>
        </w:rPr>
        <w:t>② 乃重</w:t>
      </w:r>
      <w:r>
        <w:rPr>
          <w:sz w:val="24"/>
          <w:szCs w:val="24"/>
          <w:em w:val="dot"/>
        </w:rPr>
        <w:t>修</w:t>
      </w:r>
      <w:r>
        <w:rPr>
          <w:sz w:val="24"/>
          <w:szCs w:val="24"/>
        </w:rPr>
        <w:t>岳阳楼（  ）</w:t>
      </w:r>
    </w:p>
    <w:p w14:paraId="3EE28174">
      <w:pPr>
        <w:spacing w:before="0" w:after="0"/>
        <w:jc w:val="left"/>
      </w:pPr>
      <w:r>
        <w:rPr>
          <w:sz w:val="24"/>
          <w:szCs w:val="24"/>
        </w:rPr>
        <w:t>③ 邹忌</w:t>
      </w:r>
      <w:r>
        <w:rPr>
          <w:sz w:val="24"/>
          <w:szCs w:val="24"/>
          <w:em w:val="dot"/>
        </w:rPr>
        <w:t>修</w:t>
      </w:r>
      <w:r>
        <w:rPr>
          <w:sz w:val="24"/>
          <w:szCs w:val="24"/>
        </w:rPr>
        <w:t>八尺有余（  ）</w:t>
      </w:r>
    </w:p>
    <w:p w14:paraId="715B7FA9">
      <w:pPr>
        <w:spacing w:before="0" w:after="0"/>
        <w:jc w:val="left"/>
      </w:pPr>
      <w:r>
        <w:rPr>
          <w:sz w:val="24"/>
          <w:szCs w:val="24"/>
        </w:rPr>
        <w:t>（2） 名</w:t>
      </w:r>
    </w:p>
    <w:p w14:paraId="343BDA93">
      <w:pPr>
        <w:spacing w:before="0" w:after="0"/>
        <w:jc w:val="left"/>
      </w:pPr>
      <w:r>
        <w:rPr>
          <w:sz w:val="24"/>
          <w:szCs w:val="24"/>
        </w:rPr>
        <w:t>① 肇锡余以嘉</w:t>
      </w:r>
      <w:r>
        <w:rPr>
          <w:sz w:val="24"/>
          <w:szCs w:val="24"/>
          <w:em w:val="dot"/>
        </w:rPr>
        <w:t>名</w:t>
      </w:r>
      <w:r>
        <w:rPr>
          <w:sz w:val="24"/>
          <w:szCs w:val="24"/>
        </w:rPr>
        <w:t>（  ）</w:t>
      </w:r>
    </w:p>
    <w:p w14:paraId="74A53619">
      <w:pPr>
        <w:spacing w:before="0" w:after="0"/>
        <w:jc w:val="left"/>
      </w:pPr>
      <w:r>
        <w:rPr>
          <w:sz w:val="24"/>
          <w:szCs w:val="24"/>
        </w:rPr>
        <w:t xml:space="preserve">② </w:t>
      </w:r>
      <w:r>
        <w:rPr>
          <w:sz w:val="24"/>
          <w:szCs w:val="24"/>
          <w:em w:val="dot"/>
        </w:rPr>
        <w:t>名</w:t>
      </w:r>
      <w:r>
        <w:rPr>
          <w:sz w:val="24"/>
          <w:szCs w:val="24"/>
        </w:rPr>
        <w:t>余曰正则兮（  ）</w:t>
      </w:r>
    </w:p>
    <w:p w14:paraId="0B02FA80">
      <w:pPr>
        <w:spacing w:before="0" w:after="0"/>
        <w:jc w:val="left"/>
      </w:pPr>
      <w:r>
        <w:rPr>
          <w:sz w:val="24"/>
          <w:szCs w:val="24"/>
        </w:rPr>
        <w:t>③ 故虽有</w:t>
      </w:r>
      <w:r>
        <w:rPr>
          <w:sz w:val="24"/>
          <w:szCs w:val="24"/>
          <w:em w:val="dot"/>
        </w:rPr>
        <w:t>名</w:t>
      </w:r>
      <w:r>
        <w:rPr>
          <w:sz w:val="24"/>
          <w:szCs w:val="24"/>
        </w:rPr>
        <w:t>马（  ）</w:t>
      </w:r>
    </w:p>
    <w:p w14:paraId="649DF72F">
      <w:pPr>
        <w:spacing w:before="0" w:after="0"/>
        <w:jc w:val="left"/>
      </w:pPr>
      <w:r>
        <w:rPr>
          <w:sz w:val="24"/>
          <w:szCs w:val="24"/>
        </w:rPr>
        <w:t>④ 不</w:t>
      </w:r>
      <w:r>
        <w:rPr>
          <w:sz w:val="24"/>
          <w:szCs w:val="24"/>
          <w:em w:val="dot"/>
        </w:rPr>
        <w:t>名</w:t>
      </w:r>
      <w:r>
        <w:rPr>
          <w:sz w:val="24"/>
          <w:szCs w:val="24"/>
        </w:rPr>
        <w:t>一文（  ）</w:t>
      </w:r>
    </w:p>
    <w:p w14:paraId="3480E8CE">
      <w:pPr>
        <w:spacing w:before="0" w:after="0"/>
        <w:jc w:val="left"/>
      </w:pPr>
      <w:r>
        <w:rPr>
          <w:sz w:val="24"/>
          <w:szCs w:val="24"/>
        </w:rPr>
        <w:t>⑤ 莫</w:t>
      </w:r>
      <w:r>
        <w:rPr>
          <w:sz w:val="24"/>
          <w:szCs w:val="24"/>
          <w:em w:val="dot"/>
        </w:rPr>
        <w:t>名</w:t>
      </w:r>
      <w:r>
        <w:rPr>
          <w:sz w:val="24"/>
          <w:szCs w:val="24"/>
        </w:rPr>
        <w:t>其妙（  ）</w:t>
      </w:r>
    </w:p>
    <w:p w14:paraId="15E5A7DB">
      <w:pPr>
        <w:spacing w:before="0" w:after="0"/>
        <w:jc w:val="left"/>
      </w:pPr>
      <w:r>
        <w:rPr>
          <w:sz w:val="24"/>
          <w:szCs w:val="24"/>
        </w:rPr>
        <w:t>（3） 与</w:t>
      </w:r>
    </w:p>
    <w:p w14:paraId="7BD663D8">
      <w:pPr>
        <w:spacing w:before="0" w:after="0"/>
        <w:jc w:val="left"/>
      </w:pPr>
      <w:r>
        <w:rPr>
          <w:sz w:val="24"/>
          <w:szCs w:val="24"/>
        </w:rPr>
        <w:t>① 扈江离</w:t>
      </w:r>
      <w:r>
        <w:rPr>
          <w:sz w:val="24"/>
          <w:szCs w:val="24"/>
          <w:em w:val="dot"/>
        </w:rPr>
        <w:t>与</w:t>
      </w:r>
      <w:r>
        <w:rPr>
          <w:sz w:val="24"/>
          <w:szCs w:val="24"/>
        </w:rPr>
        <w:t>辟芷兮（  ）</w:t>
      </w:r>
    </w:p>
    <w:p w14:paraId="6F4CF791">
      <w:pPr>
        <w:spacing w:before="0" w:after="0"/>
        <w:jc w:val="left"/>
      </w:pPr>
      <w:r>
        <w:rPr>
          <w:sz w:val="24"/>
          <w:szCs w:val="24"/>
        </w:rPr>
        <w:t>② 恐年岁之不吾</w:t>
      </w:r>
      <w:r>
        <w:rPr>
          <w:sz w:val="24"/>
          <w:szCs w:val="24"/>
          <w:em w:val="dot"/>
        </w:rPr>
        <w:t>与</w:t>
      </w:r>
      <w:r>
        <w:rPr>
          <w:sz w:val="24"/>
          <w:szCs w:val="24"/>
        </w:rPr>
        <w:t>（  ）</w:t>
      </w:r>
    </w:p>
    <w:p w14:paraId="171F8227">
      <w:pPr>
        <w:spacing w:before="0" w:after="0"/>
        <w:jc w:val="left"/>
      </w:pPr>
      <w:r>
        <w:rPr>
          <w:sz w:val="24"/>
          <w:szCs w:val="24"/>
        </w:rPr>
        <w:t xml:space="preserve">③ </w:t>
      </w:r>
      <w:r>
        <w:rPr>
          <w:sz w:val="24"/>
          <w:szCs w:val="24"/>
          <w:em w:val="dot"/>
        </w:rPr>
        <w:t>与</w:t>
      </w:r>
      <w:r>
        <w:rPr>
          <w:sz w:val="24"/>
          <w:szCs w:val="24"/>
        </w:rPr>
        <w:t>嬴而不助五国也（  ）</w:t>
      </w:r>
    </w:p>
    <w:p w14:paraId="6FA2111B">
      <w:pPr>
        <w:spacing w:before="0" w:after="0"/>
        <w:jc w:val="left"/>
      </w:pPr>
      <w:r>
        <w:rPr>
          <w:sz w:val="24"/>
          <w:szCs w:val="24"/>
        </w:rPr>
        <w:t>④ 吾</w:t>
      </w:r>
      <w:r>
        <w:rPr>
          <w:sz w:val="24"/>
          <w:szCs w:val="24"/>
          <w:em w:val="dot"/>
        </w:rPr>
        <w:t>与</w:t>
      </w:r>
      <w:r>
        <w:rPr>
          <w:sz w:val="24"/>
          <w:szCs w:val="24"/>
        </w:rPr>
        <w:t>点也（  ）</w:t>
      </w:r>
    </w:p>
    <w:p w14:paraId="7FCFA94D">
      <w:pPr>
        <w:spacing w:before="0" w:after="0"/>
        <w:jc w:val="left"/>
      </w:pPr>
      <w:r>
        <w:rPr>
          <w:sz w:val="24"/>
          <w:szCs w:val="24"/>
        </w:rPr>
        <w:t>（4） 为</w:t>
      </w:r>
    </w:p>
    <w:p w14:paraId="52507CA6">
      <w:pPr>
        <w:spacing w:before="0" w:after="0"/>
        <w:jc w:val="left"/>
      </w:pPr>
      <w:r>
        <w:rPr>
          <w:sz w:val="24"/>
          <w:szCs w:val="24"/>
        </w:rPr>
        <w:t>① 纫秋兰以</w:t>
      </w:r>
      <w:r>
        <w:rPr>
          <w:sz w:val="24"/>
          <w:szCs w:val="24"/>
          <w:em w:val="dot"/>
        </w:rPr>
        <w:t>为</w:t>
      </w:r>
      <w:r>
        <w:rPr>
          <w:sz w:val="24"/>
          <w:szCs w:val="24"/>
        </w:rPr>
        <w:t>佩（  ）</w:t>
      </w:r>
    </w:p>
    <w:p w14:paraId="22BA0444">
      <w:pPr>
        <w:spacing w:before="0" w:after="0"/>
        <w:jc w:val="left"/>
      </w:pPr>
      <w:r>
        <w:rPr>
          <w:sz w:val="24"/>
          <w:szCs w:val="24"/>
        </w:rPr>
        <w:t xml:space="preserve">② </w:t>
      </w:r>
      <w:r>
        <w:rPr>
          <w:sz w:val="24"/>
          <w:szCs w:val="24"/>
          <w:em w:val="dot"/>
        </w:rPr>
        <w:t>为</w:t>
      </w:r>
      <w:r>
        <w:rPr>
          <w:sz w:val="24"/>
          <w:szCs w:val="24"/>
        </w:rPr>
        <w:t>国以礼（  ）</w:t>
      </w:r>
    </w:p>
    <w:p w14:paraId="121831AE">
      <w:pPr>
        <w:spacing w:before="0" w:after="0"/>
        <w:jc w:val="left"/>
      </w:pPr>
      <w:r>
        <w:rPr>
          <w:sz w:val="24"/>
          <w:szCs w:val="24"/>
        </w:rPr>
        <w:t>③ 身死人手,</w:t>
      </w:r>
      <w:r>
        <w:rPr>
          <w:sz w:val="24"/>
          <w:szCs w:val="24"/>
          <w:em w:val="dot"/>
        </w:rPr>
        <w:t>为</w:t>
      </w:r>
      <w:r>
        <w:rPr>
          <w:sz w:val="24"/>
          <w:szCs w:val="24"/>
        </w:rPr>
        <w:t>天下笑者（  ）</w:t>
      </w:r>
    </w:p>
    <w:p w14:paraId="6C32E189">
      <w:pPr>
        <w:spacing w:before="0" w:after="0"/>
      </w:pPr>
      <w:r>
        <w:rPr>
          <w:color w:val="FF0000"/>
        </w:rPr>
        <w:t>【答案】① 形容词，美好</w:t>
      </w:r>
    </w:p>
    <w:p w14:paraId="569CA122">
      <w:pPr>
        <w:spacing w:before="0" w:after="0"/>
      </w:pPr>
      <w:r>
        <w:rPr>
          <w:color w:val="FF0000"/>
        </w:rPr>
        <w:t>② 动词，修葺</w:t>
      </w:r>
    </w:p>
    <w:p w14:paraId="03BF532C">
      <w:pPr>
        <w:spacing w:before="0" w:after="0"/>
      </w:pPr>
      <w:r>
        <w:rPr>
          <w:color w:val="FF0000"/>
        </w:rPr>
        <w:t>③ 长，这里指身高</w:t>
      </w:r>
    </w:p>
    <w:p w14:paraId="2802536B">
      <w:pPr>
        <w:spacing w:before="0" w:after="0"/>
      </w:pPr>
      <w:r>
        <w:rPr>
          <w:color w:val="FF0000"/>
        </w:rPr>
        <w:t>（2） ① 名词，名字</w:t>
      </w:r>
    </w:p>
    <w:p w14:paraId="14AAD84A">
      <w:pPr>
        <w:spacing w:before="0" w:after="0"/>
      </w:pPr>
      <w:r>
        <w:rPr>
          <w:color w:val="FF0000"/>
        </w:rPr>
        <w:t>② 动词，命名，取名</w:t>
      </w:r>
    </w:p>
    <w:p w14:paraId="358866A2">
      <w:pPr>
        <w:spacing w:before="0" w:after="0"/>
      </w:pPr>
      <w:r>
        <w:rPr>
          <w:color w:val="FF0000"/>
        </w:rPr>
        <w:t>③ 形容词，有名的，著名的</w:t>
      </w:r>
    </w:p>
    <w:p w14:paraId="585F9CA9">
      <w:pPr>
        <w:spacing w:before="0" w:after="0"/>
      </w:pPr>
      <w:r>
        <w:rPr>
          <w:color w:val="FF0000"/>
        </w:rPr>
        <w:t>④ 动词，占有</w:t>
      </w:r>
    </w:p>
    <w:p w14:paraId="2164AA28">
      <w:pPr>
        <w:spacing w:before="0" w:after="0"/>
      </w:pPr>
      <w:r>
        <w:rPr>
          <w:color w:val="FF0000"/>
        </w:rPr>
        <w:t>⑤ 动词，说出</w:t>
      </w:r>
    </w:p>
    <w:p w14:paraId="0EF272D9">
      <w:pPr>
        <w:spacing w:before="0" w:after="0"/>
      </w:pPr>
      <w:r>
        <w:rPr>
          <w:color w:val="FF0000"/>
        </w:rPr>
        <w:t>（3） ① 连词，和</w:t>
      </w:r>
    </w:p>
    <w:p w14:paraId="043152DB">
      <w:pPr>
        <w:spacing w:before="0" w:after="0"/>
      </w:pPr>
      <w:r>
        <w:rPr>
          <w:color w:val="FF0000"/>
        </w:rPr>
        <w:t>② 动词，等待</w:t>
      </w:r>
    </w:p>
    <w:p w14:paraId="0C69BCBA">
      <w:pPr>
        <w:spacing w:before="0" w:after="0"/>
      </w:pPr>
      <w:r>
        <w:rPr>
          <w:color w:val="FF0000"/>
        </w:rPr>
        <w:t>③ 动词，亲附、亲近</w:t>
      </w:r>
    </w:p>
    <w:p w14:paraId="42FC500F">
      <w:pPr>
        <w:spacing w:before="0" w:after="0"/>
      </w:pPr>
      <w:r>
        <w:rPr>
          <w:color w:val="FF0000"/>
        </w:rPr>
        <w:t>④ 动词，赞成</w:t>
      </w:r>
    </w:p>
    <w:p w14:paraId="3D943C86">
      <w:pPr>
        <w:spacing w:before="0" w:after="0"/>
      </w:pPr>
      <w:r>
        <w:rPr>
          <w:color w:val="FF0000"/>
        </w:rPr>
        <w:t>（4） ① 动词，当作，作为</w:t>
      </w:r>
    </w:p>
    <w:p w14:paraId="41302336">
      <w:pPr>
        <w:spacing w:before="0" w:after="0"/>
      </w:pPr>
      <w:r>
        <w:rPr>
          <w:color w:val="FF0000"/>
        </w:rPr>
        <w:t>② 动词，治，治理</w:t>
      </w:r>
    </w:p>
    <w:p w14:paraId="7FC8FFB2">
      <w:pPr>
        <w:spacing w:before="0" w:after="0"/>
      </w:pPr>
      <w:r>
        <w:rPr>
          <w:color w:val="FF0000"/>
        </w:rPr>
        <w:t>③ 介词，表被动</w:t>
      </w:r>
    </w:p>
    <w:p w14:paraId="4E05132B">
      <w:pPr>
        <w:spacing w:before="0" w:after="0"/>
      </w:pPr>
      <w:r>
        <w:rPr>
          <w:b/>
          <w:bCs/>
          <w:sz w:val="24"/>
          <w:szCs w:val="24"/>
        </w:rPr>
        <w:t>文言知识</w:t>
      </w:r>
    </w:p>
    <w:p w14:paraId="19BAD972">
      <w:pPr>
        <w:spacing w:before="0" w:after="0"/>
        <w:jc w:val="center"/>
      </w:pPr>
      <w:r>
        <w:rPr>
          <w:sz w:val="24"/>
          <w:szCs w:val="24"/>
        </w:rPr>
        <w:t>为</w:t>
      </w:r>
    </w:p>
    <w:p w14:paraId="056BC23F">
      <w:pPr>
        <w:spacing w:before="0" w:after="0"/>
        <w:ind w:firstLine="440"/>
      </w:pPr>
      <w:r>
        <w:rPr>
          <w:sz w:val="24"/>
          <w:szCs w:val="24"/>
        </w:rPr>
        <w:t>1.</w:t>
      </w:r>
      <w:r>
        <w:rPr>
          <w:rFonts w:ascii="楷体" w:hAnsi="楷体" w:eastAsia="楷体" w:cs="楷体"/>
          <w:sz w:val="24"/>
          <w:szCs w:val="24"/>
        </w:rPr>
        <w:t>动词</w:t>
      </w:r>
    </w:p>
    <w:p w14:paraId="6B658AD9">
      <w:pPr>
        <w:spacing w:before="0" w:after="0"/>
        <w:ind w:firstLine="440"/>
      </w:pPr>
      <w:r>
        <w:rPr>
          <w:sz w:val="24"/>
          <w:szCs w:val="24"/>
        </w:rPr>
        <w:t>①</w:t>
      </w:r>
      <w:r>
        <w:rPr>
          <w:rFonts w:ascii="楷体" w:hAnsi="楷体" w:eastAsia="楷体" w:cs="楷体"/>
          <w:sz w:val="24"/>
          <w:szCs w:val="24"/>
        </w:rPr>
        <w:t>表示动作行为</w:t>
      </w:r>
      <w:r>
        <w:rPr>
          <w:sz w:val="24"/>
          <w:szCs w:val="24"/>
        </w:rPr>
        <w:t>，</w:t>
      </w:r>
      <w:r>
        <w:rPr>
          <w:rFonts w:ascii="楷体" w:hAnsi="楷体" w:eastAsia="楷体" w:cs="楷体"/>
          <w:sz w:val="24"/>
          <w:szCs w:val="24"/>
        </w:rPr>
        <w:t>有</w:t>
      </w:r>
      <w:r>
        <w:rPr>
          <w:sz w:val="24"/>
          <w:szCs w:val="24"/>
        </w:rPr>
        <w:t>“</w:t>
      </w:r>
      <w:r>
        <w:rPr>
          <w:rFonts w:ascii="楷体" w:hAnsi="楷体" w:eastAsia="楷体" w:cs="楷体"/>
          <w:sz w:val="24"/>
          <w:szCs w:val="24"/>
        </w:rPr>
        <w:t>作为</w:t>
      </w:r>
      <w:r>
        <w:rPr>
          <w:sz w:val="24"/>
          <w:szCs w:val="24"/>
        </w:rPr>
        <w:t>”“</w:t>
      </w:r>
      <w:r>
        <w:rPr>
          <w:rFonts w:ascii="楷体" w:hAnsi="楷体" w:eastAsia="楷体" w:cs="楷体"/>
          <w:sz w:val="24"/>
          <w:szCs w:val="24"/>
        </w:rPr>
        <w:t>做</w:t>
      </w:r>
      <w:r>
        <w:rPr>
          <w:sz w:val="24"/>
          <w:szCs w:val="24"/>
        </w:rPr>
        <w:t>”“</w:t>
      </w:r>
      <w:r>
        <w:rPr>
          <w:rFonts w:ascii="楷体" w:hAnsi="楷体" w:eastAsia="楷体" w:cs="楷体"/>
          <w:sz w:val="24"/>
          <w:szCs w:val="24"/>
        </w:rPr>
        <w:t>变为</w:t>
      </w:r>
      <w:r>
        <w:rPr>
          <w:sz w:val="24"/>
          <w:szCs w:val="24"/>
        </w:rPr>
        <w:t>”“</w:t>
      </w:r>
      <w:r>
        <w:rPr>
          <w:rFonts w:ascii="楷体" w:hAnsi="楷体" w:eastAsia="楷体" w:cs="楷体"/>
          <w:sz w:val="24"/>
          <w:szCs w:val="24"/>
        </w:rPr>
        <w:t>治理</w:t>
      </w:r>
      <w:r>
        <w:rPr>
          <w:sz w:val="24"/>
          <w:szCs w:val="24"/>
        </w:rPr>
        <w:t>”</w:t>
      </w:r>
      <w:r>
        <w:rPr>
          <w:rFonts w:ascii="楷体" w:hAnsi="楷体" w:eastAsia="楷体" w:cs="楷体"/>
          <w:sz w:val="24"/>
          <w:szCs w:val="24"/>
        </w:rPr>
        <w:t>等意思</w:t>
      </w:r>
      <w:r>
        <w:rPr>
          <w:sz w:val="24"/>
          <w:szCs w:val="24"/>
        </w:rPr>
        <w:t>。</w:t>
      </w:r>
    </w:p>
    <w:p w14:paraId="0C94D0EC">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斩木为兵</w:t>
      </w:r>
      <w:r>
        <w:rPr>
          <w:sz w:val="24"/>
          <w:szCs w:val="24"/>
        </w:rPr>
        <w:t>,</w:t>
      </w:r>
      <w:r>
        <w:rPr>
          <w:rFonts w:ascii="楷体" w:hAnsi="楷体" w:eastAsia="楷体" w:cs="楷体"/>
          <w:sz w:val="24"/>
          <w:szCs w:val="24"/>
        </w:rPr>
        <w:t>揭竿为旗</w:t>
      </w:r>
      <w:r>
        <w:rPr>
          <w:sz w:val="24"/>
          <w:szCs w:val="24"/>
        </w:rPr>
        <w:t>。（《</w:t>
      </w:r>
      <w:r>
        <w:rPr>
          <w:rFonts w:ascii="楷体" w:hAnsi="楷体" w:eastAsia="楷体" w:cs="楷体"/>
          <w:sz w:val="24"/>
          <w:szCs w:val="24"/>
        </w:rPr>
        <w:t>过秦论</w:t>
      </w:r>
      <w:r>
        <w:rPr>
          <w:sz w:val="24"/>
          <w:szCs w:val="24"/>
        </w:rPr>
        <w:t>》）</w:t>
      </w:r>
    </w:p>
    <w:p w14:paraId="09C56408">
      <w:pPr>
        <w:spacing w:before="0" w:after="0"/>
        <w:ind w:firstLine="440"/>
      </w:pPr>
      <w:r>
        <w:rPr>
          <w:rFonts w:ascii="楷体" w:hAnsi="楷体" w:eastAsia="楷体" w:cs="楷体"/>
          <w:sz w:val="24"/>
          <w:szCs w:val="24"/>
        </w:rPr>
        <w:t>傲物则骨肉为行路</w:t>
      </w:r>
      <w:r>
        <w:rPr>
          <w:sz w:val="24"/>
          <w:szCs w:val="24"/>
        </w:rPr>
        <w:t>。（《</w:t>
      </w:r>
      <w:r>
        <w:rPr>
          <w:rFonts w:ascii="楷体" w:hAnsi="楷体" w:eastAsia="楷体" w:cs="楷体"/>
          <w:sz w:val="24"/>
          <w:szCs w:val="24"/>
        </w:rPr>
        <w:t>谏太宗十思疏</w:t>
      </w:r>
      <w:r>
        <w:rPr>
          <w:sz w:val="24"/>
          <w:szCs w:val="24"/>
        </w:rPr>
        <w:t>》）</w:t>
      </w:r>
    </w:p>
    <w:p w14:paraId="69A3138D">
      <w:pPr>
        <w:spacing w:before="0" w:after="0"/>
        <w:ind w:firstLine="440"/>
      </w:pPr>
      <w:r>
        <w:rPr>
          <w:sz w:val="24"/>
          <w:szCs w:val="24"/>
        </w:rPr>
        <w:t>②</w:t>
      </w:r>
      <w:r>
        <w:rPr>
          <w:rFonts w:ascii="楷体" w:hAnsi="楷体" w:eastAsia="楷体" w:cs="楷体"/>
          <w:sz w:val="24"/>
          <w:szCs w:val="24"/>
        </w:rPr>
        <w:t>以为</w:t>
      </w:r>
      <w:r>
        <w:rPr>
          <w:sz w:val="24"/>
          <w:szCs w:val="24"/>
        </w:rPr>
        <w:t>,</w:t>
      </w:r>
      <w:r>
        <w:rPr>
          <w:rFonts w:ascii="楷体" w:hAnsi="楷体" w:eastAsia="楷体" w:cs="楷体"/>
          <w:sz w:val="24"/>
          <w:szCs w:val="24"/>
        </w:rPr>
        <w:t>认为</w:t>
      </w:r>
      <w:r>
        <w:rPr>
          <w:sz w:val="24"/>
          <w:szCs w:val="24"/>
        </w:rPr>
        <w:t>。</w:t>
      </w:r>
    </w:p>
    <w:p w14:paraId="683611F4">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此亡秦之续耳</w:t>
      </w:r>
      <w:r>
        <w:rPr>
          <w:sz w:val="24"/>
          <w:szCs w:val="24"/>
        </w:rPr>
        <w:t>。</w:t>
      </w:r>
      <w:r>
        <w:rPr>
          <w:rFonts w:ascii="楷体" w:hAnsi="楷体" w:eastAsia="楷体" w:cs="楷体"/>
          <w:sz w:val="24"/>
          <w:szCs w:val="24"/>
        </w:rPr>
        <w:t>窃为大王不取也</w:t>
      </w:r>
      <w:r>
        <w:rPr>
          <w:sz w:val="24"/>
          <w:szCs w:val="24"/>
        </w:rPr>
        <w:t>!（《</w:t>
      </w:r>
      <w:r>
        <w:rPr>
          <w:rFonts w:ascii="楷体" w:hAnsi="楷体" w:eastAsia="楷体" w:cs="楷体"/>
          <w:sz w:val="24"/>
          <w:szCs w:val="24"/>
        </w:rPr>
        <w:t>鸿门宴</w:t>
      </w:r>
      <w:r>
        <w:rPr>
          <w:sz w:val="24"/>
          <w:szCs w:val="24"/>
        </w:rPr>
        <w:t>》）</w:t>
      </w:r>
    </w:p>
    <w:p w14:paraId="253A1664">
      <w:pPr>
        <w:spacing w:before="0" w:after="0"/>
        <w:ind w:firstLine="440"/>
      </w:pPr>
      <w:r>
        <w:rPr>
          <w:sz w:val="24"/>
          <w:szCs w:val="24"/>
        </w:rPr>
        <w:t>③</w:t>
      </w:r>
      <w:r>
        <w:rPr>
          <w:rFonts w:ascii="楷体" w:hAnsi="楷体" w:eastAsia="楷体" w:cs="楷体"/>
          <w:sz w:val="24"/>
          <w:szCs w:val="24"/>
        </w:rPr>
        <w:t>表示判断</w:t>
      </w:r>
      <w:r>
        <w:rPr>
          <w:sz w:val="24"/>
          <w:szCs w:val="24"/>
        </w:rPr>
        <w:t>,</w:t>
      </w:r>
      <w:r>
        <w:rPr>
          <w:rFonts w:ascii="楷体" w:hAnsi="楷体" w:eastAsia="楷体" w:cs="楷体"/>
          <w:sz w:val="24"/>
          <w:szCs w:val="24"/>
        </w:rPr>
        <w:t>相当于现代汉语的</w:t>
      </w:r>
      <w:r>
        <w:rPr>
          <w:sz w:val="24"/>
          <w:szCs w:val="24"/>
        </w:rPr>
        <w:t>“</w:t>
      </w:r>
      <w:r>
        <w:rPr>
          <w:rFonts w:ascii="楷体" w:hAnsi="楷体" w:eastAsia="楷体" w:cs="楷体"/>
          <w:sz w:val="24"/>
          <w:szCs w:val="24"/>
        </w:rPr>
        <w:t>是</w:t>
      </w:r>
      <w:r>
        <w:rPr>
          <w:sz w:val="24"/>
          <w:szCs w:val="24"/>
        </w:rPr>
        <w:t>”。</w:t>
      </w:r>
    </w:p>
    <w:p w14:paraId="711A8995">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不为侵官</w:t>
      </w:r>
      <w:r>
        <w:rPr>
          <w:sz w:val="24"/>
          <w:szCs w:val="24"/>
        </w:rPr>
        <w:t>。（《</w:t>
      </w:r>
      <w:r>
        <w:rPr>
          <w:rFonts w:ascii="楷体" w:hAnsi="楷体" w:eastAsia="楷体" w:cs="楷体"/>
          <w:sz w:val="24"/>
          <w:szCs w:val="24"/>
        </w:rPr>
        <w:t>答司马谏议书</w:t>
      </w:r>
      <w:r>
        <w:rPr>
          <w:sz w:val="24"/>
          <w:szCs w:val="24"/>
        </w:rPr>
        <w:t>》）</w:t>
      </w:r>
    </w:p>
    <w:p w14:paraId="3FEC95AE">
      <w:pPr>
        <w:spacing w:before="0" w:after="0"/>
        <w:ind w:firstLine="440"/>
      </w:pPr>
      <w:r>
        <w:rPr>
          <w:sz w:val="24"/>
          <w:szCs w:val="24"/>
        </w:rPr>
        <w:t>2.</w:t>
      </w:r>
      <w:r>
        <w:rPr>
          <w:rFonts w:ascii="楷体" w:hAnsi="楷体" w:eastAsia="楷体" w:cs="楷体"/>
          <w:sz w:val="24"/>
          <w:szCs w:val="24"/>
        </w:rPr>
        <w:t>介词</w:t>
      </w:r>
    </w:p>
    <w:p w14:paraId="43D26770">
      <w:pPr>
        <w:spacing w:before="0" w:after="0"/>
        <w:ind w:firstLine="440"/>
      </w:pPr>
      <w:r>
        <w:rPr>
          <w:sz w:val="24"/>
          <w:szCs w:val="24"/>
        </w:rPr>
        <w:t>①</w:t>
      </w:r>
      <w:r>
        <w:rPr>
          <w:rFonts w:ascii="楷体" w:hAnsi="楷体" w:eastAsia="楷体" w:cs="楷体"/>
          <w:sz w:val="24"/>
          <w:szCs w:val="24"/>
        </w:rPr>
        <w:t>表示被动</w:t>
      </w:r>
      <w:r>
        <w:rPr>
          <w:sz w:val="24"/>
          <w:szCs w:val="24"/>
        </w:rPr>
        <w:t>,</w:t>
      </w:r>
      <w:r>
        <w:rPr>
          <w:rFonts w:ascii="楷体" w:hAnsi="楷体" w:eastAsia="楷体" w:cs="楷体"/>
          <w:sz w:val="24"/>
          <w:szCs w:val="24"/>
        </w:rPr>
        <w:t>常跟</w:t>
      </w:r>
      <w:r>
        <w:rPr>
          <w:sz w:val="24"/>
          <w:szCs w:val="24"/>
        </w:rPr>
        <w:t>“</w:t>
      </w:r>
      <w:r>
        <w:rPr>
          <w:rFonts w:ascii="楷体" w:hAnsi="楷体" w:eastAsia="楷体" w:cs="楷体"/>
          <w:sz w:val="24"/>
          <w:szCs w:val="24"/>
        </w:rPr>
        <w:t>所</w:t>
      </w:r>
      <w:r>
        <w:rPr>
          <w:sz w:val="24"/>
          <w:szCs w:val="24"/>
        </w:rPr>
        <w:t>”</w:t>
      </w:r>
      <w:r>
        <w:rPr>
          <w:rFonts w:ascii="楷体" w:hAnsi="楷体" w:eastAsia="楷体" w:cs="楷体"/>
          <w:sz w:val="24"/>
          <w:szCs w:val="24"/>
        </w:rPr>
        <w:t>搭配</w:t>
      </w:r>
      <w:r>
        <w:rPr>
          <w:sz w:val="24"/>
          <w:szCs w:val="24"/>
        </w:rPr>
        <w:t>，</w:t>
      </w:r>
      <w:r>
        <w:rPr>
          <w:rFonts w:ascii="楷体" w:hAnsi="楷体" w:eastAsia="楷体" w:cs="楷体"/>
          <w:sz w:val="24"/>
          <w:szCs w:val="24"/>
        </w:rPr>
        <w:t>译为</w:t>
      </w:r>
      <w:r>
        <w:rPr>
          <w:sz w:val="24"/>
          <w:szCs w:val="24"/>
        </w:rPr>
        <w:t>“</w:t>
      </w:r>
      <w:r>
        <w:rPr>
          <w:rFonts w:ascii="楷体" w:hAnsi="楷体" w:eastAsia="楷体" w:cs="楷体"/>
          <w:sz w:val="24"/>
          <w:szCs w:val="24"/>
        </w:rPr>
        <w:t>被</w:t>
      </w:r>
      <w:r>
        <w:rPr>
          <w:sz w:val="24"/>
          <w:szCs w:val="24"/>
        </w:rPr>
        <w:t>”。</w:t>
      </w:r>
    </w:p>
    <w:p w14:paraId="5AA384CD">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不者</w:t>
      </w:r>
      <w:r>
        <w:rPr>
          <w:sz w:val="24"/>
          <w:szCs w:val="24"/>
        </w:rPr>
        <w:t>，</w:t>
      </w:r>
      <w:r>
        <w:rPr>
          <w:rFonts w:ascii="楷体" w:hAnsi="楷体" w:eastAsia="楷体" w:cs="楷体"/>
          <w:sz w:val="24"/>
          <w:szCs w:val="24"/>
        </w:rPr>
        <w:t>若属皆且为所虏</w:t>
      </w:r>
      <w:r>
        <w:rPr>
          <w:sz w:val="24"/>
          <w:szCs w:val="24"/>
        </w:rPr>
        <w:t>！（《</w:t>
      </w:r>
      <w:r>
        <w:rPr>
          <w:rFonts w:ascii="楷体" w:hAnsi="楷体" w:eastAsia="楷体" w:cs="楷体"/>
          <w:sz w:val="24"/>
          <w:szCs w:val="24"/>
        </w:rPr>
        <w:t>鸿门宴</w:t>
      </w:r>
      <w:r>
        <w:rPr>
          <w:sz w:val="24"/>
          <w:szCs w:val="24"/>
        </w:rPr>
        <w:t>》）</w:t>
      </w:r>
    </w:p>
    <w:p w14:paraId="7F5C7555">
      <w:pPr>
        <w:spacing w:before="0" w:after="0"/>
        <w:ind w:firstLine="440"/>
      </w:pPr>
      <w:r>
        <w:rPr>
          <w:sz w:val="24"/>
          <w:szCs w:val="24"/>
        </w:rPr>
        <w:t>②</w:t>
      </w:r>
      <w:r>
        <w:rPr>
          <w:rFonts w:ascii="楷体" w:hAnsi="楷体" w:eastAsia="楷体" w:cs="楷体"/>
          <w:sz w:val="24"/>
          <w:szCs w:val="24"/>
        </w:rPr>
        <w:t>由于</w:t>
      </w:r>
      <w:r>
        <w:rPr>
          <w:sz w:val="24"/>
          <w:szCs w:val="24"/>
        </w:rPr>
        <w:t>，</w:t>
      </w:r>
      <w:r>
        <w:rPr>
          <w:rFonts w:ascii="楷体" w:hAnsi="楷体" w:eastAsia="楷体" w:cs="楷体"/>
          <w:sz w:val="24"/>
          <w:szCs w:val="24"/>
        </w:rPr>
        <w:t>为了</w:t>
      </w:r>
      <w:r>
        <w:rPr>
          <w:sz w:val="24"/>
          <w:szCs w:val="24"/>
        </w:rPr>
        <w:t>。</w:t>
      </w:r>
    </w:p>
    <w:p w14:paraId="06E1F45D">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为宫室之美</w:t>
      </w:r>
      <w:r>
        <w:rPr>
          <w:sz w:val="24"/>
          <w:szCs w:val="24"/>
        </w:rPr>
        <w:t>、</w:t>
      </w:r>
      <w:r>
        <w:rPr>
          <w:rFonts w:ascii="楷体" w:hAnsi="楷体" w:eastAsia="楷体" w:cs="楷体"/>
          <w:sz w:val="24"/>
          <w:szCs w:val="24"/>
        </w:rPr>
        <w:t>妻妾之奉</w:t>
      </w:r>
      <w:r>
        <w:rPr>
          <w:sz w:val="24"/>
          <w:szCs w:val="24"/>
        </w:rPr>
        <w:t>、</w:t>
      </w:r>
      <w:r>
        <w:rPr>
          <w:rFonts w:ascii="楷体" w:hAnsi="楷体" w:eastAsia="楷体" w:cs="楷体"/>
          <w:sz w:val="24"/>
          <w:szCs w:val="24"/>
        </w:rPr>
        <w:t>所识穷乏者得我与</w:t>
      </w:r>
      <w:r>
        <w:rPr>
          <w:sz w:val="24"/>
          <w:szCs w:val="24"/>
        </w:rPr>
        <w:t>？（《</w:t>
      </w:r>
      <w:r>
        <w:rPr>
          <w:rFonts w:ascii="楷体" w:hAnsi="楷体" w:eastAsia="楷体" w:cs="楷体"/>
          <w:sz w:val="24"/>
          <w:szCs w:val="24"/>
        </w:rPr>
        <w:t>鱼我所欲也</w:t>
      </w:r>
      <w:r>
        <w:rPr>
          <w:sz w:val="24"/>
          <w:szCs w:val="24"/>
        </w:rPr>
        <w:t>》）</w:t>
      </w:r>
    </w:p>
    <w:p w14:paraId="70EFFE1D">
      <w:pPr>
        <w:spacing w:before="0" w:after="0"/>
        <w:ind w:firstLine="440"/>
      </w:pPr>
      <w:r>
        <w:rPr>
          <w:sz w:val="24"/>
          <w:szCs w:val="24"/>
        </w:rPr>
        <w:t>③</w:t>
      </w:r>
      <w:r>
        <w:rPr>
          <w:rFonts w:ascii="楷体" w:hAnsi="楷体" w:eastAsia="楷体" w:cs="楷体"/>
          <w:sz w:val="24"/>
          <w:szCs w:val="24"/>
        </w:rPr>
        <w:t>给</w:t>
      </w:r>
      <w:r>
        <w:rPr>
          <w:sz w:val="24"/>
          <w:szCs w:val="24"/>
        </w:rPr>
        <w:t>,</w:t>
      </w:r>
      <w:r>
        <w:rPr>
          <w:rFonts w:ascii="楷体" w:hAnsi="楷体" w:eastAsia="楷体" w:cs="楷体"/>
          <w:sz w:val="24"/>
          <w:szCs w:val="24"/>
        </w:rPr>
        <w:t>替</w:t>
      </w:r>
      <w:r>
        <w:rPr>
          <w:sz w:val="24"/>
          <w:szCs w:val="24"/>
        </w:rPr>
        <w:t>。</w:t>
      </w:r>
    </w:p>
    <w:p w14:paraId="57461630">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庖丁为文惠君解牛</w:t>
      </w:r>
      <w:r>
        <w:rPr>
          <w:sz w:val="24"/>
          <w:szCs w:val="24"/>
        </w:rPr>
        <w:t>。（《</w:t>
      </w:r>
      <w:r>
        <w:rPr>
          <w:rFonts w:ascii="楷体" w:hAnsi="楷体" w:eastAsia="楷体" w:cs="楷体"/>
          <w:sz w:val="24"/>
          <w:szCs w:val="24"/>
        </w:rPr>
        <w:t>庖丁解牛</w:t>
      </w:r>
      <w:r>
        <w:rPr>
          <w:sz w:val="24"/>
          <w:szCs w:val="24"/>
        </w:rPr>
        <w:t>》）</w:t>
      </w:r>
    </w:p>
    <w:p w14:paraId="6C52CB31">
      <w:pPr>
        <w:spacing w:before="0" w:after="0"/>
        <w:ind w:firstLine="440"/>
      </w:pPr>
      <w:r>
        <w:rPr>
          <w:sz w:val="24"/>
          <w:szCs w:val="24"/>
        </w:rPr>
        <w:t>④</w:t>
      </w:r>
      <w:r>
        <w:rPr>
          <w:rFonts w:ascii="楷体" w:hAnsi="楷体" w:eastAsia="楷体" w:cs="楷体"/>
          <w:sz w:val="24"/>
          <w:szCs w:val="24"/>
        </w:rPr>
        <w:t>对</w:t>
      </w:r>
      <w:r>
        <w:rPr>
          <w:sz w:val="24"/>
          <w:szCs w:val="24"/>
        </w:rPr>
        <w:t>,</w:t>
      </w:r>
      <w:r>
        <w:rPr>
          <w:rFonts w:ascii="楷体" w:hAnsi="楷体" w:eastAsia="楷体" w:cs="楷体"/>
          <w:sz w:val="24"/>
          <w:szCs w:val="24"/>
        </w:rPr>
        <w:t>向</w:t>
      </w:r>
      <w:r>
        <w:rPr>
          <w:sz w:val="24"/>
          <w:szCs w:val="24"/>
        </w:rPr>
        <w:t>。</w:t>
      </w:r>
    </w:p>
    <w:p w14:paraId="6E867D3F">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不足为外人道也</w:t>
      </w:r>
      <w:r>
        <w:rPr>
          <w:sz w:val="24"/>
          <w:szCs w:val="24"/>
        </w:rPr>
        <w:t>。（《</w:t>
      </w:r>
      <w:r>
        <w:rPr>
          <w:rFonts w:ascii="楷体" w:hAnsi="楷体" w:eastAsia="楷体" w:cs="楷体"/>
          <w:sz w:val="24"/>
          <w:szCs w:val="24"/>
        </w:rPr>
        <w:t>桃花源记</w:t>
      </w:r>
      <w:r>
        <w:rPr>
          <w:sz w:val="24"/>
          <w:szCs w:val="24"/>
        </w:rPr>
        <w:t>》）</w:t>
      </w:r>
    </w:p>
    <w:p w14:paraId="38CD5442">
      <w:pPr>
        <w:spacing w:before="0" w:after="0"/>
        <w:ind w:firstLine="440"/>
      </w:pPr>
      <w:r>
        <w:rPr>
          <w:sz w:val="24"/>
          <w:szCs w:val="24"/>
        </w:rPr>
        <w:t>3.</w:t>
      </w:r>
      <w:r>
        <w:rPr>
          <w:rFonts w:ascii="楷体" w:hAnsi="楷体" w:eastAsia="楷体" w:cs="楷体"/>
          <w:sz w:val="24"/>
          <w:szCs w:val="24"/>
        </w:rPr>
        <w:t>语气词</w:t>
      </w:r>
    </w:p>
    <w:p w14:paraId="29AC9E6D">
      <w:pPr>
        <w:spacing w:before="0" w:after="0"/>
        <w:ind w:firstLine="440"/>
      </w:pPr>
      <w:r>
        <w:rPr>
          <w:rFonts w:ascii="楷体" w:hAnsi="楷体" w:eastAsia="楷体" w:cs="楷体"/>
          <w:sz w:val="24"/>
          <w:szCs w:val="24"/>
        </w:rPr>
        <w:t>表示反问语气</w:t>
      </w:r>
      <w:r>
        <w:rPr>
          <w:sz w:val="24"/>
          <w:szCs w:val="24"/>
        </w:rPr>
        <w:t>。</w:t>
      </w:r>
    </w:p>
    <w:p w14:paraId="0211C985">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何辞为</w:t>
      </w:r>
      <w:r>
        <w:rPr>
          <w:sz w:val="24"/>
          <w:szCs w:val="24"/>
        </w:rPr>
        <w:t>?（《</w:t>
      </w:r>
      <w:r>
        <w:rPr>
          <w:rFonts w:ascii="楷体" w:hAnsi="楷体" w:eastAsia="楷体" w:cs="楷体"/>
          <w:sz w:val="24"/>
          <w:szCs w:val="24"/>
        </w:rPr>
        <w:t>鸿门宴</w:t>
      </w:r>
      <w:r>
        <w:rPr>
          <w:sz w:val="24"/>
          <w:szCs w:val="24"/>
        </w:rPr>
        <w:t>》）</w:t>
      </w:r>
    </w:p>
    <w:p w14:paraId="7112B202">
      <w:pPr>
        <w:spacing w:before="0" w:after="0"/>
        <w:jc w:val="left"/>
      </w:pPr>
      <w:r>
        <w:rPr>
          <w:sz w:val="24"/>
          <w:szCs w:val="24"/>
        </w:rPr>
        <w:t>5．</w:t>
      </w:r>
      <w:r>
        <w:rPr>
          <w:b/>
          <w:bCs/>
          <w:sz w:val="24"/>
          <w:szCs w:val="24"/>
        </w:rPr>
        <w:t>词类活用</w:t>
      </w:r>
      <w:r>
        <w:rPr>
          <w:sz w:val="24"/>
          <w:szCs w:val="24"/>
        </w:rPr>
        <w:t>（请指出加点词语的活用类型并解释词语）</w:t>
      </w:r>
    </w:p>
    <w:p w14:paraId="7055A5D3">
      <w:pPr>
        <w:spacing w:before="0" w:after="0"/>
        <w:jc w:val="left"/>
      </w:pPr>
      <w:r>
        <w:rPr>
          <w:sz w:val="24"/>
          <w:szCs w:val="24"/>
        </w:rPr>
        <w:t>① 鸷鸟之不</w:t>
      </w:r>
      <w:r>
        <w:rPr>
          <w:sz w:val="24"/>
          <w:szCs w:val="24"/>
          <w:em w:val="dot"/>
        </w:rPr>
        <w:t>群</w:t>
      </w:r>
      <w:r>
        <w:rPr>
          <w:sz w:val="24"/>
          <w:szCs w:val="24"/>
        </w:rPr>
        <w:t>兮</w:t>
      </w:r>
    </w:p>
    <w:p w14:paraId="3C8797B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9CD73D">
      <w:pPr>
        <w:spacing w:before="0" w:after="0"/>
        <w:jc w:val="left"/>
      </w:pPr>
      <w:r>
        <w:rPr>
          <w:sz w:val="24"/>
          <w:szCs w:val="24"/>
        </w:rPr>
        <w:t xml:space="preserve">② </w:t>
      </w:r>
      <w:r>
        <w:rPr>
          <w:sz w:val="24"/>
          <w:szCs w:val="24"/>
          <w:em w:val="dot"/>
        </w:rPr>
        <w:t>朝</w:t>
      </w:r>
      <w:r>
        <w:rPr>
          <w:sz w:val="24"/>
          <w:szCs w:val="24"/>
        </w:rPr>
        <w:t>搴阰之木兰兮</w:t>
      </w:r>
    </w:p>
    <w:p w14:paraId="687E9B5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25A48E7">
      <w:pPr>
        <w:spacing w:before="0" w:after="0"/>
        <w:jc w:val="left"/>
      </w:pPr>
      <w:r>
        <w:rPr>
          <w:sz w:val="24"/>
          <w:szCs w:val="24"/>
        </w:rPr>
        <w:t>③ 伏清白以</w:t>
      </w:r>
      <w:r>
        <w:rPr>
          <w:sz w:val="24"/>
          <w:szCs w:val="24"/>
          <w:em w:val="dot"/>
        </w:rPr>
        <w:t>死</w:t>
      </w:r>
      <w:r>
        <w:rPr>
          <w:sz w:val="24"/>
          <w:szCs w:val="24"/>
        </w:rPr>
        <w:t>直兮</w:t>
      </w:r>
    </w:p>
    <w:p w14:paraId="117504DA">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75D470">
      <w:pPr>
        <w:spacing w:before="0" w:after="0"/>
        <w:jc w:val="left"/>
      </w:pPr>
      <w:r>
        <w:rPr>
          <w:sz w:val="24"/>
          <w:szCs w:val="24"/>
        </w:rPr>
        <w:t xml:space="preserve">④ </w:t>
      </w:r>
      <w:r>
        <w:rPr>
          <w:sz w:val="24"/>
          <w:szCs w:val="24"/>
          <w:em w:val="dot"/>
        </w:rPr>
        <w:t>屈</w:t>
      </w:r>
      <w:r>
        <w:rPr>
          <w:sz w:val="24"/>
          <w:szCs w:val="24"/>
        </w:rPr>
        <w:t>心而抑志兮</w:t>
      </w:r>
    </w:p>
    <w:p w14:paraId="057FB4C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C90FDEA">
      <w:pPr>
        <w:spacing w:before="0" w:after="0"/>
        <w:jc w:val="left"/>
      </w:pPr>
      <w:r>
        <w:rPr>
          <w:sz w:val="24"/>
          <w:szCs w:val="24"/>
        </w:rPr>
        <w:t>⑤ 不抚</w:t>
      </w:r>
      <w:r>
        <w:rPr>
          <w:sz w:val="24"/>
          <w:szCs w:val="24"/>
          <w:em w:val="dot"/>
        </w:rPr>
        <w:t>壮</w:t>
      </w:r>
      <w:r>
        <w:rPr>
          <w:sz w:val="24"/>
          <w:szCs w:val="24"/>
        </w:rPr>
        <w:t>而弃秽兮</w:t>
      </w:r>
    </w:p>
    <w:p w14:paraId="6653FE2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18F753">
      <w:pPr>
        <w:spacing w:before="0" w:after="0"/>
        <w:jc w:val="left"/>
      </w:pPr>
      <w:r>
        <w:rPr>
          <w:sz w:val="24"/>
          <w:szCs w:val="24"/>
        </w:rPr>
        <w:t>⑥ 纷吾既有此内</w:t>
      </w:r>
      <w:r>
        <w:rPr>
          <w:sz w:val="24"/>
          <w:szCs w:val="24"/>
          <w:em w:val="dot"/>
        </w:rPr>
        <w:t>美</w:t>
      </w:r>
      <w:r>
        <w:rPr>
          <w:sz w:val="24"/>
          <w:szCs w:val="24"/>
        </w:rPr>
        <w:t>兮</w:t>
      </w:r>
    </w:p>
    <w:p w14:paraId="7076885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145ED54">
      <w:pPr>
        <w:spacing w:before="0" w:after="0"/>
        <w:jc w:val="left"/>
      </w:pPr>
      <w:r>
        <w:rPr>
          <w:sz w:val="24"/>
          <w:szCs w:val="24"/>
        </w:rPr>
        <w:t>⑦ 伏清白以死</w:t>
      </w:r>
      <w:r>
        <w:rPr>
          <w:sz w:val="24"/>
          <w:szCs w:val="24"/>
          <w:em w:val="dot"/>
        </w:rPr>
        <w:t>直</w:t>
      </w:r>
      <w:r>
        <w:rPr>
          <w:sz w:val="24"/>
          <w:szCs w:val="24"/>
        </w:rPr>
        <w:t>兮</w:t>
      </w:r>
    </w:p>
    <w:p w14:paraId="2CC42E7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3B81641">
      <w:pPr>
        <w:spacing w:before="0" w:after="0"/>
        <w:jc w:val="left"/>
      </w:pPr>
      <w:r>
        <w:rPr>
          <w:sz w:val="24"/>
          <w:szCs w:val="24"/>
        </w:rPr>
        <w:t xml:space="preserve">⑧ </w:t>
      </w:r>
      <w:r>
        <w:rPr>
          <w:sz w:val="24"/>
          <w:szCs w:val="24"/>
          <w:em w:val="dot"/>
        </w:rPr>
        <w:t>步</w:t>
      </w:r>
      <w:r>
        <w:rPr>
          <w:sz w:val="24"/>
          <w:szCs w:val="24"/>
        </w:rPr>
        <w:t>余马于兰皋兮</w:t>
      </w:r>
    </w:p>
    <w:p w14:paraId="7B93FD6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A6A33A5">
      <w:pPr>
        <w:spacing w:before="0" w:after="0"/>
        <w:jc w:val="left"/>
      </w:pPr>
      <w:r>
        <w:rPr>
          <w:sz w:val="24"/>
          <w:szCs w:val="24"/>
        </w:rPr>
        <w:t xml:space="preserve">⑨ </w:t>
      </w:r>
      <w:r>
        <w:rPr>
          <w:sz w:val="24"/>
          <w:szCs w:val="24"/>
          <w:em w:val="dot"/>
        </w:rPr>
        <w:t>高</w:t>
      </w:r>
      <w:r>
        <w:rPr>
          <w:sz w:val="24"/>
          <w:szCs w:val="24"/>
        </w:rPr>
        <w:t>余冠之岌岌兮</w:t>
      </w:r>
    </w:p>
    <w:p w14:paraId="5B1C8C4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7B18A0">
      <w:pPr>
        <w:spacing w:before="0" w:after="0"/>
        <w:jc w:val="left"/>
      </w:pPr>
      <w:r>
        <w:rPr>
          <w:sz w:val="24"/>
          <w:szCs w:val="24"/>
        </w:rPr>
        <w:t xml:space="preserve">⑩ </w:t>
      </w:r>
      <w:r>
        <w:rPr>
          <w:sz w:val="24"/>
          <w:szCs w:val="24"/>
          <w:em w:val="dot"/>
        </w:rPr>
        <w:t>长</w:t>
      </w:r>
      <w:r>
        <w:rPr>
          <w:sz w:val="24"/>
          <w:szCs w:val="24"/>
        </w:rPr>
        <w:t>余佩之陆离</w:t>
      </w:r>
    </w:p>
    <w:p w14:paraId="0F42345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9858F43">
      <w:pPr>
        <w:spacing w:before="0" w:after="0"/>
      </w:pPr>
      <w:r>
        <w:rPr>
          <w:color w:val="FF0000"/>
        </w:rPr>
        <w:t>【答案】① 名词作动词，合群。</w:t>
      </w:r>
    </w:p>
    <w:p w14:paraId="7DED6BB0">
      <w:pPr>
        <w:spacing w:before="0" w:after="0"/>
      </w:pPr>
      <w:r>
        <w:rPr>
          <w:color w:val="FF0000"/>
        </w:rPr>
        <w:t>② 名词作状语，在早晨。</w:t>
      </w:r>
    </w:p>
    <w:p w14:paraId="0E0EFF5F">
      <w:pPr>
        <w:spacing w:before="0" w:after="0"/>
      </w:pPr>
      <w:r>
        <w:rPr>
          <w:color w:val="FF0000"/>
        </w:rPr>
        <w:t>③ 动词的为动用法，为……而死。</w:t>
      </w:r>
    </w:p>
    <w:p w14:paraId="0D9D85EE">
      <w:pPr>
        <w:spacing w:before="0" w:after="0"/>
      </w:pPr>
      <w:r>
        <w:rPr>
          <w:color w:val="FF0000"/>
        </w:rPr>
        <w:t>④ 动词的使动用法，使……委屈。</w:t>
      </w:r>
    </w:p>
    <w:p w14:paraId="6947B755">
      <w:pPr>
        <w:spacing w:before="0" w:after="0"/>
      </w:pPr>
      <w:r>
        <w:rPr>
          <w:color w:val="FF0000"/>
        </w:rPr>
        <w:t>⑤ 形容词作名词，壮年。</w:t>
      </w:r>
    </w:p>
    <w:p w14:paraId="61755FAD">
      <w:pPr>
        <w:spacing w:before="0" w:after="0"/>
      </w:pPr>
      <w:r>
        <w:rPr>
          <w:color w:val="FF0000"/>
        </w:rPr>
        <w:t>⑥ 形容词作名词，美好的品质。</w:t>
      </w:r>
    </w:p>
    <w:p w14:paraId="4D6C97EB">
      <w:pPr>
        <w:spacing w:before="0" w:after="0"/>
      </w:pPr>
      <w:r>
        <w:rPr>
          <w:color w:val="FF0000"/>
        </w:rPr>
        <w:t>⑦ 形容词作名词，正道。</w:t>
      </w:r>
    </w:p>
    <w:p w14:paraId="719C249A">
      <w:pPr>
        <w:spacing w:before="0" w:after="0"/>
      </w:pPr>
      <w:r>
        <w:rPr>
          <w:color w:val="FF0000"/>
        </w:rPr>
        <w:t>⑧ 动词的使动用法，使……缓行。</w:t>
      </w:r>
    </w:p>
    <w:p w14:paraId="745EA34B">
      <w:pPr>
        <w:spacing w:before="0" w:after="0"/>
      </w:pPr>
      <w:r>
        <w:rPr>
          <w:color w:val="FF0000"/>
        </w:rPr>
        <w:t>⑨ 形容词作动词，加高。</w:t>
      </w:r>
    </w:p>
    <w:p w14:paraId="62506B18">
      <w:pPr>
        <w:spacing w:before="0" w:after="0"/>
      </w:pPr>
      <w:r>
        <w:rPr>
          <w:color w:val="FF0000"/>
        </w:rPr>
        <w:t>⑩ 形容词作动词，加长。</w:t>
      </w:r>
    </w:p>
    <w:p w14:paraId="6F3D062B">
      <w:pPr>
        <w:spacing w:before="0" w:after="0"/>
        <w:jc w:val="left"/>
      </w:pPr>
      <w:r>
        <w:rPr>
          <w:sz w:val="24"/>
          <w:szCs w:val="24"/>
        </w:rPr>
        <w:t>6．</w:t>
      </w:r>
      <w:r>
        <w:rPr>
          <w:b/>
          <w:bCs/>
          <w:sz w:val="24"/>
          <w:szCs w:val="24"/>
        </w:rPr>
        <w:t>文言句式</w:t>
      </w:r>
      <w:r>
        <w:rPr>
          <w:sz w:val="24"/>
          <w:szCs w:val="24"/>
        </w:rPr>
        <w:t>（请指出并解释句式，再翻译句子）</w:t>
      </w:r>
    </w:p>
    <w:p w14:paraId="7DE12F2A">
      <w:pPr>
        <w:spacing w:before="0" w:after="0"/>
        <w:jc w:val="left"/>
      </w:pPr>
      <w:r>
        <w:rPr>
          <w:sz w:val="24"/>
          <w:szCs w:val="24"/>
        </w:rPr>
        <w:t>① 帝高阳之苗裔兮。</w:t>
      </w:r>
    </w:p>
    <w:p w14:paraId="231ED2F3">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2BDB6ED">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E08B1F3">
      <w:pPr>
        <w:spacing w:before="0" w:after="0"/>
        <w:jc w:val="left"/>
      </w:pPr>
      <w:r>
        <w:rPr>
          <w:sz w:val="24"/>
          <w:szCs w:val="24"/>
        </w:rPr>
        <w:t>② 肇锡余以嘉名。</w:t>
      </w:r>
    </w:p>
    <w:p w14:paraId="461F4573">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CC5A56F">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F0FAA33">
      <w:pPr>
        <w:spacing w:before="0" w:after="0"/>
        <w:jc w:val="left"/>
      </w:pPr>
      <w:r>
        <w:rPr>
          <w:sz w:val="24"/>
          <w:szCs w:val="24"/>
        </w:rPr>
        <w:t>③ 恐年岁之不吾与。</w:t>
      </w:r>
    </w:p>
    <w:p w14:paraId="107E1171">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471B30F">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DFBC8E">
      <w:pPr>
        <w:spacing w:before="0" w:after="0"/>
        <w:jc w:val="left"/>
      </w:pPr>
      <w:r>
        <w:rPr>
          <w:sz w:val="24"/>
          <w:szCs w:val="24"/>
        </w:rPr>
        <w:t>④ 不吾知其亦已兮，苟余情其信芳。</w:t>
      </w:r>
    </w:p>
    <w:p w14:paraId="19093D8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09AA59A">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E9144B5">
      <w:pPr>
        <w:spacing w:before="0" w:after="0"/>
        <w:jc w:val="left"/>
      </w:pPr>
      <w:r>
        <w:rPr>
          <w:sz w:val="24"/>
          <w:szCs w:val="24"/>
        </w:rPr>
        <w:t>⑤ 高余冠之岌岌兮，长余佩之陆离。</w:t>
      </w:r>
    </w:p>
    <w:p w14:paraId="26607831">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D66FEC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BFA4017">
      <w:pPr>
        <w:spacing w:before="0" w:after="0"/>
        <w:jc w:val="left"/>
      </w:pPr>
      <w:r>
        <w:rPr>
          <w:sz w:val="24"/>
          <w:szCs w:val="24"/>
        </w:rPr>
        <w:t>⑥ 虽体解吾犹未变兮。</w:t>
      </w:r>
    </w:p>
    <w:p w14:paraId="0EF008C0">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78B1E33">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5CBA3C2">
      <w:pPr>
        <w:spacing w:before="0" w:after="0"/>
        <w:jc w:val="left"/>
      </w:pPr>
      <w:r>
        <w:rPr>
          <w:sz w:val="24"/>
          <w:szCs w:val="24"/>
        </w:rPr>
        <w:t>⑦ 謇朝谇而夕替。</w:t>
      </w:r>
    </w:p>
    <w:p w14:paraId="64CF4A26">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CDC0C43">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D4E2288">
      <w:pPr>
        <w:spacing w:before="0" w:after="0"/>
      </w:pPr>
      <w:r>
        <w:rPr>
          <w:color w:val="FF0000"/>
        </w:rPr>
        <w:t>【答案】① 判断句；省略句，省略“吾乃”。；（我是）颛顼帝的远代子孙（即楚王的同宗）。</w:t>
      </w:r>
    </w:p>
    <w:p w14:paraId="60C71C53">
      <w:pPr>
        <w:spacing w:before="0" w:after="0"/>
      </w:pPr>
      <w:r>
        <w:rPr>
          <w:color w:val="FF0000"/>
        </w:rPr>
        <w:t>② 状语后置句，正常语序应为“肇以嘉名锡余”。；一出生就把美名赐给我（即“一出生就赐给我美名”）。</w:t>
      </w:r>
    </w:p>
    <w:p w14:paraId="11537C5C">
      <w:pPr>
        <w:spacing w:before="0" w:after="0"/>
      </w:pPr>
      <w:r>
        <w:rPr>
          <w:color w:val="FF0000"/>
        </w:rPr>
        <w:t>③ 宾语前置句，正常语序应为“恐年岁之不与吾”。；担心岁月不等待我。</w:t>
      </w:r>
    </w:p>
    <w:p w14:paraId="292BE7EF">
      <w:pPr>
        <w:spacing w:before="0" w:after="0"/>
      </w:pPr>
      <w:r>
        <w:rPr>
          <w:color w:val="FF0000"/>
        </w:rPr>
        <w:t>④ 宾语前置句，正常语序应为“不知吾其亦已兮，苟余情其信芳”。；不了解我也就算了，只要我本心确实是美好的。</w:t>
      </w:r>
    </w:p>
    <w:p w14:paraId="7211D499">
      <w:pPr>
        <w:spacing w:before="0" w:after="0"/>
      </w:pPr>
      <w:r>
        <w:rPr>
          <w:color w:val="FF0000"/>
        </w:rPr>
        <w:t>⑤ 定语后置句，正常语序应为“高余岌岌之冠兮,长余陆离之佩”。；加高我高高的帽子，加长我长长的佩带。</w:t>
      </w:r>
    </w:p>
    <w:p w14:paraId="0687037A">
      <w:pPr>
        <w:spacing w:before="0" w:after="0"/>
      </w:pPr>
      <w:r>
        <w:rPr>
          <w:color w:val="FF0000"/>
        </w:rPr>
        <w:t>⑥ 被动句。；即使被肢解我仍然不会改变。</w:t>
      </w:r>
    </w:p>
    <w:p w14:paraId="16276D13">
      <w:pPr>
        <w:spacing w:before="0" w:after="0"/>
      </w:pPr>
      <w:r>
        <w:rPr>
          <w:color w:val="FF0000"/>
        </w:rPr>
        <w:t>⑦ 被动句。；（可）早上进谏晚上即遭贬黜。</w:t>
      </w:r>
    </w:p>
    <w:p w14:paraId="1EE4E694">
      <w:pPr>
        <w:spacing w:before="0" w:after="0"/>
        <w:jc w:val="left"/>
      </w:pPr>
      <w:r>
        <w:rPr>
          <w:sz w:val="24"/>
          <w:szCs w:val="24"/>
        </w:rPr>
        <w:t>7．</w:t>
      </w:r>
      <w:r>
        <w:rPr>
          <w:b/>
          <w:bCs/>
          <w:sz w:val="24"/>
          <w:szCs w:val="24"/>
        </w:rPr>
        <w:t>古代文化常识</w:t>
      </w:r>
      <w:r>
        <w:rPr>
          <w:sz w:val="24"/>
          <w:szCs w:val="24"/>
        </w:rPr>
        <w:t>（填空）</w:t>
      </w:r>
    </w:p>
    <w:p w14:paraId="286CC82A">
      <w:pPr>
        <w:spacing w:before="0" w:after="0"/>
        <w:jc w:val="left"/>
      </w:pPr>
      <w:r>
        <w:rPr>
          <w:sz w:val="24"/>
          <w:szCs w:val="24"/>
        </w:rPr>
        <w:t>普通人称自己已故的父亲为“考”“_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”，称自己已故的母亲为“妣”“_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”，而已故的父母就合称为“考妣”。</w:t>
      </w:r>
    </w:p>
    <w:p w14:paraId="4CC9B913">
      <w:pPr>
        <w:spacing w:before="0" w:after="0"/>
      </w:pPr>
      <w:r>
        <w:rPr>
          <w:color w:val="FF0000"/>
        </w:rPr>
        <w:t>【答案】先考； 先妣</w:t>
      </w:r>
    </w:p>
    <w:p w14:paraId="213F4063">
      <w:pPr>
        <w:pStyle w:val="6"/>
        <w:spacing w:before="0" w:after="0"/>
      </w:pPr>
      <w:r>
        <w:rPr>
          <w:b/>
          <w:bCs/>
          <w:sz w:val="24"/>
          <w:szCs w:val="24"/>
        </w:rPr>
        <w:t>读写结合</w:t>
      </w:r>
    </w:p>
    <w:p w14:paraId="0D262C2C">
      <w:pPr>
        <w:pStyle w:val="8"/>
        <w:spacing w:before="0" w:after="0"/>
        <w:jc w:val="left"/>
      </w:pPr>
      <w:r>
        <w:rPr>
          <w:b/>
          <w:bCs/>
          <w:sz w:val="24"/>
          <w:szCs w:val="24"/>
        </w:rPr>
        <w:t>一、课内积累</w:t>
      </w:r>
    </w:p>
    <w:p w14:paraId="1D64EC60">
      <w:pPr>
        <w:spacing w:before="0" w:after="0"/>
        <w:jc w:val="center"/>
      </w:pPr>
      <w:r>
        <w:rPr>
          <w:b/>
          <w:bCs/>
          <w:sz w:val="24"/>
          <w:szCs w:val="24"/>
        </w:rPr>
        <w:t>忠诚爱国的屈原</w:t>
      </w:r>
    </w:p>
    <w:p w14:paraId="2F471958">
      <w:pPr>
        <w:spacing w:before="0" w:after="0"/>
        <w:ind w:firstLine="440"/>
      </w:pPr>
      <w:r>
        <w:rPr>
          <w:rFonts w:ascii="楷体" w:hAnsi="楷体" w:eastAsia="楷体" w:cs="楷体"/>
          <w:sz w:val="24"/>
          <w:szCs w:val="24"/>
        </w:rPr>
        <w:t>战国时期</w:t>
      </w:r>
      <w:r>
        <w:rPr>
          <w:sz w:val="24"/>
          <w:szCs w:val="24"/>
        </w:rPr>
        <w:t>，</w:t>
      </w:r>
      <w:r>
        <w:rPr>
          <w:rFonts w:ascii="楷体" w:hAnsi="楷体" w:eastAsia="楷体" w:cs="楷体"/>
          <w:sz w:val="24"/>
          <w:szCs w:val="24"/>
        </w:rPr>
        <w:t>各国争雄</w:t>
      </w:r>
      <w:r>
        <w:rPr>
          <w:sz w:val="24"/>
          <w:szCs w:val="24"/>
        </w:rPr>
        <w:t>。</w:t>
      </w:r>
      <w:r>
        <w:rPr>
          <w:rFonts w:ascii="楷体" w:hAnsi="楷体" w:eastAsia="楷体" w:cs="楷体"/>
          <w:sz w:val="24"/>
          <w:szCs w:val="24"/>
        </w:rPr>
        <w:t>楚国外有秦</w:t>
      </w:r>
      <w:r>
        <w:rPr>
          <w:sz w:val="24"/>
          <w:szCs w:val="24"/>
        </w:rPr>
        <w:t>、</w:t>
      </w:r>
      <w:r>
        <w:rPr>
          <w:rFonts w:ascii="楷体" w:hAnsi="楷体" w:eastAsia="楷体" w:cs="楷体"/>
          <w:sz w:val="24"/>
          <w:szCs w:val="24"/>
        </w:rPr>
        <w:t>齐等强国的威胁</w:t>
      </w:r>
      <w:r>
        <w:rPr>
          <w:sz w:val="24"/>
          <w:szCs w:val="24"/>
        </w:rPr>
        <w:t>，</w:t>
      </w:r>
      <w:r>
        <w:rPr>
          <w:rFonts w:ascii="楷体" w:hAnsi="楷体" w:eastAsia="楷体" w:cs="楷体"/>
          <w:sz w:val="24"/>
          <w:szCs w:val="24"/>
        </w:rPr>
        <w:t>内受旧贵族势力庞大</w:t>
      </w:r>
      <w:r>
        <w:rPr>
          <w:sz w:val="24"/>
          <w:szCs w:val="24"/>
        </w:rPr>
        <w:t>、</w:t>
      </w:r>
      <w:r>
        <w:rPr>
          <w:rFonts w:ascii="楷体" w:hAnsi="楷体" w:eastAsia="楷体" w:cs="楷体"/>
          <w:sz w:val="24"/>
          <w:szCs w:val="24"/>
        </w:rPr>
        <w:t>政治腐败</w:t>
      </w:r>
      <w:r>
        <w:rPr>
          <w:sz w:val="24"/>
          <w:szCs w:val="24"/>
        </w:rPr>
        <w:t>、</w:t>
      </w:r>
      <w:r>
        <w:rPr>
          <w:rFonts w:ascii="楷体" w:hAnsi="楷体" w:eastAsia="楷体" w:cs="楷体"/>
          <w:sz w:val="24"/>
          <w:szCs w:val="24"/>
        </w:rPr>
        <w:t>民生凋敝之困</w:t>
      </w:r>
      <w:r>
        <w:rPr>
          <w:sz w:val="24"/>
          <w:szCs w:val="24"/>
        </w:rPr>
        <w:t>。</w:t>
      </w:r>
      <w:r>
        <w:rPr>
          <w:rFonts w:ascii="楷体" w:hAnsi="楷体" w:eastAsia="楷体" w:cs="楷体"/>
          <w:sz w:val="24"/>
          <w:szCs w:val="24"/>
        </w:rPr>
        <w:t>值此危局</w:t>
      </w:r>
      <w:r>
        <w:rPr>
          <w:sz w:val="24"/>
          <w:szCs w:val="24"/>
        </w:rPr>
        <w:t>，</w:t>
      </w:r>
      <w:r>
        <w:rPr>
          <w:rFonts w:ascii="楷体" w:hAnsi="楷体" w:eastAsia="楷体" w:cs="楷体"/>
          <w:sz w:val="24"/>
          <w:szCs w:val="24"/>
        </w:rPr>
        <w:t>屈原洞察时势</w:t>
      </w:r>
      <w:r>
        <w:rPr>
          <w:sz w:val="24"/>
          <w:szCs w:val="24"/>
        </w:rPr>
        <w:t>，</w:t>
      </w:r>
      <w:r>
        <w:rPr>
          <w:rFonts w:ascii="楷体" w:hAnsi="楷体" w:eastAsia="楷体" w:cs="楷体"/>
          <w:sz w:val="24"/>
          <w:szCs w:val="24"/>
        </w:rPr>
        <w:t>认为唯有改革才能挽救楚国</w:t>
      </w:r>
      <w:r>
        <w:rPr>
          <w:sz w:val="24"/>
          <w:szCs w:val="24"/>
        </w:rPr>
        <w:t>。</w:t>
      </w:r>
      <w:r>
        <w:rPr>
          <w:rFonts w:ascii="楷体" w:hAnsi="楷体" w:eastAsia="楷体" w:cs="楷体"/>
          <w:sz w:val="24"/>
          <w:szCs w:val="24"/>
        </w:rPr>
        <w:t>他力主以律法整饬社会秩序</w:t>
      </w:r>
      <w:r>
        <w:rPr>
          <w:sz w:val="24"/>
          <w:szCs w:val="24"/>
        </w:rPr>
        <w:t>，</w:t>
      </w:r>
      <w:r>
        <w:rPr>
          <w:rFonts w:ascii="楷体" w:hAnsi="楷体" w:eastAsia="楷体" w:cs="楷体"/>
          <w:sz w:val="24"/>
          <w:szCs w:val="24"/>
        </w:rPr>
        <w:t>打破旧利益格局</w:t>
      </w:r>
      <w:r>
        <w:rPr>
          <w:sz w:val="24"/>
          <w:szCs w:val="24"/>
        </w:rPr>
        <w:t>；</w:t>
      </w:r>
      <w:r>
        <w:rPr>
          <w:rFonts w:ascii="楷体" w:hAnsi="楷体" w:eastAsia="楷体" w:cs="楷体"/>
          <w:sz w:val="24"/>
          <w:szCs w:val="24"/>
        </w:rPr>
        <w:t>主张举贤任能</w:t>
      </w:r>
      <w:r>
        <w:rPr>
          <w:sz w:val="24"/>
          <w:szCs w:val="24"/>
        </w:rPr>
        <w:t>，</w:t>
      </w:r>
      <w:r>
        <w:rPr>
          <w:rFonts w:ascii="楷体" w:hAnsi="楷体" w:eastAsia="楷体" w:cs="楷体"/>
          <w:sz w:val="24"/>
          <w:szCs w:val="24"/>
        </w:rPr>
        <w:t>选拔德才兼备之人治国</w:t>
      </w:r>
      <w:r>
        <w:rPr>
          <w:sz w:val="24"/>
          <w:szCs w:val="24"/>
        </w:rPr>
        <w:t>。</w:t>
      </w:r>
      <w:r>
        <w:rPr>
          <w:rFonts w:ascii="楷体" w:hAnsi="楷体" w:eastAsia="楷体" w:cs="楷体"/>
          <w:sz w:val="24"/>
          <w:szCs w:val="24"/>
        </w:rPr>
        <w:t>屈原的赤诚源于对楚国山河与百姓的热爱</w:t>
      </w:r>
      <w:r>
        <w:rPr>
          <w:sz w:val="24"/>
          <w:szCs w:val="24"/>
        </w:rPr>
        <w:t>，</w:t>
      </w:r>
      <w:r>
        <w:rPr>
          <w:rFonts w:ascii="楷体" w:hAnsi="楷体" w:eastAsia="楷体" w:cs="楷体"/>
          <w:sz w:val="24"/>
          <w:szCs w:val="24"/>
        </w:rPr>
        <w:t>他深知只有楚国强大才能护佑百姓</w:t>
      </w:r>
      <w:r>
        <w:rPr>
          <w:sz w:val="24"/>
          <w:szCs w:val="24"/>
        </w:rPr>
        <w:t>。</w:t>
      </w:r>
      <w:r>
        <w:rPr>
          <w:rFonts w:ascii="楷体" w:hAnsi="楷体" w:eastAsia="楷体" w:cs="楷体"/>
          <w:sz w:val="24"/>
          <w:szCs w:val="24"/>
        </w:rPr>
        <w:t>为此</w:t>
      </w:r>
      <w:r>
        <w:rPr>
          <w:sz w:val="24"/>
          <w:szCs w:val="24"/>
        </w:rPr>
        <w:t>，</w:t>
      </w:r>
      <w:r>
        <w:rPr>
          <w:rFonts w:ascii="楷体" w:hAnsi="楷体" w:eastAsia="楷体" w:cs="楷体"/>
          <w:sz w:val="24"/>
          <w:szCs w:val="24"/>
        </w:rPr>
        <w:t>他不惧旧贵族</w:t>
      </w:r>
      <w:r>
        <w:rPr>
          <w:sz w:val="24"/>
          <w:szCs w:val="24"/>
        </w:rPr>
        <w:t>，</w:t>
      </w:r>
      <w:r>
        <w:rPr>
          <w:rFonts w:ascii="楷体" w:hAnsi="楷体" w:eastAsia="楷体" w:cs="楷体"/>
          <w:sz w:val="24"/>
          <w:szCs w:val="24"/>
        </w:rPr>
        <w:t>将个人命运与楚国兴衰联系起来</w:t>
      </w:r>
      <w:r>
        <w:rPr>
          <w:sz w:val="24"/>
          <w:szCs w:val="24"/>
        </w:rPr>
        <w:t>，</w:t>
      </w:r>
      <w:r>
        <w:rPr>
          <w:rFonts w:ascii="楷体" w:hAnsi="楷体" w:eastAsia="楷体" w:cs="楷体"/>
          <w:sz w:val="24"/>
          <w:szCs w:val="24"/>
        </w:rPr>
        <w:t>矢志不渝地为楚国的安定繁荣奔走</w:t>
      </w:r>
      <w:r>
        <w:rPr>
          <w:sz w:val="24"/>
          <w:szCs w:val="24"/>
        </w:rPr>
        <w:t>。</w:t>
      </w:r>
    </w:p>
    <w:p w14:paraId="67C328EC">
      <w:pPr>
        <w:spacing w:before="0" w:after="0"/>
      </w:pPr>
      <w:r>
        <w:rPr>
          <w:b/>
          <w:bCs/>
          <w:sz w:val="24"/>
          <w:szCs w:val="24"/>
        </w:rPr>
        <w:t>运用角度</w:t>
      </w:r>
    </w:p>
    <w:p w14:paraId="12876631">
      <w:pPr>
        <w:spacing w:before="0" w:after="0"/>
        <w:ind w:firstLine="440"/>
      </w:pPr>
      <w:r>
        <w:rPr>
          <w:sz w:val="24"/>
          <w:szCs w:val="24"/>
        </w:rPr>
        <w:t>忠诚爱国 为国奉献 责任担当</w:t>
      </w:r>
    </w:p>
    <w:p w14:paraId="444DCAB4">
      <w:pPr>
        <w:spacing w:before="0" w:after="0"/>
      </w:pPr>
      <w:r>
        <w:rPr>
          <w:b/>
          <w:bCs/>
          <w:sz w:val="24"/>
          <w:szCs w:val="24"/>
        </w:rPr>
        <w:t>素材运用</w:t>
      </w:r>
    </w:p>
    <w:p w14:paraId="1EB8960D">
      <w:pPr>
        <w:spacing w:before="0" w:after="0"/>
        <w:ind w:firstLine="440"/>
      </w:pPr>
      <w:r>
        <w:rPr>
          <w:rFonts w:ascii="楷体" w:hAnsi="楷体" w:eastAsia="楷体" w:cs="楷体"/>
          <w:sz w:val="24"/>
          <w:szCs w:val="24"/>
        </w:rPr>
        <w:t>历史长河中</w:t>
      </w:r>
      <w:r>
        <w:rPr>
          <w:sz w:val="24"/>
          <w:szCs w:val="24"/>
        </w:rPr>
        <w:t>，</w:t>
      </w:r>
      <w:r>
        <w:rPr>
          <w:rFonts w:ascii="楷体" w:hAnsi="楷体" w:eastAsia="楷体" w:cs="楷体"/>
          <w:sz w:val="24"/>
          <w:szCs w:val="24"/>
        </w:rPr>
        <w:t>屈原</w:t>
      </w:r>
      <w:r>
        <w:rPr>
          <w:sz w:val="24"/>
          <w:szCs w:val="24"/>
        </w:rPr>
        <w:t>“</w:t>
      </w:r>
      <w:r>
        <w:rPr>
          <w:rFonts w:ascii="楷体" w:hAnsi="楷体" w:eastAsia="楷体" w:cs="楷体"/>
          <w:sz w:val="24"/>
          <w:szCs w:val="24"/>
        </w:rPr>
        <w:t>亦余心之所善兮</w:t>
      </w:r>
      <w:r>
        <w:rPr>
          <w:sz w:val="24"/>
          <w:szCs w:val="24"/>
        </w:rPr>
        <w:t>，</w:t>
      </w:r>
      <w:r>
        <w:rPr>
          <w:rFonts w:ascii="楷体" w:hAnsi="楷体" w:eastAsia="楷体" w:cs="楷体"/>
          <w:sz w:val="24"/>
          <w:szCs w:val="24"/>
        </w:rPr>
        <w:t>虽九死其犹未悔</w:t>
      </w:r>
      <w:r>
        <w:rPr>
          <w:sz w:val="24"/>
          <w:szCs w:val="24"/>
        </w:rPr>
        <w:t>”</w:t>
      </w:r>
      <w:r>
        <w:rPr>
          <w:rFonts w:ascii="楷体" w:hAnsi="楷体" w:eastAsia="楷体" w:cs="楷体"/>
          <w:sz w:val="24"/>
          <w:szCs w:val="24"/>
        </w:rPr>
        <w:t>的千古名言</w:t>
      </w:r>
      <w:r>
        <w:rPr>
          <w:sz w:val="24"/>
          <w:szCs w:val="24"/>
        </w:rPr>
        <w:t>，</w:t>
      </w:r>
      <w:r>
        <w:rPr>
          <w:rFonts w:ascii="楷体" w:hAnsi="楷体" w:eastAsia="楷体" w:cs="楷体"/>
          <w:sz w:val="24"/>
          <w:szCs w:val="24"/>
        </w:rPr>
        <w:t>彰显其对理想的追求与对楚国的忠诚</w:t>
      </w:r>
      <w:r>
        <w:rPr>
          <w:sz w:val="24"/>
          <w:szCs w:val="24"/>
        </w:rPr>
        <w:t>。</w:t>
      </w:r>
      <w:r>
        <w:rPr>
          <w:rFonts w:ascii="楷体" w:hAnsi="楷体" w:eastAsia="楷体" w:cs="楷体"/>
          <w:sz w:val="24"/>
          <w:szCs w:val="24"/>
        </w:rPr>
        <w:t>这种精神跨越时空</w:t>
      </w:r>
      <w:r>
        <w:rPr>
          <w:sz w:val="24"/>
          <w:szCs w:val="24"/>
        </w:rPr>
        <w:t>，</w:t>
      </w:r>
      <w:r>
        <w:rPr>
          <w:rFonts w:ascii="楷体" w:hAnsi="楷体" w:eastAsia="楷体" w:cs="楷体"/>
          <w:sz w:val="24"/>
          <w:szCs w:val="24"/>
        </w:rPr>
        <w:t>至今仍具价值</w:t>
      </w:r>
      <w:r>
        <w:rPr>
          <w:sz w:val="24"/>
          <w:szCs w:val="24"/>
        </w:rPr>
        <w:t>。</w:t>
      </w:r>
      <w:r>
        <w:rPr>
          <w:rFonts w:ascii="楷体" w:hAnsi="楷体" w:eastAsia="楷体" w:cs="楷体"/>
          <w:sz w:val="24"/>
          <w:szCs w:val="24"/>
        </w:rPr>
        <w:t>在和平年代</w:t>
      </w:r>
      <w:r>
        <w:rPr>
          <w:sz w:val="24"/>
          <w:szCs w:val="24"/>
        </w:rPr>
        <w:t>，</w:t>
      </w:r>
      <w:r>
        <w:rPr>
          <w:rFonts w:ascii="楷体" w:hAnsi="楷体" w:eastAsia="楷体" w:cs="楷体"/>
          <w:sz w:val="24"/>
          <w:szCs w:val="24"/>
        </w:rPr>
        <w:t>科技创新领域的科研工作者传承此精神</w:t>
      </w:r>
      <w:r>
        <w:rPr>
          <w:sz w:val="24"/>
          <w:szCs w:val="24"/>
        </w:rPr>
        <w:t>，</w:t>
      </w:r>
      <w:r>
        <w:rPr>
          <w:rFonts w:ascii="楷体" w:hAnsi="楷体" w:eastAsia="楷体" w:cs="楷体"/>
          <w:sz w:val="24"/>
          <w:szCs w:val="24"/>
        </w:rPr>
        <w:t>将个人命运与国家兴衰联系起来</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嫦娥</w:t>
      </w:r>
      <w:r>
        <w:rPr>
          <w:sz w:val="24"/>
          <w:szCs w:val="24"/>
        </w:rPr>
        <w:t>”</w:t>
      </w:r>
      <w:r>
        <w:rPr>
          <w:rFonts w:ascii="楷体" w:hAnsi="楷体" w:eastAsia="楷体" w:cs="楷体"/>
          <w:sz w:val="24"/>
          <w:szCs w:val="24"/>
        </w:rPr>
        <w:t>团队</w:t>
      </w:r>
      <w:r>
        <w:rPr>
          <w:sz w:val="24"/>
          <w:szCs w:val="24"/>
        </w:rPr>
        <w:t>，</w:t>
      </w:r>
      <w:r>
        <w:rPr>
          <w:rFonts w:ascii="楷体" w:hAnsi="楷体" w:eastAsia="楷体" w:cs="楷体"/>
          <w:sz w:val="24"/>
          <w:szCs w:val="24"/>
        </w:rPr>
        <w:t>为实现航天探月梦</w:t>
      </w:r>
      <w:r>
        <w:rPr>
          <w:sz w:val="24"/>
          <w:szCs w:val="24"/>
        </w:rPr>
        <w:t>，</w:t>
      </w:r>
      <w:r>
        <w:rPr>
          <w:rFonts w:ascii="楷体" w:hAnsi="楷体" w:eastAsia="楷体" w:cs="楷体"/>
          <w:sz w:val="24"/>
          <w:szCs w:val="24"/>
        </w:rPr>
        <w:t>攻克无数技术难题</w:t>
      </w:r>
      <w:r>
        <w:rPr>
          <w:sz w:val="24"/>
          <w:szCs w:val="24"/>
        </w:rPr>
        <w:t>，</w:t>
      </w:r>
      <w:r>
        <w:rPr>
          <w:rFonts w:ascii="楷体" w:hAnsi="楷体" w:eastAsia="楷体" w:cs="楷体"/>
          <w:sz w:val="24"/>
          <w:szCs w:val="24"/>
        </w:rPr>
        <w:t>历经多次失败仍坚持不懈</w:t>
      </w:r>
      <w:r>
        <w:rPr>
          <w:sz w:val="24"/>
          <w:szCs w:val="24"/>
        </w:rPr>
        <w:t>。</w:t>
      </w:r>
      <w:r>
        <w:rPr>
          <w:rFonts w:ascii="楷体" w:hAnsi="楷体" w:eastAsia="楷体" w:cs="楷体"/>
          <w:sz w:val="24"/>
          <w:szCs w:val="24"/>
        </w:rPr>
        <w:t>最终</w:t>
      </w:r>
      <w:r>
        <w:rPr>
          <w:sz w:val="24"/>
          <w:szCs w:val="24"/>
        </w:rPr>
        <w:t>，“</w:t>
      </w:r>
      <w:r>
        <w:rPr>
          <w:rFonts w:ascii="楷体" w:hAnsi="楷体" w:eastAsia="楷体" w:cs="楷体"/>
          <w:sz w:val="24"/>
          <w:szCs w:val="24"/>
        </w:rPr>
        <w:t>嫦娥</w:t>
      </w:r>
      <w:r>
        <w:rPr>
          <w:sz w:val="24"/>
          <w:szCs w:val="24"/>
        </w:rPr>
        <w:t>”</w:t>
      </w:r>
      <w:r>
        <w:rPr>
          <w:rFonts w:ascii="楷体" w:hAnsi="楷体" w:eastAsia="楷体" w:cs="楷体"/>
          <w:sz w:val="24"/>
          <w:szCs w:val="24"/>
        </w:rPr>
        <w:t>系列探测器成功探月</w:t>
      </w:r>
      <w:r>
        <w:rPr>
          <w:sz w:val="24"/>
          <w:szCs w:val="24"/>
        </w:rPr>
        <w:t>，</w:t>
      </w:r>
      <w:r>
        <w:rPr>
          <w:rFonts w:ascii="楷体" w:hAnsi="楷体" w:eastAsia="楷体" w:cs="楷体"/>
          <w:sz w:val="24"/>
          <w:szCs w:val="24"/>
        </w:rPr>
        <w:t>推动我国航天事业迈向世界前列</w:t>
      </w:r>
      <w:r>
        <w:rPr>
          <w:sz w:val="24"/>
          <w:szCs w:val="24"/>
        </w:rPr>
        <w:t>。</w:t>
      </w:r>
      <w:r>
        <w:rPr>
          <w:rFonts w:ascii="楷体" w:hAnsi="楷体" w:eastAsia="楷体" w:cs="楷体"/>
          <w:sz w:val="24"/>
          <w:szCs w:val="24"/>
        </w:rPr>
        <w:t>这些科研工作者以实际行动诠释了新时代的爱国担当</w:t>
      </w:r>
      <w:r>
        <w:rPr>
          <w:sz w:val="24"/>
          <w:szCs w:val="24"/>
        </w:rPr>
        <w:t>。</w:t>
      </w:r>
    </w:p>
    <w:p w14:paraId="58364429">
      <w:pPr>
        <w:pStyle w:val="8"/>
        <w:spacing w:before="0" w:after="0"/>
        <w:jc w:val="left"/>
      </w:pPr>
      <w:r>
        <w:rPr>
          <w:b/>
          <w:bCs/>
          <w:sz w:val="24"/>
          <w:szCs w:val="24"/>
        </w:rPr>
        <w:t>二、课外拓展</w:t>
      </w:r>
    </w:p>
    <w:p w14:paraId="16773784">
      <w:pPr>
        <w:spacing w:before="0" w:after="0"/>
        <w:jc w:val="center"/>
      </w:pPr>
      <w:r>
        <w:rPr>
          <w:b/>
          <w:bCs/>
          <w:sz w:val="24"/>
          <w:szCs w:val="24"/>
        </w:rPr>
        <w:t>长亭送别</w:t>
      </w:r>
    </w:p>
    <w:p w14:paraId="24BE4C59">
      <w:pPr>
        <w:spacing w:before="0" w:after="0"/>
        <w:jc w:val="center"/>
      </w:pPr>
      <w:r>
        <w:rPr>
          <w:sz w:val="24"/>
          <w:szCs w:val="24"/>
        </w:rPr>
        <w:t>王实甫</w:t>
      </w:r>
    </w:p>
    <w:p w14:paraId="170A1BFD">
      <w:pPr>
        <w:spacing w:before="0" w:after="0"/>
        <w:ind w:firstLine="440"/>
      </w:pPr>
      <w:r>
        <w:rPr>
          <w:sz w:val="24"/>
          <w:szCs w:val="24"/>
        </w:rPr>
        <w:t>【</w:t>
      </w:r>
      <w:r>
        <w:rPr>
          <w:rFonts w:ascii="楷体" w:hAnsi="楷体" w:eastAsia="楷体" w:cs="楷体"/>
          <w:sz w:val="24"/>
          <w:szCs w:val="24"/>
        </w:rPr>
        <w:t>正宫</w:t>
      </w:r>
      <w:r>
        <w:rPr>
          <w:sz w:val="24"/>
          <w:szCs w:val="24"/>
        </w:rPr>
        <w:t>】</w:t>
      </w:r>
      <w:r>
        <w:rPr>
          <w:sz w:val="24"/>
          <w:szCs w:val="24"/>
          <w:vertAlign w:val="superscript"/>
        </w:rPr>
        <w:t>①</w:t>
      </w:r>
      <w:r>
        <w:rPr>
          <w:sz w:val="24"/>
          <w:szCs w:val="24"/>
        </w:rPr>
        <w:t>【</w:t>
      </w:r>
      <w:r>
        <w:rPr>
          <w:rFonts w:ascii="楷体" w:hAnsi="楷体" w:eastAsia="楷体" w:cs="楷体"/>
          <w:sz w:val="24"/>
          <w:szCs w:val="24"/>
        </w:rPr>
        <w:t>端正好</w:t>
      </w:r>
      <w:r>
        <w:rPr>
          <w:sz w:val="24"/>
          <w:szCs w:val="24"/>
        </w:rPr>
        <w:t>】</w:t>
      </w:r>
      <w:r>
        <w:rPr>
          <w:sz w:val="24"/>
          <w:szCs w:val="24"/>
          <w:vertAlign w:val="superscript"/>
        </w:rPr>
        <w:t>②</w:t>
      </w:r>
      <w:r>
        <w:rPr>
          <w:rFonts w:ascii="楷体" w:hAnsi="楷体" w:eastAsia="楷体" w:cs="楷体"/>
          <w:sz w:val="24"/>
          <w:szCs w:val="24"/>
        </w:rPr>
        <w:t>碧云天</w:t>
      </w:r>
      <w:r>
        <w:rPr>
          <w:sz w:val="24"/>
          <w:szCs w:val="24"/>
        </w:rPr>
        <w:t>，</w:t>
      </w:r>
      <w:r>
        <w:rPr>
          <w:rFonts w:ascii="楷体" w:hAnsi="楷体" w:eastAsia="楷体" w:cs="楷体"/>
          <w:sz w:val="24"/>
          <w:szCs w:val="24"/>
        </w:rPr>
        <w:t>黄花地</w:t>
      </w:r>
      <w:r>
        <w:rPr>
          <w:sz w:val="24"/>
          <w:szCs w:val="24"/>
          <w:vertAlign w:val="superscript"/>
        </w:rPr>
        <w:t>③</w:t>
      </w:r>
      <w:r>
        <w:rPr>
          <w:sz w:val="24"/>
          <w:szCs w:val="24"/>
        </w:rPr>
        <w:t>，</w:t>
      </w:r>
      <w:r>
        <w:rPr>
          <w:rFonts w:ascii="楷体" w:hAnsi="楷体" w:eastAsia="楷体" w:cs="楷体"/>
          <w:sz w:val="24"/>
          <w:szCs w:val="24"/>
        </w:rPr>
        <w:t>西风紧</w:t>
      </w:r>
      <w:r>
        <w:rPr>
          <w:sz w:val="24"/>
          <w:szCs w:val="24"/>
        </w:rPr>
        <w:t>，</w:t>
      </w:r>
      <w:r>
        <w:rPr>
          <w:rFonts w:ascii="楷体" w:hAnsi="楷体" w:eastAsia="楷体" w:cs="楷体"/>
          <w:sz w:val="24"/>
          <w:szCs w:val="24"/>
        </w:rPr>
        <w:t>北雁南飞</w:t>
      </w:r>
      <w:r>
        <w:rPr>
          <w:sz w:val="24"/>
          <w:szCs w:val="24"/>
        </w:rPr>
        <w:t>。</w:t>
      </w:r>
      <w:r>
        <w:rPr>
          <w:rFonts w:ascii="楷体" w:hAnsi="楷体" w:eastAsia="楷体" w:cs="楷体"/>
          <w:sz w:val="24"/>
          <w:szCs w:val="24"/>
        </w:rPr>
        <w:t>晓来谁染霜林醉</w:t>
      </w:r>
      <w:r>
        <w:rPr>
          <w:sz w:val="24"/>
          <w:szCs w:val="24"/>
          <w:vertAlign w:val="superscript"/>
        </w:rPr>
        <w:t>④</w:t>
      </w:r>
      <w:r>
        <w:rPr>
          <w:sz w:val="24"/>
          <w:szCs w:val="24"/>
        </w:rPr>
        <w:t>？</w:t>
      </w:r>
      <w:r>
        <w:rPr>
          <w:rFonts w:ascii="楷体" w:hAnsi="楷体" w:eastAsia="楷体" w:cs="楷体"/>
          <w:sz w:val="24"/>
          <w:szCs w:val="24"/>
        </w:rPr>
        <w:t>总是离人</w:t>
      </w:r>
      <w:r>
        <w:rPr>
          <w:sz w:val="24"/>
          <w:szCs w:val="24"/>
          <w:vertAlign w:val="superscript"/>
        </w:rPr>
        <w:t>⑤</w:t>
      </w:r>
      <w:r>
        <w:rPr>
          <w:rFonts w:ascii="楷体" w:hAnsi="楷体" w:eastAsia="楷体" w:cs="楷体"/>
          <w:sz w:val="24"/>
          <w:szCs w:val="24"/>
        </w:rPr>
        <w:t>泪</w:t>
      </w:r>
      <w:r>
        <w:rPr>
          <w:sz w:val="24"/>
          <w:szCs w:val="24"/>
        </w:rPr>
        <w:t>。</w:t>
      </w:r>
    </w:p>
    <w:p w14:paraId="2CBD9F12">
      <w:pPr>
        <w:pStyle w:val="9"/>
        <w:spacing w:before="0" w:after="0"/>
      </w:pPr>
      <w:r>
        <w:rPr>
          <w:b/>
          <w:bCs/>
          <w:sz w:val="24"/>
          <w:szCs w:val="24"/>
        </w:rPr>
        <w:t>字词释义</w:t>
      </w:r>
    </w:p>
    <w:p w14:paraId="3D3946EA">
      <w:pPr>
        <w:spacing w:before="0" w:after="0"/>
      </w:pPr>
      <w:r>
        <w:rPr>
          <w:sz w:val="24"/>
          <w:szCs w:val="24"/>
        </w:rPr>
        <w:t>①正宫：宫调名之一。②端正好：曲牌名，曲调庄重、肃穆。③“碧云天”两句：化用范仲淹《苏幕遮》词句“碧云天，黄叶地”。④霜林醉：形容经霜的树叶变红，像人醉酒后的脸色一样。⑤离人：处于离别中的人，化用苏轼《水龙吟·次韵章质夫杨花词》词句“点点是离人泪”。</w:t>
      </w:r>
    </w:p>
    <w:p w14:paraId="039A58E7">
      <w:pPr>
        <w:pStyle w:val="9"/>
        <w:spacing w:before="0" w:after="0"/>
      </w:pPr>
      <w:r>
        <w:rPr>
          <w:b/>
          <w:bCs/>
          <w:sz w:val="24"/>
          <w:szCs w:val="24"/>
        </w:rPr>
        <w:t>白话诗歌</w:t>
      </w:r>
    </w:p>
    <w:p w14:paraId="51F5A20F">
      <w:pPr>
        <w:spacing w:before="0" w:after="0"/>
        <w:ind w:firstLine="440"/>
      </w:pPr>
      <w:r>
        <w:rPr>
          <w:rFonts w:ascii="楷体" w:hAnsi="楷体" w:eastAsia="楷体" w:cs="楷体"/>
          <w:sz w:val="24"/>
          <w:szCs w:val="24"/>
        </w:rPr>
        <w:t>碧蓝的天空中飘着悠悠白云</w:t>
      </w:r>
      <w:r>
        <w:rPr>
          <w:sz w:val="24"/>
          <w:szCs w:val="24"/>
        </w:rPr>
        <w:t>，</w:t>
      </w:r>
      <w:r>
        <w:rPr>
          <w:rFonts w:ascii="楷体" w:hAnsi="楷体" w:eastAsia="楷体" w:cs="楷体"/>
          <w:sz w:val="24"/>
          <w:szCs w:val="24"/>
        </w:rPr>
        <w:t>大地上铺满了层层黄花</w:t>
      </w:r>
      <w:r>
        <w:rPr>
          <w:sz w:val="24"/>
          <w:szCs w:val="24"/>
        </w:rPr>
        <w:t>。</w:t>
      </w:r>
      <w:r>
        <w:rPr>
          <w:rFonts w:ascii="楷体" w:hAnsi="楷体" w:eastAsia="楷体" w:cs="楷体"/>
          <w:sz w:val="24"/>
          <w:szCs w:val="24"/>
        </w:rPr>
        <w:t>秋风猛烈地吹着</w:t>
      </w:r>
      <w:r>
        <w:rPr>
          <w:sz w:val="24"/>
          <w:szCs w:val="24"/>
        </w:rPr>
        <w:t>，</w:t>
      </w:r>
      <w:r>
        <w:rPr>
          <w:rFonts w:ascii="楷体" w:hAnsi="楷体" w:eastAsia="楷体" w:cs="楷体"/>
          <w:sz w:val="24"/>
          <w:szCs w:val="24"/>
        </w:rPr>
        <w:t>大雁排着队向南飞去</w:t>
      </w:r>
      <w:r>
        <w:rPr>
          <w:sz w:val="24"/>
          <w:szCs w:val="24"/>
        </w:rPr>
        <w:t>。</w:t>
      </w:r>
      <w:r>
        <w:rPr>
          <w:rFonts w:ascii="楷体" w:hAnsi="楷体" w:eastAsia="楷体" w:cs="楷体"/>
          <w:sz w:val="24"/>
          <w:szCs w:val="24"/>
        </w:rPr>
        <w:t>清晨</w:t>
      </w:r>
      <w:r>
        <w:rPr>
          <w:sz w:val="24"/>
          <w:szCs w:val="24"/>
        </w:rPr>
        <w:t>，</w:t>
      </w:r>
      <w:r>
        <w:rPr>
          <w:rFonts w:ascii="楷体" w:hAnsi="楷体" w:eastAsia="楷体" w:cs="楷体"/>
          <w:sz w:val="24"/>
          <w:szCs w:val="24"/>
        </w:rPr>
        <w:t>到底是谁把经霜的枫林染得如醉般红艳</w:t>
      </w:r>
      <w:r>
        <w:rPr>
          <w:sz w:val="24"/>
          <w:szCs w:val="24"/>
        </w:rPr>
        <w:t>？</w:t>
      </w:r>
      <w:r>
        <w:rPr>
          <w:rFonts w:ascii="楷体" w:hAnsi="楷体" w:eastAsia="楷体" w:cs="楷体"/>
          <w:sz w:val="24"/>
          <w:szCs w:val="24"/>
        </w:rPr>
        <w:t>想来总是那离人的眼泪啊</w:t>
      </w:r>
      <w:r>
        <w:rPr>
          <w:sz w:val="24"/>
          <w:szCs w:val="24"/>
        </w:rPr>
        <w:t>。</w:t>
      </w:r>
    </w:p>
    <w:p w14:paraId="0B984CBA">
      <w:pPr>
        <w:pStyle w:val="9"/>
        <w:spacing w:before="0" w:after="0"/>
      </w:pPr>
      <w:r>
        <w:rPr>
          <w:b/>
          <w:bCs/>
          <w:sz w:val="24"/>
          <w:szCs w:val="24"/>
        </w:rPr>
        <w:t>诗意理解</w:t>
      </w:r>
    </w:p>
    <w:p w14:paraId="30A684D0">
      <w:pPr>
        <w:spacing w:before="0" w:after="0"/>
      </w:pPr>
      <w:r>
        <w:rPr>
          <w:b/>
          <w:bCs/>
          <w:sz w:val="24"/>
          <w:szCs w:val="24"/>
        </w:rPr>
        <w:t>补写出下列句子中的空缺部分。</w:t>
      </w:r>
      <w:r>
        <w:rPr>
          <w:sz w:val="24"/>
          <w:szCs w:val="24"/>
        </w:rPr>
        <w:t>（6分）</w:t>
      </w:r>
    </w:p>
    <w:p w14:paraId="4E7A0DCD">
      <w:pPr>
        <w:spacing w:before="0" w:after="0"/>
        <w:jc w:val="left"/>
      </w:pPr>
      <w:r>
        <w:rPr>
          <w:sz w:val="24"/>
          <w:szCs w:val="24"/>
        </w:rPr>
        <w:t>（1） 秋日送友人远行，望着天空中飘浮的白云、满地凋零的菊花，耳边似乎传来《长亭送别》中的吟唱：“_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”，将离别的愁绪渲染得愈发浓烈。</w:t>
      </w:r>
    </w:p>
    <w:p w14:paraId="5FFA301B">
      <w:pPr>
        <w:spacing w:before="0" w:after="0"/>
        <w:jc w:val="left"/>
      </w:pPr>
      <w:r>
        <w:rPr>
          <w:sz w:val="24"/>
          <w:szCs w:val="24"/>
        </w:rPr>
        <w:t>（2） 文学作品常借自然景象烘托情感。王实甫在《长亭送别》里以“_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”两句描绘出秋风萧瑟、大雁南飞的画面，巧妙传达出人物内心的不舍与凄凉。</w:t>
      </w:r>
    </w:p>
    <w:p w14:paraId="42EBDFE9">
      <w:pPr>
        <w:spacing w:before="0" w:after="0"/>
        <w:jc w:val="left"/>
      </w:pPr>
      <w:r>
        <w:rPr>
          <w:sz w:val="24"/>
          <w:szCs w:val="24"/>
        </w:rPr>
        <w:t>（3） 看到经霜的枫叶好像被染红一般，你心中浮现出《长亭送别》中的“_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”，瞬间明白这似火的丹枫，原是浸透了离人无尽的泪水。</w:t>
      </w:r>
    </w:p>
    <w:p w14:paraId="55CA6CA8">
      <w:pPr>
        <w:spacing w:before="0" w:after="0"/>
      </w:pPr>
      <w:r>
        <w:rPr>
          <w:color w:val="FF0000"/>
        </w:rPr>
        <w:t>【答案】（1） 碧云天；黄花地</w:t>
      </w:r>
    </w:p>
    <w:p w14:paraId="5C32B51A">
      <w:pPr>
        <w:spacing w:before="0" w:after="0"/>
      </w:pPr>
      <w:r>
        <w:rPr>
          <w:color w:val="FF0000"/>
        </w:rPr>
        <w:t>（2） 西风紧；北雁南飞</w:t>
      </w:r>
    </w:p>
    <w:p w14:paraId="5D5E71C5">
      <w:pPr>
        <w:spacing w:before="0" w:after="0"/>
      </w:pPr>
      <w:r>
        <w:rPr>
          <w:color w:val="FF0000"/>
        </w:rPr>
        <w:t>（3） 晓来谁染霜林醉；总是离人泪（每空1分，写错字不得分）</w:t>
      </w:r>
    </w:p>
    <w:p w14:paraId="6881D647">
      <w:pPr>
        <w:pStyle w:val="8"/>
        <w:spacing w:before="0" w:after="0"/>
        <w:jc w:val="left"/>
      </w:pPr>
      <w:r>
        <w:rPr>
          <w:b/>
          <w:bCs/>
          <w:sz w:val="24"/>
          <w:szCs w:val="24"/>
        </w:rPr>
        <w:t>三、读写结合</w:t>
      </w:r>
    </w:p>
    <w:p w14:paraId="59E3CCC1">
      <w:pPr>
        <w:spacing w:before="0" w:after="0"/>
        <w:jc w:val="left"/>
      </w:pPr>
      <w:r>
        <w:rPr>
          <w:sz w:val="24"/>
          <w:szCs w:val="24"/>
        </w:rPr>
        <w:t>请以“跨越千年的精神回响——从《氓》、《离骚》（节选）看当代价值”为主题，写一段250个字左右的文字。要求：①至少运用一种修辞手法；②阐述优秀精神在当代社会的意义与传承方式。（10分）</w:t>
      </w:r>
    </w:p>
    <w:p w14:paraId="2DF2B933">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DDFC7EF">
      <w:pPr>
        <w:spacing w:before="0" w:after="0"/>
      </w:pPr>
      <w:r>
        <w:rPr>
          <w:color w:val="FF0000"/>
        </w:rPr>
        <w:t>【答案】（示例）《氓》中女子“反是不思，亦已焉哉”的决然，是对封建婚姻枷锁的奋力挣脱；《离骚》（节选）里屈原“亦余心之所善兮，虽九死其犹未悔”的呐喊，是对家国大义的矢志不渝。二者虽一诉个人悲情，一怀天下苍生，却同样彰显出震撼人心的抗争力量。这种精神在当代依然熠熠生辉：女性通过法律手段维护权利，恰似古代女子打破婚姻桎梏；航天团队潜心钻研，攻克技术难关，正如屈原为强国理想九死不悔。前者让性别平等观念深入人心，后者让民族复兴之路越走越远。传承这些精神，不仅需要铭记历史，从经典中汲取力量，更需亲身践行，在各自岗位上坚守正义与理想，让跨越千年的精神在新时代持续回响。（运用修辞手法4分，阐述优秀精神在当代社会的意义与传承方式4分，语言生动形象2分）</w:t>
      </w:r>
    </w:p>
    <w:p w14:paraId="15BB1FF3">
      <w:pPr>
        <w:pStyle w:val="3"/>
        <w:spacing w:before="0" w:after="0"/>
      </w:pPr>
      <w:r>
        <w:rPr>
          <w:b/>
          <w:bCs/>
          <w:sz w:val="28"/>
          <w:szCs w:val="28"/>
        </w:rPr>
        <w:t xml:space="preserve">第2课 </w:t>
      </w:r>
      <w:r>
        <w:rPr>
          <w:b/>
          <w:bCs/>
          <w:sz w:val="28"/>
          <w:szCs w:val="28"/>
          <w:vertAlign w:val="superscript"/>
        </w:rPr>
        <w:t>*</w:t>
      </w:r>
      <w:r>
        <w:rPr>
          <w:b/>
          <w:bCs/>
          <w:sz w:val="28"/>
          <w:szCs w:val="28"/>
        </w:rPr>
        <w:t>孔雀东南飞并序</w:t>
      </w:r>
    </w:p>
    <w:p w14:paraId="2A9E5E90">
      <w:pPr>
        <w:spacing w:before="0" w:after="0"/>
      </w:pPr>
      <w:r>
        <w:rPr>
          <w:b/>
          <w:bCs/>
          <w:sz w:val="24"/>
          <w:szCs w:val="24"/>
        </w:rPr>
        <w:t>课时目标：</w:t>
      </w:r>
    </w:p>
    <w:p w14:paraId="74D2F05C">
      <w:pPr>
        <w:spacing w:before="0" w:after="0"/>
      </w:pPr>
      <w:r>
        <w:rPr>
          <w:sz w:val="24"/>
          <w:szCs w:val="24"/>
        </w:rPr>
        <w:t>1.了解“乐府诗”的</w:t>
      </w:r>
      <w:r>
        <w:rPr>
          <w:sz w:val="24"/>
          <w:szCs w:val="24"/>
          <w:u w:val="wave" w:color="000000"/>
        </w:rPr>
        <w:t>文体特点</w:t>
      </w:r>
      <w:r>
        <w:rPr>
          <w:sz w:val="24"/>
          <w:szCs w:val="24"/>
        </w:rPr>
        <w:t>，掌握文中</w:t>
      </w:r>
      <w:r>
        <w:rPr>
          <w:sz w:val="24"/>
          <w:szCs w:val="24"/>
          <w:u w:val="wave" w:color="000000"/>
        </w:rPr>
        <w:t>偏义复词</w:t>
      </w:r>
      <w:r>
        <w:rPr>
          <w:sz w:val="24"/>
          <w:szCs w:val="24"/>
        </w:rPr>
        <w:t>等文言知识。</w:t>
      </w:r>
    </w:p>
    <w:p w14:paraId="0A64D0E8">
      <w:pPr>
        <w:spacing w:before="0" w:after="0"/>
      </w:pPr>
      <w:r>
        <w:rPr>
          <w:sz w:val="24"/>
          <w:szCs w:val="24"/>
        </w:rPr>
        <w:t>2.探究造成焦、刘爱情悲剧的</w:t>
      </w:r>
      <w:r>
        <w:rPr>
          <w:sz w:val="24"/>
          <w:szCs w:val="24"/>
          <w:u w:val="wave" w:color="000000"/>
        </w:rPr>
        <w:t>根本原因</w:t>
      </w:r>
      <w:r>
        <w:rPr>
          <w:sz w:val="24"/>
          <w:szCs w:val="24"/>
        </w:rPr>
        <w:t>；梳理故事情节，概括人物的</w:t>
      </w:r>
      <w:r>
        <w:rPr>
          <w:sz w:val="24"/>
          <w:szCs w:val="24"/>
          <w:u w:val="wave" w:color="000000"/>
        </w:rPr>
        <w:t>性格特点</w:t>
      </w:r>
      <w:r>
        <w:rPr>
          <w:sz w:val="24"/>
          <w:szCs w:val="24"/>
        </w:rPr>
        <w:t>。</w:t>
      </w:r>
    </w:p>
    <w:p w14:paraId="7E0AA228">
      <w:pPr>
        <w:spacing w:before="0" w:after="0"/>
      </w:pPr>
      <w:r>
        <w:rPr>
          <w:sz w:val="24"/>
          <w:szCs w:val="24"/>
        </w:rPr>
        <w:t>3.分析诗歌</w:t>
      </w:r>
      <w:r>
        <w:rPr>
          <w:sz w:val="24"/>
          <w:szCs w:val="24"/>
          <w:u w:val="wave" w:color="000000"/>
        </w:rPr>
        <w:t>铺陈</w:t>
      </w:r>
      <w:r>
        <w:rPr>
          <w:sz w:val="24"/>
          <w:szCs w:val="24"/>
        </w:rPr>
        <w:t>和</w:t>
      </w:r>
      <w:r>
        <w:rPr>
          <w:sz w:val="24"/>
          <w:szCs w:val="24"/>
          <w:u w:val="wave" w:color="000000"/>
        </w:rPr>
        <w:t>起兴</w:t>
      </w:r>
      <w:r>
        <w:rPr>
          <w:sz w:val="24"/>
          <w:szCs w:val="24"/>
        </w:rPr>
        <w:t>的艺术手法，以及运用</w:t>
      </w:r>
      <w:r>
        <w:rPr>
          <w:sz w:val="24"/>
          <w:szCs w:val="24"/>
          <w:u w:val="wave" w:color="000000"/>
        </w:rPr>
        <w:t>对话</w:t>
      </w:r>
      <w:r>
        <w:rPr>
          <w:sz w:val="24"/>
          <w:szCs w:val="24"/>
        </w:rPr>
        <w:t>推动情节发展、塑造人物形象的技巧；体会诗歌的</w:t>
      </w:r>
      <w:r>
        <w:rPr>
          <w:sz w:val="24"/>
          <w:szCs w:val="24"/>
          <w:u w:val="wave" w:color="000000"/>
        </w:rPr>
        <w:t>语言风格</w:t>
      </w:r>
      <w:r>
        <w:rPr>
          <w:sz w:val="24"/>
          <w:szCs w:val="24"/>
        </w:rPr>
        <w:t>。</w:t>
      </w:r>
    </w:p>
    <w:p w14:paraId="6A387499">
      <w:pPr>
        <w:spacing w:before="0" w:after="0"/>
      </w:pPr>
      <w:r>
        <w:rPr>
          <w:sz w:val="24"/>
          <w:szCs w:val="24"/>
        </w:rPr>
        <w:t>4.赏析古典诗歌</w:t>
      </w:r>
      <w:r>
        <w:rPr>
          <w:sz w:val="24"/>
          <w:szCs w:val="24"/>
          <w:u w:val="wave" w:color="000000"/>
        </w:rPr>
        <w:t>现实主义</w:t>
      </w:r>
      <w:r>
        <w:rPr>
          <w:sz w:val="24"/>
          <w:szCs w:val="24"/>
        </w:rPr>
        <w:t>的凄美，品味诗歌的内涵。</w:t>
      </w:r>
    </w:p>
    <w:p w14:paraId="1ED4E3F7">
      <w:pPr>
        <w:pStyle w:val="5"/>
        <w:spacing w:before="0" w:after="0"/>
      </w:pPr>
      <w:r>
        <w:rPr>
          <w:b/>
          <w:bCs/>
          <w:sz w:val="24"/>
          <w:szCs w:val="24"/>
        </w:rPr>
        <w:t>自主学习·悟新知</w:t>
      </w:r>
    </w:p>
    <w:p w14:paraId="060AD3FD">
      <w:pPr>
        <w:pStyle w:val="8"/>
        <w:spacing w:before="0" w:after="0"/>
        <w:jc w:val="left"/>
      </w:pPr>
      <w:r>
        <w:rPr>
          <w:b/>
          <w:bCs/>
          <w:sz w:val="24"/>
          <w:szCs w:val="24"/>
        </w:rPr>
        <w:t>一、作品名片</w:t>
      </w:r>
    </w:p>
    <w:p w14:paraId="0B239926">
      <w:pPr>
        <w:spacing w:before="0" w:after="0"/>
        <w:ind w:firstLine="440"/>
      </w:pPr>
      <w:r>
        <w:rPr>
          <w:sz w:val="24"/>
          <w:szCs w:val="24"/>
        </w:rPr>
        <w:t>《孔雀东南飞》是我国古典叙事诗的代表作品，最早载于《玉台新咏》，原题为《古诗为焦仲卿妻作》，又称《焦仲卿妻》，作者不详。全诗共三百五十余句、一千七百余字。它与北朝民歌《木兰诗》并称“乐府双璧”，在思想和艺术上代表了乐府民歌的最高成就。《孔雀东南飞》剪裁精当，在尖锐的矛盾冲突和曲折的情节发展中塑造人物,具有浓郁的民族特色、民歌风味。</w:t>
      </w:r>
    </w:p>
    <w:p w14:paraId="5FBCE8BE">
      <w:pPr>
        <w:pStyle w:val="8"/>
        <w:spacing w:before="0" w:after="0"/>
        <w:jc w:val="left"/>
      </w:pPr>
      <w:r>
        <w:rPr>
          <w:b/>
          <w:bCs/>
          <w:sz w:val="24"/>
          <w:szCs w:val="24"/>
        </w:rPr>
        <w:t>二、写作背景</w:t>
      </w:r>
    </w:p>
    <w:p w14:paraId="68991ADD">
      <w:pPr>
        <w:spacing w:before="0" w:after="0"/>
        <w:ind w:firstLine="440"/>
      </w:pPr>
      <w:r>
        <w:rPr>
          <w:sz w:val="24"/>
          <w:szCs w:val="24"/>
        </w:rPr>
        <w:t>故事发生在“汉末建安中”。当时，儒家的伦理纲常占据统治地位，并发展到了相当完备严密的程度，在婚姻制度方面有“天下无不是之父母”“七出”等清规戒律。在本篇中，焦母、刘兄是封建礼教的忠实拥护者，直接导致了焦仲卿与刘兰芝的婚姻悲剧。当时的人为此事感伤，作了此诗。</w:t>
      </w:r>
    </w:p>
    <w:p w14:paraId="2D2DC06F">
      <w:pPr>
        <w:pStyle w:val="8"/>
        <w:spacing w:before="0" w:after="0"/>
        <w:jc w:val="left"/>
      </w:pPr>
      <w:r>
        <w:rPr>
          <w:b/>
          <w:bCs/>
          <w:sz w:val="24"/>
          <w:szCs w:val="24"/>
        </w:rPr>
        <w:t>三、知识链接</w:t>
      </w:r>
    </w:p>
    <w:p w14:paraId="35049E3E">
      <w:pPr>
        <w:spacing w:before="0" w:after="0"/>
        <w:jc w:val="center"/>
      </w:pPr>
      <w:r>
        <w:rPr>
          <w:b/>
          <w:bCs/>
          <w:sz w:val="24"/>
          <w:szCs w:val="24"/>
        </w:rPr>
        <w:t>乐府诗</w:t>
      </w:r>
    </w:p>
    <w:p w14:paraId="1F68AF97">
      <w:pPr>
        <w:spacing w:before="0" w:after="0"/>
        <w:ind w:firstLine="440"/>
      </w:pPr>
      <w:r>
        <w:rPr>
          <w:sz w:val="24"/>
          <w:szCs w:val="24"/>
        </w:rPr>
        <w:t>乐府诗是继《诗经》和《楚辞》之后兴起的一种新诗体。汉乐府开创了诗歌现实主义的新风,是中国诗史五言诗体发展的一个重要阶段。乐府诗的特点：叙事性强，情节较完整，人物有个性；艺术手法丰富，常用比兴，描写见细节，人物重刻画，对话有个性；形式多样，以五言为主，兼有四言和杂言，句式灵活自由。</w:t>
      </w:r>
    </w:p>
    <w:p w14:paraId="270A8A2C">
      <w:pPr>
        <w:spacing w:before="0" w:after="0"/>
        <w:jc w:val="center"/>
      </w:pPr>
      <w:r>
        <w:rPr>
          <w:b/>
          <w:bCs/>
          <w:sz w:val="24"/>
          <w:szCs w:val="24"/>
        </w:rPr>
        <w:t>古代纪时法</w:t>
      </w:r>
    </w:p>
    <w:p w14:paraId="69F02B8A">
      <w:pPr>
        <w:spacing w:before="0" w:after="0"/>
        <w:ind w:firstLine="440"/>
      </w:pPr>
      <w:r>
        <w:rPr>
          <w:sz w:val="24"/>
          <w:szCs w:val="24"/>
        </w:rPr>
        <w:t>①天色纪时法。古人根据天色的变化将一昼夜划分为十二个时辰：夜半、鸡鸣、平旦、日出、食时、隅（yú）中、日中、日昳（dié）、晡（bū）时、日入、黄昏、人定。</w:t>
      </w:r>
    </w:p>
    <w:p w14:paraId="3EEB98ED">
      <w:pPr>
        <w:spacing w:before="0" w:after="0"/>
        <w:ind w:firstLine="440"/>
      </w:pPr>
      <w:r>
        <w:rPr>
          <w:sz w:val="24"/>
          <w:szCs w:val="24"/>
        </w:rPr>
        <w:t>②地支纪时法。用十二地支表示一昼夜十二时辰的变化。天色纪时、地支纪时与序数纪时对应关系见下表。</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924"/>
        <w:gridCol w:w="1228"/>
        <w:gridCol w:w="1228"/>
        <w:gridCol w:w="1228"/>
        <w:gridCol w:w="1228"/>
        <w:gridCol w:w="1229"/>
        <w:gridCol w:w="1229"/>
      </w:tblGrid>
      <w:tr w14:paraId="7A255EB1">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21" w:type="dxa"/>
            <w:tcBorders>
              <w:top w:val="single" w:color="666666" w:sz="0" w:space="0"/>
              <w:left w:val="single" w:color="666666" w:sz="0" w:space="0"/>
              <w:bottom w:val="single" w:color="666666" w:sz="0" w:space="0"/>
              <w:right w:val="single" w:color="666666" w:sz="0" w:space="0"/>
            </w:tcBorders>
            <w:tcMar>
              <w:top w:w="100" w:type="dxa"/>
            </w:tcMar>
          </w:tcPr>
          <w:p w14:paraId="196E4FDE">
            <w:pPr>
              <w:spacing w:before="0" w:after="0"/>
              <w:jc w:val="center"/>
            </w:pPr>
            <w:r>
              <w:rPr>
                <w:rFonts w:ascii="Times New Roman" w:hAnsi="Times New Roman" w:eastAsia="宋体"/>
                <w:b/>
                <w:bCs/>
                <w:color w:val="000000"/>
                <w:sz w:val="24"/>
                <w:szCs w:val="24"/>
              </w:rPr>
              <w:t>天色纪时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0685F89D">
            <w:pPr>
              <w:spacing w:before="0" w:after="0"/>
              <w:jc w:val="center"/>
            </w:pPr>
            <w:r>
              <w:rPr>
                <w:rFonts w:ascii="Times New Roman" w:hAnsi="Times New Roman" w:eastAsia="宋体"/>
                <w:color w:val="000000"/>
                <w:sz w:val="24"/>
                <w:szCs w:val="24"/>
              </w:rPr>
              <w:t>夜半</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7438CA88">
            <w:pPr>
              <w:spacing w:before="0" w:after="0"/>
              <w:jc w:val="center"/>
            </w:pPr>
            <w:r>
              <w:rPr>
                <w:rFonts w:ascii="Times New Roman" w:hAnsi="Times New Roman" w:eastAsia="宋体"/>
                <w:color w:val="000000"/>
                <w:sz w:val="24"/>
                <w:szCs w:val="24"/>
              </w:rPr>
              <w:t>鸡鸣</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30893BD0">
            <w:pPr>
              <w:spacing w:before="0" w:after="0"/>
              <w:jc w:val="center"/>
            </w:pPr>
            <w:r>
              <w:rPr>
                <w:rFonts w:ascii="Times New Roman" w:hAnsi="Times New Roman" w:eastAsia="宋体"/>
                <w:color w:val="000000"/>
                <w:sz w:val="24"/>
                <w:szCs w:val="24"/>
              </w:rPr>
              <w:t>平旦</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31FED8FE">
            <w:pPr>
              <w:spacing w:before="0" w:after="0"/>
              <w:jc w:val="center"/>
            </w:pPr>
            <w:r>
              <w:rPr>
                <w:rFonts w:ascii="Times New Roman" w:hAnsi="Times New Roman" w:eastAsia="宋体"/>
                <w:color w:val="000000"/>
                <w:sz w:val="24"/>
                <w:szCs w:val="24"/>
              </w:rPr>
              <w:t>日出</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294B92E8">
            <w:pPr>
              <w:spacing w:before="0" w:after="0"/>
              <w:jc w:val="center"/>
            </w:pPr>
            <w:r>
              <w:rPr>
                <w:rFonts w:ascii="Times New Roman" w:hAnsi="Times New Roman" w:eastAsia="宋体"/>
                <w:color w:val="000000"/>
                <w:sz w:val="24"/>
                <w:szCs w:val="24"/>
              </w:rPr>
              <w:t>食时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7EFA2646">
            <w:pPr>
              <w:spacing w:before="0" w:after="0"/>
              <w:jc w:val="center"/>
            </w:pPr>
            <w:r>
              <w:rPr>
                <w:rFonts w:ascii="Times New Roman" w:hAnsi="Times New Roman" w:eastAsia="宋体"/>
                <w:color w:val="000000"/>
                <w:sz w:val="24"/>
                <w:szCs w:val="24"/>
              </w:rPr>
              <w:t>隅中</w:t>
            </w:r>
          </w:p>
        </w:tc>
      </w:tr>
      <w:tr w14:paraId="2648E60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21" w:type="dxa"/>
            <w:tcBorders>
              <w:top w:val="single" w:color="666666" w:sz="0" w:space="0"/>
              <w:left w:val="single" w:color="666666" w:sz="0" w:space="0"/>
              <w:bottom w:val="single" w:color="666666" w:sz="0" w:space="0"/>
              <w:right w:val="single" w:color="666666" w:sz="0" w:space="0"/>
            </w:tcBorders>
            <w:tcMar>
              <w:top w:w="100" w:type="dxa"/>
            </w:tcMar>
          </w:tcPr>
          <w:p w14:paraId="059DFD6C">
            <w:pPr>
              <w:spacing w:before="0" w:after="0"/>
              <w:jc w:val="center"/>
            </w:pPr>
            <w:r>
              <w:rPr>
                <w:rFonts w:ascii="Times New Roman" w:hAnsi="Times New Roman" w:eastAsia="宋体"/>
                <w:b/>
                <w:bCs/>
                <w:color w:val="000000"/>
                <w:sz w:val="24"/>
                <w:szCs w:val="24"/>
              </w:rPr>
              <w:t>地支纪时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32651641">
            <w:pPr>
              <w:spacing w:before="0" w:after="0"/>
              <w:jc w:val="center"/>
            </w:pPr>
            <w:r>
              <w:rPr>
                <w:rFonts w:ascii="Times New Roman" w:hAnsi="Times New Roman" w:eastAsia="宋体"/>
                <w:color w:val="000000"/>
                <w:sz w:val="24"/>
                <w:szCs w:val="24"/>
              </w:rPr>
              <w:t>子</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43416A40">
            <w:pPr>
              <w:spacing w:before="0" w:after="0"/>
              <w:jc w:val="center"/>
            </w:pPr>
            <w:r>
              <w:rPr>
                <w:rFonts w:ascii="Times New Roman" w:hAnsi="Times New Roman" w:eastAsia="宋体"/>
                <w:color w:val="000000"/>
                <w:sz w:val="24"/>
                <w:szCs w:val="24"/>
              </w:rPr>
              <w:t>丑</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4BD9FFE3">
            <w:pPr>
              <w:spacing w:before="0" w:after="0"/>
              <w:jc w:val="center"/>
            </w:pPr>
            <w:r>
              <w:rPr>
                <w:rFonts w:ascii="Times New Roman" w:hAnsi="Times New Roman" w:eastAsia="宋体"/>
                <w:color w:val="000000"/>
                <w:sz w:val="24"/>
                <w:szCs w:val="24"/>
              </w:rPr>
              <w:t>寅</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7E195495">
            <w:pPr>
              <w:spacing w:before="0" w:after="0"/>
              <w:jc w:val="center"/>
            </w:pPr>
            <w:r>
              <w:rPr>
                <w:rFonts w:ascii="Times New Roman" w:hAnsi="Times New Roman" w:eastAsia="宋体"/>
                <w:color w:val="000000"/>
                <w:sz w:val="24"/>
                <w:szCs w:val="24"/>
              </w:rPr>
              <w:t>卯</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7E3D0E50">
            <w:pPr>
              <w:spacing w:before="0" w:after="0"/>
              <w:jc w:val="center"/>
            </w:pPr>
            <w:r>
              <w:rPr>
                <w:rFonts w:ascii="Times New Roman" w:hAnsi="Times New Roman" w:eastAsia="宋体"/>
                <w:color w:val="000000"/>
                <w:sz w:val="24"/>
                <w:szCs w:val="24"/>
              </w:rPr>
              <w:t>辰</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4E219B67">
            <w:pPr>
              <w:spacing w:before="0" w:after="0"/>
              <w:jc w:val="center"/>
            </w:pPr>
            <w:r>
              <w:rPr>
                <w:rFonts w:ascii="Times New Roman" w:hAnsi="Times New Roman" w:eastAsia="宋体"/>
                <w:color w:val="000000"/>
                <w:sz w:val="24"/>
                <w:szCs w:val="24"/>
              </w:rPr>
              <w:t>巳</w:t>
            </w:r>
          </w:p>
        </w:tc>
      </w:tr>
      <w:tr w14:paraId="3DACA67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21" w:type="dxa"/>
            <w:tcBorders>
              <w:top w:val="single" w:color="666666" w:sz="0" w:space="0"/>
              <w:left w:val="single" w:color="666666" w:sz="0" w:space="0"/>
              <w:bottom w:val="single" w:color="666666" w:sz="0" w:space="0"/>
              <w:right w:val="single" w:color="666666" w:sz="0" w:space="0"/>
            </w:tcBorders>
            <w:tcMar>
              <w:top w:w="100" w:type="dxa"/>
            </w:tcMar>
          </w:tcPr>
          <w:p w14:paraId="79A8307B">
            <w:pPr>
              <w:spacing w:before="0" w:after="0"/>
              <w:jc w:val="center"/>
            </w:pPr>
            <w:r>
              <w:rPr>
                <w:rFonts w:ascii="Times New Roman" w:hAnsi="Times New Roman" w:eastAsia="宋体"/>
                <w:b/>
                <w:bCs/>
                <w:color w:val="000000"/>
                <w:sz w:val="24"/>
                <w:szCs w:val="24"/>
              </w:rPr>
              <w:t>序数纪时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1B50760F">
            <w:pPr>
              <w:spacing w:before="0" w:after="0"/>
              <w:jc w:val="center"/>
            </w:pPr>
            <w:r>
              <w:rPr>
                <w:rFonts w:ascii="Times New Roman" w:hAnsi="Times New Roman" w:eastAsia="宋体"/>
                <w:color w:val="000000"/>
                <w:sz w:val="24"/>
                <w:szCs w:val="24"/>
              </w:rPr>
              <w:t>23点至1点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4AA52A1E">
            <w:pPr>
              <w:spacing w:before="0" w:after="0"/>
              <w:jc w:val="center"/>
            </w:pPr>
            <w:r>
              <w:rPr>
                <w:rFonts w:ascii="Times New Roman" w:hAnsi="Times New Roman" w:eastAsia="宋体"/>
                <w:color w:val="000000"/>
                <w:sz w:val="24"/>
                <w:szCs w:val="24"/>
              </w:rPr>
              <w:t>1点至3点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6B8793F7">
            <w:pPr>
              <w:spacing w:before="0" w:after="0"/>
              <w:jc w:val="center"/>
            </w:pPr>
            <w:r>
              <w:rPr>
                <w:rFonts w:ascii="Times New Roman" w:hAnsi="Times New Roman" w:eastAsia="宋体"/>
                <w:color w:val="000000"/>
                <w:sz w:val="24"/>
                <w:szCs w:val="24"/>
              </w:rPr>
              <w:t>3点至5点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64C24D54">
            <w:pPr>
              <w:spacing w:before="0" w:after="0"/>
              <w:jc w:val="center"/>
            </w:pPr>
            <w:r>
              <w:rPr>
                <w:rFonts w:ascii="Times New Roman" w:hAnsi="Times New Roman" w:eastAsia="宋体"/>
                <w:color w:val="000000"/>
                <w:sz w:val="24"/>
                <w:szCs w:val="24"/>
              </w:rPr>
              <w:t>5点至7点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2E7D595F">
            <w:pPr>
              <w:spacing w:before="0" w:after="0"/>
              <w:jc w:val="center"/>
            </w:pPr>
            <w:r>
              <w:rPr>
                <w:rFonts w:ascii="Times New Roman" w:hAnsi="Times New Roman" w:eastAsia="宋体"/>
                <w:color w:val="000000"/>
                <w:sz w:val="24"/>
                <w:szCs w:val="24"/>
              </w:rPr>
              <w:t>7点至9点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705F3545">
            <w:pPr>
              <w:spacing w:before="0" w:after="0"/>
              <w:jc w:val="center"/>
            </w:pPr>
            <w:r>
              <w:rPr>
                <w:rFonts w:ascii="Times New Roman" w:hAnsi="Times New Roman" w:eastAsia="宋体"/>
                <w:color w:val="000000"/>
                <w:sz w:val="24"/>
                <w:szCs w:val="24"/>
              </w:rPr>
              <w:t>9点至11点</w:t>
            </w:r>
          </w:p>
        </w:tc>
      </w:tr>
      <w:tr w14:paraId="2DA3E082">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21" w:type="dxa"/>
            <w:tcBorders>
              <w:top w:val="single" w:color="666666" w:sz="0" w:space="0"/>
              <w:left w:val="single" w:color="666666" w:sz="0" w:space="0"/>
              <w:bottom w:val="single" w:color="666666" w:sz="0" w:space="0"/>
              <w:right w:val="single" w:color="666666" w:sz="0" w:space="0"/>
            </w:tcBorders>
            <w:tcMar>
              <w:top w:w="100" w:type="dxa"/>
            </w:tcMar>
          </w:tcPr>
          <w:p w14:paraId="01217C63">
            <w:pPr>
              <w:spacing w:before="0" w:after="0"/>
              <w:jc w:val="center"/>
            </w:pPr>
            <w:r>
              <w:rPr>
                <w:rFonts w:ascii="Times New Roman" w:hAnsi="Times New Roman" w:eastAsia="宋体"/>
                <w:b/>
                <w:bCs/>
                <w:color w:val="000000"/>
                <w:sz w:val="24"/>
                <w:szCs w:val="24"/>
              </w:rPr>
              <w:t>天色纪时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45F555D5">
            <w:pPr>
              <w:spacing w:before="0" w:after="0"/>
              <w:jc w:val="center"/>
            </w:pPr>
            <w:r>
              <w:rPr>
                <w:rFonts w:ascii="Times New Roman" w:hAnsi="Times New Roman" w:eastAsia="宋体"/>
                <w:color w:val="000000"/>
                <w:sz w:val="24"/>
                <w:szCs w:val="24"/>
              </w:rPr>
              <w:t>日中</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212B5B40">
            <w:pPr>
              <w:spacing w:before="0" w:after="0"/>
              <w:jc w:val="center"/>
            </w:pPr>
            <w:r>
              <w:rPr>
                <w:rFonts w:ascii="Times New Roman" w:hAnsi="Times New Roman" w:eastAsia="宋体"/>
                <w:color w:val="000000"/>
                <w:sz w:val="24"/>
                <w:szCs w:val="24"/>
              </w:rPr>
              <w:t>日昳</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3538229E">
            <w:pPr>
              <w:spacing w:before="0" w:after="0"/>
              <w:jc w:val="center"/>
            </w:pPr>
            <w:r>
              <w:rPr>
                <w:rFonts w:ascii="Times New Roman" w:hAnsi="Times New Roman" w:eastAsia="宋体"/>
                <w:color w:val="000000"/>
                <w:sz w:val="24"/>
                <w:szCs w:val="24"/>
              </w:rPr>
              <w:t>晡时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25EC8418">
            <w:pPr>
              <w:spacing w:before="0" w:after="0"/>
              <w:jc w:val="center"/>
            </w:pPr>
            <w:r>
              <w:rPr>
                <w:rFonts w:ascii="Times New Roman" w:hAnsi="Times New Roman" w:eastAsia="宋体"/>
                <w:color w:val="000000"/>
                <w:sz w:val="24"/>
                <w:szCs w:val="24"/>
              </w:rPr>
              <w:t>日入</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76105A64">
            <w:pPr>
              <w:spacing w:before="0" w:after="0"/>
              <w:jc w:val="center"/>
            </w:pPr>
            <w:r>
              <w:rPr>
                <w:rFonts w:ascii="Times New Roman" w:hAnsi="Times New Roman" w:eastAsia="宋体"/>
                <w:color w:val="000000"/>
                <w:sz w:val="24"/>
                <w:szCs w:val="24"/>
              </w:rPr>
              <w:t>黄昏</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1C175E21">
            <w:pPr>
              <w:spacing w:before="0" w:after="0"/>
              <w:jc w:val="center"/>
            </w:pPr>
            <w:r>
              <w:rPr>
                <w:rFonts w:ascii="Times New Roman" w:hAnsi="Times New Roman" w:eastAsia="宋体"/>
                <w:color w:val="000000"/>
                <w:sz w:val="24"/>
                <w:szCs w:val="24"/>
              </w:rPr>
              <w:t>人定</w:t>
            </w:r>
          </w:p>
        </w:tc>
      </w:tr>
      <w:tr w14:paraId="4543419C">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21" w:type="dxa"/>
            <w:tcBorders>
              <w:top w:val="single" w:color="666666" w:sz="0" w:space="0"/>
              <w:left w:val="single" w:color="666666" w:sz="0" w:space="0"/>
              <w:bottom w:val="single" w:color="666666" w:sz="0" w:space="0"/>
              <w:right w:val="single" w:color="666666" w:sz="0" w:space="0"/>
            </w:tcBorders>
            <w:tcMar>
              <w:top w:w="100" w:type="dxa"/>
            </w:tcMar>
          </w:tcPr>
          <w:p w14:paraId="15075025">
            <w:pPr>
              <w:spacing w:before="0" w:after="0"/>
              <w:jc w:val="center"/>
            </w:pPr>
            <w:r>
              <w:rPr>
                <w:rFonts w:ascii="Times New Roman" w:hAnsi="Times New Roman" w:eastAsia="宋体"/>
                <w:b/>
                <w:bCs/>
                <w:color w:val="000000"/>
                <w:sz w:val="24"/>
                <w:szCs w:val="24"/>
              </w:rPr>
              <w:t>地支纪时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19AC02DF">
            <w:pPr>
              <w:spacing w:before="0" w:after="0"/>
              <w:jc w:val="center"/>
            </w:pPr>
            <w:r>
              <w:rPr>
                <w:rFonts w:ascii="Times New Roman" w:hAnsi="Times New Roman" w:eastAsia="宋体"/>
                <w:color w:val="000000"/>
                <w:sz w:val="24"/>
                <w:szCs w:val="24"/>
              </w:rPr>
              <w:t>午</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52FA1A5E">
            <w:pPr>
              <w:spacing w:before="0" w:after="0"/>
              <w:jc w:val="center"/>
            </w:pPr>
            <w:r>
              <w:rPr>
                <w:rFonts w:ascii="Times New Roman" w:hAnsi="Times New Roman" w:eastAsia="宋体"/>
                <w:color w:val="000000"/>
                <w:sz w:val="24"/>
                <w:szCs w:val="24"/>
              </w:rPr>
              <w:t>未</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14C4EB29">
            <w:pPr>
              <w:spacing w:before="0" w:after="0"/>
              <w:jc w:val="center"/>
            </w:pPr>
            <w:r>
              <w:rPr>
                <w:rFonts w:ascii="Times New Roman" w:hAnsi="Times New Roman" w:eastAsia="宋体"/>
                <w:color w:val="000000"/>
                <w:sz w:val="24"/>
                <w:szCs w:val="24"/>
              </w:rPr>
              <w:t>申</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12282201">
            <w:pPr>
              <w:spacing w:before="0" w:after="0"/>
              <w:jc w:val="center"/>
            </w:pPr>
            <w:r>
              <w:rPr>
                <w:rFonts w:ascii="Times New Roman" w:hAnsi="Times New Roman" w:eastAsia="宋体"/>
                <w:color w:val="000000"/>
                <w:sz w:val="24"/>
                <w:szCs w:val="24"/>
              </w:rPr>
              <w:t>酉</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6BFFC14A">
            <w:pPr>
              <w:spacing w:before="0" w:after="0"/>
              <w:jc w:val="center"/>
            </w:pPr>
            <w:r>
              <w:rPr>
                <w:rFonts w:ascii="Times New Roman" w:hAnsi="Times New Roman" w:eastAsia="宋体"/>
                <w:color w:val="000000"/>
                <w:sz w:val="24"/>
                <w:szCs w:val="24"/>
              </w:rPr>
              <w:t>戌</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2FB106E1">
            <w:pPr>
              <w:spacing w:before="0" w:after="0"/>
              <w:jc w:val="center"/>
            </w:pPr>
            <w:r>
              <w:rPr>
                <w:rFonts w:ascii="Times New Roman" w:hAnsi="Times New Roman" w:eastAsia="宋体"/>
                <w:color w:val="000000"/>
                <w:sz w:val="24"/>
                <w:szCs w:val="24"/>
              </w:rPr>
              <w:t>亥</w:t>
            </w:r>
          </w:p>
        </w:tc>
      </w:tr>
      <w:tr w14:paraId="27E6AE93">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921" w:type="dxa"/>
            <w:tcBorders>
              <w:top w:val="single" w:color="666666" w:sz="0" w:space="0"/>
              <w:left w:val="single" w:color="666666" w:sz="0" w:space="0"/>
              <w:bottom w:val="single" w:color="666666" w:sz="0" w:space="0"/>
              <w:right w:val="single" w:color="666666" w:sz="0" w:space="0"/>
            </w:tcBorders>
            <w:tcMar>
              <w:top w:w="100" w:type="dxa"/>
            </w:tcMar>
          </w:tcPr>
          <w:p w14:paraId="3FEC23E0">
            <w:pPr>
              <w:spacing w:before="0" w:after="0"/>
              <w:jc w:val="center"/>
            </w:pPr>
            <w:r>
              <w:rPr>
                <w:rFonts w:ascii="Times New Roman" w:hAnsi="Times New Roman" w:eastAsia="宋体"/>
                <w:b/>
                <w:bCs/>
                <w:color w:val="000000"/>
                <w:sz w:val="24"/>
                <w:szCs w:val="24"/>
              </w:rPr>
              <w:t>序数纪时</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17733CD5">
            <w:pPr>
              <w:spacing w:before="0" w:after="0"/>
              <w:jc w:val="center"/>
            </w:pPr>
            <w:r>
              <w:rPr>
                <w:rFonts w:ascii="Times New Roman" w:hAnsi="Times New Roman" w:eastAsia="宋体"/>
                <w:color w:val="000000"/>
                <w:sz w:val="24"/>
                <w:szCs w:val="24"/>
              </w:rPr>
              <w:t>11点至13点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3930A805">
            <w:pPr>
              <w:spacing w:before="0" w:after="0"/>
              <w:jc w:val="center"/>
            </w:pPr>
            <w:r>
              <w:rPr>
                <w:rFonts w:ascii="Times New Roman" w:hAnsi="Times New Roman" w:eastAsia="宋体"/>
                <w:color w:val="000000"/>
                <w:sz w:val="24"/>
                <w:szCs w:val="24"/>
              </w:rPr>
              <w:t>13点至15点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3F8965A8">
            <w:pPr>
              <w:spacing w:before="0" w:after="0"/>
              <w:jc w:val="center"/>
            </w:pPr>
            <w:r>
              <w:rPr>
                <w:rFonts w:ascii="Times New Roman" w:hAnsi="Times New Roman" w:eastAsia="宋体"/>
                <w:color w:val="000000"/>
                <w:sz w:val="24"/>
                <w:szCs w:val="24"/>
              </w:rPr>
              <w:t>15点至17点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02839B1D">
            <w:pPr>
              <w:spacing w:before="0" w:after="0"/>
              <w:jc w:val="center"/>
            </w:pPr>
            <w:r>
              <w:rPr>
                <w:rFonts w:ascii="Times New Roman" w:hAnsi="Times New Roman" w:eastAsia="宋体"/>
                <w:color w:val="000000"/>
                <w:sz w:val="24"/>
                <w:szCs w:val="24"/>
              </w:rPr>
              <w:t>17点至19点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6E34C2D0">
            <w:pPr>
              <w:spacing w:before="0" w:after="0"/>
              <w:jc w:val="center"/>
            </w:pPr>
            <w:r>
              <w:rPr>
                <w:rFonts w:ascii="Times New Roman" w:hAnsi="Times New Roman" w:eastAsia="宋体"/>
                <w:color w:val="000000"/>
                <w:sz w:val="24"/>
                <w:szCs w:val="24"/>
              </w:rPr>
              <w:t>19点至21点</w:t>
            </w:r>
          </w:p>
        </w:tc>
        <w:tc>
          <w:tcPr>
            <w:tcW w:w="1224" w:type="dxa"/>
            <w:tcBorders>
              <w:top w:val="single" w:color="666666" w:sz="0" w:space="0"/>
              <w:left w:val="single" w:color="666666" w:sz="0" w:space="0"/>
              <w:bottom w:val="single" w:color="666666" w:sz="0" w:space="0"/>
              <w:right w:val="single" w:color="666666" w:sz="0" w:space="0"/>
            </w:tcBorders>
            <w:tcMar>
              <w:top w:w="100" w:type="dxa"/>
            </w:tcMar>
          </w:tcPr>
          <w:p w14:paraId="50417CD1">
            <w:pPr>
              <w:spacing w:before="0" w:after="0"/>
              <w:jc w:val="center"/>
            </w:pPr>
            <w:r>
              <w:rPr>
                <w:rFonts w:ascii="Times New Roman" w:hAnsi="Times New Roman" w:eastAsia="宋体"/>
                <w:color w:val="000000"/>
                <w:sz w:val="24"/>
                <w:szCs w:val="24"/>
              </w:rPr>
              <w:t>21点至 23点</w:t>
            </w:r>
          </w:p>
        </w:tc>
      </w:tr>
    </w:tbl>
    <w:p w14:paraId="23BBB2B4">
      <w:pPr>
        <w:pStyle w:val="8"/>
        <w:spacing w:before="0" w:after="0"/>
        <w:jc w:val="left"/>
      </w:pPr>
      <w:r>
        <w:rPr>
          <w:b/>
          <w:bCs/>
          <w:sz w:val="24"/>
          <w:szCs w:val="24"/>
        </w:rPr>
        <w:t>四、文意梳理</w:t>
      </w:r>
    </w:p>
    <w:p w14:paraId="2868B0F5">
      <w:pPr>
        <w:spacing w:before="0" w:after="0"/>
        <w:jc w:val="center"/>
      </w:pPr>
      <w:r>
        <w:drawing>
          <wp:inline distT="0" distB="0" distL="0" distR="0">
            <wp:extent cx="3192780" cy="108966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5"/>
                    <a:srcRect/>
                    <a:stretch>
                      <a:fillRect/>
                    </a:stretch>
                  </pic:blipFill>
                  <pic:spPr>
                    <a:xfrm>
                      <a:off x="0" y="0"/>
                      <a:ext cx="3192780" cy="1089660"/>
                    </a:xfrm>
                    <a:prstGeom prst="rect">
                      <a:avLst/>
                    </a:prstGeom>
                  </pic:spPr>
                </pic:pic>
              </a:graphicData>
            </a:graphic>
          </wp:inline>
        </w:drawing>
      </w:r>
    </w:p>
    <w:p w14:paraId="1F422294">
      <w:pPr>
        <w:spacing w:before="0" w:after="0"/>
        <w:jc w:val="center"/>
      </w:pPr>
      <w:r>
        <w:drawing>
          <wp:inline distT="0" distB="0" distL="0" distR="0">
            <wp:extent cx="3307080" cy="762000"/>
            <wp:effectExtent l="0" t="0" r="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6"/>
                    <a:srcRect/>
                    <a:stretch>
                      <a:fillRect/>
                    </a:stretch>
                  </pic:blipFill>
                  <pic:spPr>
                    <a:xfrm>
                      <a:off x="0" y="0"/>
                      <a:ext cx="3307080" cy="762000"/>
                    </a:xfrm>
                    <a:prstGeom prst="rect">
                      <a:avLst/>
                    </a:prstGeom>
                  </pic:spPr>
                </pic:pic>
              </a:graphicData>
            </a:graphic>
          </wp:inline>
        </w:drawing>
      </w:r>
    </w:p>
    <w:p w14:paraId="2767A3AC">
      <w:pPr>
        <w:spacing w:before="0" w:after="0"/>
        <w:jc w:val="center"/>
      </w:pPr>
      <w:r>
        <w:drawing>
          <wp:inline distT="0" distB="0" distL="0" distR="0">
            <wp:extent cx="3307080" cy="131064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7"/>
                    <a:srcRect/>
                    <a:stretch>
                      <a:fillRect/>
                    </a:stretch>
                  </pic:blipFill>
                  <pic:spPr>
                    <a:xfrm>
                      <a:off x="0" y="0"/>
                      <a:ext cx="3307080" cy="1310640"/>
                    </a:xfrm>
                    <a:prstGeom prst="rect">
                      <a:avLst/>
                    </a:prstGeom>
                  </pic:spPr>
                </pic:pic>
              </a:graphicData>
            </a:graphic>
          </wp:inline>
        </w:drawing>
      </w:r>
    </w:p>
    <w:p w14:paraId="2682BD84">
      <w:pPr>
        <w:spacing w:before="0" w:after="0"/>
        <w:jc w:val="center"/>
      </w:pPr>
      <w:r>
        <w:drawing>
          <wp:inline distT="0" distB="0" distL="0" distR="0">
            <wp:extent cx="3307080" cy="130302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8"/>
                    <a:srcRect/>
                    <a:stretch>
                      <a:fillRect/>
                    </a:stretch>
                  </pic:blipFill>
                  <pic:spPr>
                    <a:xfrm>
                      <a:off x="0" y="0"/>
                      <a:ext cx="3307080" cy="1303020"/>
                    </a:xfrm>
                    <a:prstGeom prst="rect">
                      <a:avLst/>
                    </a:prstGeom>
                  </pic:spPr>
                </pic:pic>
              </a:graphicData>
            </a:graphic>
          </wp:inline>
        </w:drawing>
      </w:r>
    </w:p>
    <w:p w14:paraId="7362C613">
      <w:pPr>
        <w:spacing w:before="0" w:after="0"/>
        <w:jc w:val="center"/>
      </w:pPr>
      <w:r>
        <w:drawing>
          <wp:inline distT="0" distB="0" distL="0" distR="0">
            <wp:extent cx="3307080" cy="1645920"/>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29"/>
                    <a:srcRect/>
                    <a:stretch>
                      <a:fillRect/>
                    </a:stretch>
                  </pic:blipFill>
                  <pic:spPr>
                    <a:xfrm>
                      <a:off x="0" y="0"/>
                      <a:ext cx="3307080" cy="1645920"/>
                    </a:xfrm>
                    <a:prstGeom prst="rect">
                      <a:avLst/>
                    </a:prstGeom>
                  </pic:spPr>
                </pic:pic>
              </a:graphicData>
            </a:graphic>
          </wp:inline>
        </w:drawing>
      </w:r>
    </w:p>
    <w:p w14:paraId="55B523EE">
      <w:pPr>
        <w:spacing w:before="0" w:after="0"/>
        <w:jc w:val="center"/>
      </w:pPr>
      <w:r>
        <w:drawing>
          <wp:inline distT="0" distB="0" distL="0" distR="0">
            <wp:extent cx="3307080" cy="1638300"/>
            <wp:effectExtent l="0" t="0" r="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30"/>
                    <a:srcRect/>
                    <a:stretch>
                      <a:fillRect/>
                    </a:stretch>
                  </pic:blipFill>
                  <pic:spPr>
                    <a:xfrm>
                      <a:off x="0" y="0"/>
                      <a:ext cx="3307080" cy="1638300"/>
                    </a:xfrm>
                    <a:prstGeom prst="rect">
                      <a:avLst/>
                    </a:prstGeom>
                  </pic:spPr>
                </pic:pic>
              </a:graphicData>
            </a:graphic>
          </wp:inline>
        </w:drawing>
      </w:r>
    </w:p>
    <w:p w14:paraId="355A6798">
      <w:pPr>
        <w:spacing w:before="0" w:after="0"/>
        <w:jc w:val="center"/>
      </w:pPr>
      <w:r>
        <w:drawing>
          <wp:inline distT="0" distB="0" distL="0" distR="0">
            <wp:extent cx="3307080" cy="7391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31"/>
                    <a:srcRect/>
                    <a:stretch>
                      <a:fillRect/>
                    </a:stretch>
                  </pic:blipFill>
                  <pic:spPr>
                    <a:xfrm>
                      <a:off x="0" y="0"/>
                      <a:ext cx="3307080" cy="739140"/>
                    </a:xfrm>
                    <a:prstGeom prst="rect">
                      <a:avLst/>
                    </a:prstGeom>
                  </pic:spPr>
                </pic:pic>
              </a:graphicData>
            </a:graphic>
          </wp:inline>
        </w:drawing>
      </w:r>
    </w:p>
    <w:p w14:paraId="485D588F">
      <w:pPr>
        <w:spacing w:before="0" w:after="0"/>
        <w:jc w:val="center"/>
      </w:pPr>
      <w:r>
        <w:drawing>
          <wp:inline distT="0" distB="0" distL="0" distR="0">
            <wp:extent cx="3223260" cy="716280"/>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32"/>
                    <a:srcRect/>
                    <a:stretch>
                      <a:fillRect/>
                    </a:stretch>
                  </pic:blipFill>
                  <pic:spPr>
                    <a:xfrm>
                      <a:off x="0" y="0"/>
                      <a:ext cx="3223260" cy="716280"/>
                    </a:xfrm>
                    <a:prstGeom prst="rect">
                      <a:avLst/>
                    </a:prstGeom>
                  </pic:spPr>
                </pic:pic>
              </a:graphicData>
            </a:graphic>
          </wp:inline>
        </w:drawing>
      </w:r>
    </w:p>
    <w:p w14:paraId="7B6D1FC4">
      <w:pPr>
        <w:spacing w:before="0" w:after="0"/>
        <w:jc w:val="center"/>
      </w:pPr>
      <w:r>
        <w:drawing>
          <wp:inline distT="0" distB="0" distL="0" distR="0">
            <wp:extent cx="3223260" cy="1630680"/>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33"/>
                    <a:srcRect/>
                    <a:stretch>
                      <a:fillRect/>
                    </a:stretch>
                  </pic:blipFill>
                  <pic:spPr>
                    <a:xfrm>
                      <a:off x="0" y="0"/>
                      <a:ext cx="3223260" cy="1630680"/>
                    </a:xfrm>
                    <a:prstGeom prst="rect">
                      <a:avLst/>
                    </a:prstGeom>
                  </pic:spPr>
                </pic:pic>
              </a:graphicData>
            </a:graphic>
          </wp:inline>
        </w:drawing>
      </w:r>
    </w:p>
    <w:p w14:paraId="025DD925">
      <w:pPr>
        <w:spacing w:before="0" w:after="0"/>
        <w:jc w:val="center"/>
      </w:pPr>
      <w:r>
        <w:drawing>
          <wp:inline distT="0" distB="0" distL="0" distR="0">
            <wp:extent cx="3223260" cy="1287780"/>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34"/>
                    <a:srcRect/>
                    <a:stretch>
                      <a:fillRect/>
                    </a:stretch>
                  </pic:blipFill>
                  <pic:spPr>
                    <a:xfrm>
                      <a:off x="0" y="0"/>
                      <a:ext cx="3223260" cy="1287780"/>
                    </a:xfrm>
                    <a:prstGeom prst="rect">
                      <a:avLst/>
                    </a:prstGeom>
                  </pic:spPr>
                </pic:pic>
              </a:graphicData>
            </a:graphic>
          </wp:inline>
        </w:drawing>
      </w:r>
    </w:p>
    <w:p w14:paraId="7032BA0E">
      <w:pPr>
        <w:spacing w:before="0" w:after="0"/>
        <w:jc w:val="center"/>
      </w:pPr>
      <w:r>
        <w:drawing>
          <wp:inline distT="0" distB="0" distL="0" distR="0">
            <wp:extent cx="3223260" cy="1318260"/>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35"/>
                    <a:srcRect/>
                    <a:stretch>
                      <a:fillRect/>
                    </a:stretch>
                  </pic:blipFill>
                  <pic:spPr>
                    <a:xfrm>
                      <a:off x="0" y="0"/>
                      <a:ext cx="3223260" cy="1318260"/>
                    </a:xfrm>
                    <a:prstGeom prst="rect">
                      <a:avLst/>
                    </a:prstGeom>
                  </pic:spPr>
                </pic:pic>
              </a:graphicData>
            </a:graphic>
          </wp:inline>
        </w:drawing>
      </w:r>
    </w:p>
    <w:p w14:paraId="50EE757C">
      <w:pPr>
        <w:spacing w:before="0" w:after="0"/>
        <w:jc w:val="center"/>
      </w:pPr>
      <w:r>
        <w:drawing>
          <wp:inline distT="0" distB="0" distL="0" distR="0">
            <wp:extent cx="3223260" cy="990600"/>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36"/>
                    <a:srcRect/>
                    <a:stretch>
                      <a:fillRect/>
                    </a:stretch>
                  </pic:blipFill>
                  <pic:spPr>
                    <a:xfrm>
                      <a:off x="0" y="0"/>
                      <a:ext cx="3223260" cy="990600"/>
                    </a:xfrm>
                    <a:prstGeom prst="rect">
                      <a:avLst/>
                    </a:prstGeom>
                  </pic:spPr>
                </pic:pic>
              </a:graphicData>
            </a:graphic>
          </wp:inline>
        </w:drawing>
      </w:r>
    </w:p>
    <w:p w14:paraId="2E344093">
      <w:pPr>
        <w:spacing w:before="0" w:after="0"/>
        <w:jc w:val="center"/>
      </w:pPr>
      <w:r>
        <w:drawing>
          <wp:inline distT="0" distB="0" distL="0" distR="0">
            <wp:extent cx="3223260" cy="1341120"/>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37"/>
                    <a:srcRect/>
                    <a:stretch>
                      <a:fillRect/>
                    </a:stretch>
                  </pic:blipFill>
                  <pic:spPr>
                    <a:xfrm>
                      <a:off x="0" y="0"/>
                      <a:ext cx="3223260" cy="1341120"/>
                    </a:xfrm>
                    <a:prstGeom prst="rect">
                      <a:avLst/>
                    </a:prstGeom>
                  </pic:spPr>
                </pic:pic>
              </a:graphicData>
            </a:graphic>
          </wp:inline>
        </w:drawing>
      </w:r>
    </w:p>
    <w:p w14:paraId="469C8016">
      <w:pPr>
        <w:spacing w:before="0" w:after="0"/>
        <w:jc w:val="center"/>
      </w:pPr>
      <w:r>
        <w:drawing>
          <wp:inline distT="0" distB="0" distL="0" distR="0">
            <wp:extent cx="3223260" cy="373380"/>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38"/>
                    <a:srcRect/>
                    <a:stretch>
                      <a:fillRect/>
                    </a:stretch>
                  </pic:blipFill>
                  <pic:spPr>
                    <a:xfrm>
                      <a:off x="0" y="0"/>
                      <a:ext cx="3223260" cy="373380"/>
                    </a:xfrm>
                    <a:prstGeom prst="rect">
                      <a:avLst/>
                    </a:prstGeom>
                  </pic:spPr>
                </pic:pic>
              </a:graphicData>
            </a:graphic>
          </wp:inline>
        </w:drawing>
      </w:r>
    </w:p>
    <w:p w14:paraId="05982FB2">
      <w:pPr>
        <w:spacing w:before="0" w:after="0"/>
        <w:jc w:val="center"/>
      </w:pPr>
      <w:r>
        <w:drawing>
          <wp:inline distT="0" distB="0" distL="0" distR="0">
            <wp:extent cx="3223260" cy="1348740"/>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39"/>
                    <a:srcRect/>
                    <a:stretch>
                      <a:fillRect/>
                    </a:stretch>
                  </pic:blipFill>
                  <pic:spPr>
                    <a:xfrm>
                      <a:off x="0" y="0"/>
                      <a:ext cx="3223260" cy="1348740"/>
                    </a:xfrm>
                    <a:prstGeom prst="rect">
                      <a:avLst/>
                    </a:prstGeom>
                  </pic:spPr>
                </pic:pic>
              </a:graphicData>
            </a:graphic>
          </wp:inline>
        </w:drawing>
      </w:r>
    </w:p>
    <w:p w14:paraId="6563F5E7">
      <w:pPr>
        <w:spacing w:before="0" w:after="0"/>
        <w:jc w:val="center"/>
      </w:pPr>
      <w:r>
        <w:drawing>
          <wp:inline distT="0" distB="0" distL="0" distR="0">
            <wp:extent cx="3223260" cy="1737360"/>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40"/>
                    <a:srcRect/>
                    <a:stretch>
                      <a:fillRect/>
                    </a:stretch>
                  </pic:blipFill>
                  <pic:spPr>
                    <a:xfrm>
                      <a:off x="0" y="0"/>
                      <a:ext cx="3223260" cy="1737360"/>
                    </a:xfrm>
                    <a:prstGeom prst="rect">
                      <a:avLst/>
                    </a:prstGeom>
                  </pic:spPr>
                </pic:pic>
              </a:graphicData>
            </a:graphic>
          </wp:inline>
        </w:drawing>
      </w:r>
    </w:p>
    <w:p w14:paraId="32C73DD0">
      <w:pPr>
        <w:spacing w:before="0" w:after="0"/>
        <w:jc w:val="center"/>
      </w:pPr>
      <w:r>
        <w:drawing>
          <wp:inline distT="0" distB="0" distL="0" distR="0">
            <wp:extent cx="3223260" cy="1729740"/>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41"/>
                    <a:srcRect/>
                    <a:stretch>
                      <a:fillRect/>
                    </a:stretch>
                  </pic:blipFill>
                  <pic:spPr>
                    <a:xfrm>
                      <a:off x="0" y="0"/>
                      <a:ext cx="3223260" cy="1729740"/>
                    </a:xfrm>
                    <a:prstGeom prst="rect">
                      <a:avLst/>
                    </a:prstGeom>
                  </pic:spPr>
                </pic:pic>
              </a:graphicData>
            </a:graphic>
          </wp:inline>
        </w:drawing>
      </w:r>
    </w:p>
    <w:p w14:paraId="3CE15507">
      <w:pPr>
        <w:spacing w:before="0" w:after="0"/>
        <w:jc w:val="center"/>
      </w:pPr>
      <w:r>
        <w:drawing>
          <wp:inline distT="0" distB="0" distL="0" distR="0">
            <wp:extent cx="3223260" cy="215646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42"/>
                    <a:srcRect/>
                    <a:stretch>
                      <a:fillRect/>
                    </a:stretch>
                  </pic:blipFill>
                  <pic:spPr>
                    <a:xfrm>
                      <a:off x="0" y="0"/>
                      <a:ext cx="3223260" cy="2156460"/>
                    </a:xfrm>
                    <a:prstGeom prst="rect">
                      <a:avLst/>
                    </a:prstGeom>
                  </pic:spPr>
                </pic:pic>
              </a:graphicData>
            </a:graphic>
          </wp:inline>
        </w:drawing>
      </w:r>
    </w:p>
    <w:p w14:paraId="38ED46E0">
      <w:pPr>
        <w:spacing w:before="0" w:after="0"/>
        <w:jc w:val="center"/>
      </w:pPr>
      <w:r>
        <w:drawing>
          <wp:inline distT="0" distB="0" distL="0" distR="0">
            <wp:extent cx="3192780" cy="2103120"/>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43"/>
                    <a:srcRect/>
                    <a:stretch>
                      <a:fillRect/>
                    </a:stretch>
                  </pic:blipFill>
                  <pic:spPr>
                    <a:xfrm>
                      <a:off x="0" y="0"/>
                      <a:ext cx="3192780" cy="2103120"/>
                    </a:xfrm>
                    <a:prstGeom prst="rect">
                      <a:avLst/>
                    </a:prstGeom>
                  </pic:spPr>
                </pic:pic>
              </a:graphicData>
            </a:graphic>
          </wp:inline>
        </w:drawing>
      </w:r>
    </w:p>
    <w:p w14:paraId="3BE9DC92">
      <w:pPr>
        <w:spacing w:before="0" w:after="0"/>
        <w:jc w:val="center"/>
      </w:pPr>
      <w:r>
        <w:drawing>
          <wp:inline distT="0" distB="0" distL="0" distR="0">
            <wp:extent cx="3192780" cy="140208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44"/>
                    <a:srcRect/>
                    <a:stretch>
                      <a:fillRect/>
                    </a:stretch>
                  </pic:blipFill>
                  <pic:spPr>
                    <a:xfrm>
                      <a:off x="0" y="0"/>
                      <a:ext cx="3192780" cy="1402080"/>
                    </a:xfrm>
                    <a:prstGeom prst="rect">
                      <a:avLst/>
                    </a:prstGeom>
                  </pic:spPr>
                </pic:pic>
              </a:graphicData>
            </a:graphic>
          </wp:inline>
        </w:drawing>
      </w:r>
    </w:p>
    <w:p w14:paraId="216F3764">
      <w:pPr>
        <w:spacing w:before="0" w:after="0"/>
        <w:jc w:val="center"/>
      </w:pPr>
      <w:r>
        <w:drawing>
          <wp:inline distT="0" distB="0" distL="0" distR="0">
            <wp:extent cx="3192780" cy="105156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45"/>
                    <a:srcRect/>
                    <a:stretch>
                      <a:fillRect/>
                    </a:stretch>
                  </pic:blipFill>
                  <pic:spPr>
                    <a:xfrm>
                      <a:off x="0" y="0"/>
                      <a:ext cx="3192780" cy="1051560"/>
                    </a:xfrm>
                    <a:prstGeom prst="rect">
                      <a:avLst/>
                    </a:prstGeom>
                  </pic:spPr>
                </pic:pic>
              </a:graphicData>
            </a:graphic>
          </wp:inline>
        </w:drawing>
      </w:r>
    </w:p>
    <w:p w14:paraId="37243E70">
      <w:pPr>
        <w:spacing w:before="0" w:after="0"/>
        <w:jc w:val="center"/>
      </w:pPr>
      <w:r>
        <w:drawing>
          <wp:inline distT="0" distB="0" distL="0" distR="0">
            <wp:extent cx="3192780" cy="1379220"/>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46"/>
                    <a:srcRect/>
                    <a:stretch>
                      <a:fillRect/>
                    </a:stretch>
                  </pic:blipFill>
                  <pic:spPr>
                    <a:xfrm>
                      <a:off x="0" y="0"/>
                      <a:ext cx="3192780" cy="1379220"/>
                    </a:xfrm>
                    <a:prstGeom prst="rect">
                      <a:avLst/>
                    </a:prstGeom>
                  </pic:spPr>
                </pic:pic>
              </a:graphicData>
            </a:graphic>
          </wp:inline>
        </w:drawing>
      </w:r>
    </w:p>
    <w:p w14:paraId="72A965EC">
      <w:pPr>
        <w:spacing w:before="0" w:after="0"/>
        <w:jc w:val="center"/>
      </w:pPr>
      <w:r>
        <w:drawing>
          <wp:inline distT="0" distB="0" distL="0" distR="0">
            <wp:extent cx="3192780" cy="1463040"/>
            <wp:effectExtent l="0" t="0" r="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47"/>
                    <a:srcRect/>
                    <a:stretch>
                      <a:fillRect/>
                    </a:stretch>
                  </pic:blipFill>
                  <pic:spPr>
                    <a:xfrm>
                      <a:off x="0" y="0"/>
                      <a:ext cx="3192780" cy="1463040"/>
                    </a:xfrm>
                    <a:prstGeom prst="rect">
                      <a:avLst/>
                    </a:prstGeom>
                  </pic:spPr>
                </pic:pic>
              </a:graphicData>
            </a:graphic>
          </wp:inline>
        </w:drawing>
      </w:r>
    </w:p>
    <w:p w14:paraId="0D5B60B5">
      <w:pPr>
        <w:spacing w:before="0" w:after="0"/>
        <w:jc w:val="center"/>
      </w:pPr>
      <w:r>
        <w:drawing>
          <wp:inline distT="0" distB="0" distL="0" distR="0">
            <wp:extent cx="3253740" cy="76200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48"/>
                    <a:srcRect/>
                    <a:stretch>
                      <a:fillRect/>
                    </a:stretch>
                  </pic:blipFill>
                  <pic:spPr>
                    <a:xfrm>
                      <a:off x="0" y="0"/>
                      <a:ext cx="3253740" cy="762000"/>
                    </a:xfrm>
                    <a:prstGeom prst="rect">
                      <a:avLst/>
                    </a:prstGeom>
                  </pic:spPr>
                </pic:pic>
              </a:graphicData>
            </a:graphic>
          </wp:inline>
        </w:drawing>
      </w:r>
    </w:p>
    <w:p w14:paraId="1E8C30C9">
      <w:pPr>
        <w:spacing w:before="0" w:after="0"/>
        <w:jc w:val="center"/>
      </w:pPr>
      <w:r>
        <w:drawing>
          <wp:inline distT="0" distB="0" distL="0" distR="0">
            <wp:extent cx="3253740" cy="166116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49"/>
                    <a:srcRect/>
                    <a:stretch>
                      <a:fillRect/>
                    </a:stretch>
                  </pic:blipFill>
                  <pic:spPr>
                    <a:xfrm>
                      <a:off x="0" y="0"/>
                      <a:ext cx="3253740" cy="1661160"/>
                    </a:xfrm>
                    <a:prstGeom prst="rect">
                      <a:avLst/>
                    </a:prstGeom>
                  </pic:spPr>
                </pic:pic>
              </a:graphicData>
            </a:graphic>
          </wp:inline>
        </w:drawing>
      </w:r>
    </w:p>
    <w:p w14:paraId="2B34DC58">
      <w:pPr>
        <w:spacing w:before="0" w:after="0"/>
        <w:jc w:val="center"/>
      </w:pPr>
      <w:r>
        <w:drawing>
          <wp:inline distT="0" distB="0" distL="0" distR="0">
            <wp:extent cx="3253740" cy="134112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50"/>
                    <a:srcRect/>
                    <a:stretch>
                      <a:fillRect/>
                    </a:stretch>
                  </pic:blipFill>
                  <pic:spPr>
                    <a:xfrm>
                      <a:off x="0" y="0"/>
                      <a:ext cx="3253740" cy="1341120"/>
                    </a:xfrm>
                    <a:prstGeom prst="rect">
                      <a:avLst/>
                    </a:prstGeom>
                  </pic:spPr>
                </pic:pic>
              </a:graphicData>
            </a:graphic>
          </wp:inline>
        </w:drawing>
      </w:r>
    </w:p>
    <w:p w14:paraId="555F8EF7">
      <w:pPr>
        <w:spacing w:before="0" w:after="0"/>
        <w:jc w:val="center"/>
      </w:pPr>
      <w:r>
        <w:drawing>
          <wp:inline distT="0" distB="0" distL="0" distR="0">
            <wp:extent cx="3253740" cy="202692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51"/>
                    <a:srcRect/>
                    <a:stretch>
                      <a:fillRect/>
                    </a:stretch>
                  </pic:blipFill>
                  <pic:spPr>
                    <a:xfrm>
                      <a:off x="0" y="0"/>
                      <a:ext cx="3253740" cy="2026920"/>
                    </a:xfrm>
                    <a:prstGeom prst="rect">
                      <a:avLst/>
                    </a:prstGeom>
                  </pic:spPr>
                </pic:pic>
              </a:graphicData>
            </a:graphic>
          </wp:inline>
        </w:drawing>
      </w:r>
    </w:p>
    <w:p w14:paraId="29B324F1">
      <w:pPr>
        <w:spacing w:before="0" w:after="0"/>
        <w:jc w:val="center"/>
      </w:pPr>
      <w:r>
        <w:drawing>
          <wp:inline distT="0" distB="0" distL="0" distR="0">
            <wp:extent cx="3253740" cy="17145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52"/>
                    <a:srcRect/>
                    <a:stretch>
                      <a:fillRect/>
                    </a:stretch>
                  </pic:blipFill>
                  <pic:spPr>
                    <a:xfrm>
                      <a:off x="0" y="0"/>
                      <a:ext cx="3253740" cy="1714500"/>
                    </a:xfrm>
                    <a:prstGeom prst="rect">
                      <a:avLst/>
                    </a:prstGeom>
                  </pic:spPr>
                </pic:pic>
              </a:graphicData>
            </a:graphic>
          </wp:inline>
        </w:drawing>
      </w:r>
    </w:p>
    <w:p w14:paraId="235E80E5">
      <w:pPr>
        <w:spacing w:before="0" w:after="0"/>
        <w:jc w:val="center"/>
      </w:pPr>
      <w:r>
        <w:drawing>
          <wp:inline distT="0" distB="0" distL="0" distR="0">
            <wp:extent cx="3223260" cy="9906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53"/>
                    <a:srcRect/>
                    <a:stretch>
                      <a:fillRect/>
                    </a:stretch>
                  </pic:blipFill>
                  <pic:spPr>
                    <a:xfrm>
                      <a:off x="0" y="0"/>
                      <a:ext cx="3223260" cy="990600"/>
                    </a:xfrm>
                    <a:prstGeom prst="rect">
                      <a:avLst/>
                    </a:prstGeom>
                  </pic:spPr>
                </pic:pic>
              </a:graphicData>
            </a:graphic>
          </wp:inline>
        </w:drawing>
      </w:r>
    </w:p>
    <w:p w14:paraId="612B49D8">
      <w:pPr>
        <w:spacing w:before="0" w:after="0"/>
        <w:jc w:val="center"/>
      </w:pPr>
      <w:r>
        <w:drawing>
          <wp:inline distT="0" distB="0" distL="0" distR="0">
            <wp:extent cx="3223260" cy="1592580"/>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48"/>
                    <pic:cNvPicPr>
                      <a:picLocks noChangeAspect="1" noChangeArrowheads="1"/>
                    </pic:cNvPicPr>
                  </pic:nvPicPr>
                  <pic:blipFill>
                    <a:blip r:embed="rId54"/>
                    <a:srcRect/>
                    <a:stretch>
                      <a:fillRect/>
                    </a:stretch>
                  </pic:blipFill>
                  <pic:spPr>
                    <a:xfrm>
                      <a:off x="0" y="0"/>
                      <a:ext cx="3223260" cy="1592580"/>
                    </a:xfrm>
                    <a:prstGeom prst="rect">
                      <a:avLst/>
                    </a:prstGeom>
                  </pic:spPr>
                </pic:pic>
              </a:graphicData>
            </a:graphic>
          </wp:inline>
        </w:drawing>
      </w:r>
    </w:p>
    <w:p w14:paraId="58F361F2">
      <w:pPr>
        <w:spacing w:before="0" w:after="0"/>
        <w:jc w:val="center"/>
      </w:pPr>
      <w:r>
        <w:drawing>
          <wp:inline distT="0" distB="0" distL="0" distR="0">
            <wp:extent cx="3223260" cy="1272540"/>
            <wp:effectExtent l="0" t="0" r="0"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pic:cNvPicPr>
                      <a:picLocks noChangeAspect="1" noChangeArrowheads="1"/>
                    </pic:cNvPicPr>
                  </pic:nvPicPr>
                  <pic:blipFill>
                    <a:blip r:embed="rId55"/>
                    <a:srcRect/>
                    <a:stretch>
                      <a:fillRect/>
                    </a:stretch>
                  </pic:blipFill>
                  <pic:spPr>
                    <a:xfrm>
                      <a:off x="0" y="0"/>
                      <a:ext cx="3223260" cy="1272540"/>
                    </a:xfrm>
                    <a:prstGeom prst="rect">
                      <a:avLst/>
                    </a:prstGeom>
                  </pic:spPr>
                </pic:pic>
              </a:graphicData>
            </a:graphic>
          </wp:inline>
        </w:drawing>
      </w:r>
    </w:p>
    <w:p w14:paraId="6CAFB3F6">
      <w:pPr>
        <w:spacing w:before="0" w:after="0"/>
        <w:jc w:val="center"/>
      </w:pPr>
      <w:r>
        <w:drawing>
          <wp:inline distT="0" distB="0" distL="0" distR="0">
            <wp:extent cx="3223260" cy="952500"/>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pic:cNvPicPr>
                      <a:picLocks noChangeAspect="1" noChangeArrowheads="1"/>
                    </pic:cNvPicPr>
                  </pic:nvPicPr>
                  <pic:blipFill>
                    <a:blip r:embed="rId56"/>
                    <a:srcRect/>
                    <a:stretch>
                      <a:fillRect/>
                    </a:stretch>
                  </pic:blipFill>
                  <pic:spPr>
                    <a:xfrm>
                      <a:off x="0" y="0"/>
                      <a:ext cx="3223260" cy="952500"/>
                    </a:xfrm>
                    <a:prstGeom prst="rect">
                      <a:avLst/>
                    </a:prstGeom>
                  </pic:spPr>
                </pic:pic>
              </a:graphicData>
            </a:graphic>
          </wp:inline>
        </w:drawing>
      </w:r>
    </w:p>
    <w:p w14:paraId="200DDAC5">
      <w:pPr>
        <w:spacing w:before="0" w:after="0"/>
        <w:jc w:val="center"/>
      </w:pPr>
      <w:r>
        <w:drawing>
          <wp:inline distT="0" distB="0" distL="0" distR="0">
            <wp:extent cx="3223260" cy="944880"/>
            <wp:effectExtent l="0" t="0" r="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1"/>
                    <pic:cNvPicPr>
                      <a:picLocks noChangeAspect="1" noChangeArrowheads="1"/>
                    </pic:cNvPicPr>
                  </pic:nvPicPr>
                  <pic:blipFill>
                    <a:blip r:embed="rId57"/>
                    <a:srcRect/>
                    <a:stretch>
                      <a:fillRect/>
                    </a:stretch>
                  </pic:blipFill>
                  <pic:spPr>
                    <a:xfrm>
                      <a:off x="0" y="0"/>
                      <a:ext cx="3223260" cy="944880"/>
                    </a:xfrm>
                    <a:prstGeom prst="rect">
                      <a:avLst/>
                    </a:prstGeom>
                  </pic:spPr>
                </pic:pic>
              </a:graphicData>
            </a:graphic>
          </wp:inline>
        </w:drawing>
      </w:r>
    </w:p>
    <w:p w14:paraId="1C20BE39">
      <w:pPr>
        <w:spacing w:before="0" w:after="0"/>
        <w:jc w:val="center"/>
      </w:pPr>
      <w:r>
        <w:drawing>
          <wp:inline distT="0" distB="0" distL="0" distR="0">
            <wp:extent cx="3223260" cy="1623060"/>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52"/>
                    <pic:cNvPicPr>
                      <a:picLocks noChangeAspect="1" noChangeArrowheads="1"/>
                    </pic:cNvPicPr>
                  </pic:nvPicPr>
                  <pic:blipFill>
                    <a:blip r:embed="rId58"/>
                    <a:srcRect/>
                    <a:stretch>
                      <a:fillRect/>
                    </a:stretch>
                  </pic:blipFill>
                  <pic:spPr>
                    <a:xfrm>
                      <a:off x="0" y="0"/>
                      <a:ext cx="3223260" cy="1623060"/>
                    </a:xfrm>
                    <a:prstGeom prst="rect">
                      <a:avLst/>
                    </a:prstGeom>
                  </pic:spPr>
                </pic:pic>
              </a:graphicData>
            </a:graphic>
          </wp:inline>
        </w:drawing>
      </w:r>
    </w:p>
    <w:p w14:paraId="3108C34F">
      <w:pPr>
        <w:spacing w:before="0" w:after="0"/>
        <w:jc w:val="center"/>
      </w:pPr>
      <w:r>
        <w:drawing>
          <wp:inline distT="0" distB="0" distL="0" distR="0">
            <wp:extent cx="3223260" cy="1356360"/>
            <wp:effectExtent l="0" t="0" r="0" b="0"/>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pic:cNvPicPr>
                      <a:picLocks noChangeAspect="1" noChangeArrowheads="1"/>
                    </pic:cNvPicPr>
                  </pic:nvPicPr>
                  <pic:blipFill>
                    <a:blip r:embed="rId59"/>
                    <a:srcRect/>
                    <a:stretch>
                      <a:fillRect/>
                    </a:stretch>
                  </pic:blipFill>
                  <pic:spPr>
                    <a:xfrm>
                      <a:off x="0" y="0"/>
                      <a:ext cx="3223260" cy="1356360"/>
                    </a:xfrm>
                    <a:prstGeom prst="rect">
                      <a:avLst/>
                    </a:prstGeom>
                  </pic:spPr>
                </pic:pic>
              </a:graphicData>
            </a:graphic>
          </wp:inline>
        </w:drawing>
      </w:r>
    </w:p>
    <w:p w14:paraId="62091154">
      <w:pPr>
        <w:spacing w:before="0" w:after="0"/>
        <w:jc w:val="center"/>
      </w:pPr>
      <w:r>
        <w:drawing>
          <wp:inline distT="0" distB="0" distL="0" distR="0">
            <wp:extent cx="3223260" cy="127254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60"/>
                    <a:srcRect/>
                    <a:stretch>
                      <a:fillRect/>
                    </a:stretch>
                  </pic:blipFill>
                  <pic:spPr>
                    <a:xfrm>
                      <a:off x="0" y="0"/>
                      <a:ext cx="3223260" cy="1272540"/>
                    </a:xfrm>
                    <a:prstGeom prst="rect">
                      <a:avLst/>
                    </a:prstGeom>
                  </pic:spPr>
                </pic:pic>
              </a:graphicData>
            </a:graphic>
          </wp:inline>
        </w:drawing>
      </w:r>
    </w:p>
    <w:p w14:paraId="720E7A1E">
      <w:pPr>
        <w:spacing w:before="0" w:after="0"/>
        <w:jc w:val="center"/>
      </w:pPr>
      <w:r>
        <w:drawing>
          <wp:inline distT="0" distB="0" distL="0" distR="0">
            <wp:extent cx="3223260" cy="960120"/>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61"/>
                    <a:srcRect/>
                    <a:stretch>
                      <a:fillRect/>
                    </a:stretch>
                  </pic:blipFill>
                  <pic:spPr>
                    <a:xfrm>
                      <a:off x="0" y="0"/>
                      <a:ext cx="3223260" cy="960120"/>
                    </a:xfrm>
                    <a:prstGeom prst="rect">
                      <a:avLst/>
                    </a:prstGeom>
                  </pic:spPr>
                </pic:pic>
              </a:graphicData>
            </a:graphic>
          </wp:inline>
        </w:drawing>
      </w:r>
    </w:p>
    <w:p w14:paraId="728194D5">
      <w:pPr>
        <w:spacing w:before="0" w:after="0"/>
        <w:jc w:val="center"/>
      </w:pPr>
      <w:r>
        <w:drawing>
          <wp:inline distT="0" distB="0" distL="0" distR="0">
            <wp:extent cx="3223260" cy="1264920"/>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56"/>
                    <pic:cNvPicPr>
                      <a:picLocks noChangeAspect="1" noChangeArrowheads="1"/>
                    </pic:cNvPicPr>
                  </pic:nvPicPr>
                  <pic:blipFill>
                    <a:blip r:embed="rId62"/>
                    <a:srcRect/>
                    <a:stretch>
                      <a:fillRect/>
                    </a:stretch>
                  </pic:blipFill>
                  <pic:spPr>
                    <a:xfrm>
                      <a:off x="0" y="0"/>
                      <a:ext cx="3223260" cy="1264920"/>
                    </a:xfrm>
                    <a:prstGeom prst="rect">
                      <a:avLst/>
                    </a:prstGeom>
                  </pic:spPr>
                </pic:pic>
              </a:graphicData>
            </a:graphic>
          </wp:inline>
        </w:drawing>
      </w:r>
    </w:p>
    <w:p w14:paraId="52915ACB">
      <w:pPr>
        <w:spacing w:before="0" w:after="0"/>
        <w:jc w:val="center"/>
      </w:pPr>
      <w:r>
        <w:drawing>
          <wp:inline distT="0" distB="0" distL="0" distR="0">
            <wp:extent cx="3223260" cy="6477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noChangeArrowheads="1"/>
                    </pic:cNvPicPr>
                  </pic:nvPicPr>
                  <pic:blipFill>
                    <a:blip r:embed="rId63"/>
                    <a:srcRect/>
                    <a:stretch>
                      <a:fillRect/>
                    </a:stretch>
                  </pic:blipFill>
                  <pic:spPr>
                    <a:xfrm>
                      <a:off x="0" y="0"/>
                      <a:ext cx="3223260" cy="647700"/>
                    </a:xfrm>
                    <a:prstGeom prst="rect">
                      <a:avLst/>
                    </a:prstGeom>
                  </pic:spPr>
                </pic:pic>
              </a:graphicData>
            </a:graphic>
          </wp:inline>
        </w:drawing>
      </w:r>
    </w:p>
    <w:p w14:paraId="089B4660">
      <w:pPr>
        <w:spacing w:before="0" w:after="0"/>
        <w:jc w:val="center"/>
      </w:pPr>
      <w:r>
        <w:drawing>
          <wp:inline distT="0" distB="0" distL="0" distR="0">
            <wp:extent cx="3223260" cy="1943100"/>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64"/>
                    <a:srcRect/>
                    <a:stretch>
                      <a:fillRect/>
                    </a:stretch>
                  </pic:blipFill>
                  <pic:spPr>
                    <a:xfrm>
                      <a:off x="0" y="0"/>
                      <a:ext cx="3223260" cy="1943100"/>
                    </a:xfrm>
                    <a:prstGeom prst="rect">
                      <a:avLst/>
                    </a:prstGeom>
                  </pic:spPr>
                </pic:pic>
              </a:graphicData>
            </a:graphic>
          </wp:inline>
        </w:drawing>
      </w:r>
    </w:p>
    <w:p w14:paraId="4086EC30">
      <w:pPr>
        <w:pStyle w:val="9"/>
        <w:spacing w:before="0" w:after="0"/>
      </w:pPr>
      <w:r>
        <w:rPr>
          <w:b/>
          <w:bCs/>
          <w:sz w:val="24"/>
          <w:szCs w:val="24"/>
        </w:rPr>
        <w:t>字词释义</w:t>
      </w:r>
    </w:p>
    <w:p w14:paraId="33A45158">
      <w:pPr>
        <w:spacing w:before="0" w:after="0"/>
      </w:pPr>
      <w:r>
        <w:t xml:space="preserve">① </w:t>
      </w:r>
      <w:r>
        <w:rPr>
          <w:sz w:val="24"/>
          <w:szCs w:val="24"/>
        </w:rPr>
        <w:t>建安：_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A32826D">
      <w:pPr>
        <w:spacing w:before="0" w:after="0"/>
      </w:pPr>
      <w:r>
        <w:rPr>
          <w:color w:val="FF0000"/>
        </w:rPr>
        <w:t>【答案】汉献帝年号（196—220）</w:t>
      </w:r>
    </w:p>
    <w:p w14:paraId="0B6189F0">
      <w:pPr>
        <w:spacing w:before="0" w:after="0"/>
      </w:pPr>
      <w:r>
        <w:t xml:space="preserve">② </w:t>
      </w:r>
      <w:r>
        <w:rPr>
          <w:sz w:val="24"/>
          <w:szCs w:val="24"/>
        </w:rPr>
        <w:t>庐江：_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F0BD6D2">
      <w:pPr>
        <w:spacing w:before="0" w:after="0"/>
      </w:pPr>
      <w:r>
        <w:rPr>
          <w:color w:val="FF0000"/>
        </w:rPr>
        <w:t>【答案】汉代郡名，在今安徽潜山一带</w:t>
      </w:r>
    </w:p>
    <w:p w14:paraId="0D3E0871">
      <w:pPr>
        <w:spacing w:before="0" w:after="0"/>
      </w:pPr>
      <w:r>
        <w:t xml:space="preserve">③ </w:t>
      </w:r>
      <w:r>
        <w:rPr>
          <w:sz w:val="24"/>
          <w:szCs w:val="24"/>
        </w:rPr>
        <w:t>遣：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92F31E6">
      <w:pPr>
        <w:spacing w:before="0" w:after="0"/>
      </w:pPr>
      <w:r>
        <w:rPr>
          <w:color w:val="FF0000"/>
        </w:rPr>
        <w:t>【答案】夫家休弃妻子</w:t>
      </w:r>
    </w:p>
    <w:p w14:paraId="6EFD69F1">
      <w:pPr>
        <w:spacing w:before="0" w:after="0"/>
      </w:pPr>
      <w:r>
        <w:t xml:space="preserve">④ </w:t>
      </w:r>
      <w:r>
        <w:rPr>
          <w:sz w:val="24"/>
          <w:szCs w:val="24"/>
        </w:rPr>
        <w:t>缢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005D6A">
      <w:pPr>
        <w:spacing w:before="0" w:after="0"/>
      </w:pPr>
      <w:r>
        <w:rPr>
          <w:color w:val="FF0000"/>
        </w:rPr>
        <w:t>【答案】吊死</w:t>
      </w:r>
    </w:p>
    <w:p w14:paraId="66BDA981">
      <w:pPr>
        <w:spacing w:before="0" w:after="0"/>
      </w:pPr>
      <w:r>
        <w:t xml:space="preserve">⑤ </w:t>
      </w:r>
      <w:r>
        <w:rPr>
          <w:sz w:val="24"/>
          <w:szCs w:val="24"/>
        </w:rPr>
        <w:t>伤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7D81466">
      <w:pPr>
        <w:spacing w:before="0" w:after="0"/>
      </w:pPr>
      <w:r>
        <w:rPr>
          <w:color w:val="FF0000"/>
        </w:rPr>
        <w:t>【答案】哀悼</w:t>
      </w:r>
    </w:p>
    <w:p w14:paraId="5B6AD854">
      <w:pPr>
        <w:spacing w:before="0" w:after="0"/>
      </w:pPr>
      <w:r>
        <w:t xml:space="preserve">⑥ </w:t>
      </w:r>
      <w:r>
        <w:rPr>
          <w:sz w:val="24"/>
          <w:szCs w:val="24"/>
        </w:rPr>
        <w:t>云尔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F7495A">
      <w:pPr>
        <w:spacing w:before="0" w:after="0"/>
      </w:pPr>
      <w:r>
        <w:rPr>
          <w:color w:val="FF0000"/>
        </w:rPr>
        <w:t>【答案】句末语气助词</w:t>
      </w:r>
    </w:p>
    <w:p w14:paraId="2C630FF6">
      <w:pPr>
        <w:spacing w:before="0" w:after="0"/>
      </w:pPr>
      <w:r>
        <w:t xml:space="preserve">⑦ </w:t>
      </w:r>
      <w:r>
        <w:rPr>
          <w:sz w:val="24"/>
          <w:szCs w:val="24"/>
        </w:rPr>
        <w:t>东南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EB5D445">
      <w:pPr>
        <w:spacing w:before="0" w:after="0"/>
      </w:pPr>
      <w:r>
        <w:rPr>
          <w:color w:val="FF0000"/>
        </w:rPr>
        <w:t>【答案】名词作状语，向东南</w:t>
      </w:r>
    </w:p>
    <w:p w14:paraId="201FA151">
      <w:pPr>
        <w:spacing w:before="0" w:after="0"/>
      </w:pPr>
      <w:r>
        <w:t xml:space="preserve">⑧ </w:t>
      </w:r>
      <w:r>
        <w:rPr>
          <w:sz w:val="24"/>
          <w:szCs w:val="24"/>
        </w:rPr>
        <w:t>徘徊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DB47864">
      <w:pPr>
        <w:spacing w:before="0" w:after="0"/>
      </w:pPr>
      <w:r>
        <w:rPr>
          <w:color w:val="FF0000"/>
        </w:rPr>
        <w:t>【答案】流连。汉代诗歌常以飞鸟徘徊起兴，以写夫妻离别</w:t>
      </w:r>
    </w:p>
    <w:p w14:paraId="33BF12BB">
      <w:pPr>
        <w:spacing w:before="0" w:after="0"/>
      </w:pPr>
      <w:r>
        <w:t xml:space="preserve">⑨ </w:t>
      </w:r>
      <w:r>
        <w:rPr>
          <w:sz w:val="24"/>
          <w:szCs w:val="24"/>
        </w:rPr>
        <w:t>素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D635E87">
      <w:pPr>
        <w:spacing w:before="0" w:after="0"/>
      </w:pPr>
      <w:r>
        <w:rPr>
          <w:color w:val="FF0000"/>
        </w:rPr>
        <w:t>【答案】白色的绢</w:t>
      </w:r>
    </w:p>
    <w:p w14:paraId="7E69EDC3">
      <w:pPr>
        <w:spacing w:before="0" w:after="0"/>
      </w:pPr>
      <w:r>
        <w:t xml:space="preserve">⑩ </w:t>
      </w:r>
      <w:r>
        <w:rPr>
          <w:sz w:val="24"/>
          <w:szCs w:val="24"/>
        </w:rPr>
        <w:t>诗书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5F9D09">
      <w:pPr>
        <w:spacing w:before="0" w:after="0"/>
      </w:pPr>
      <w:r>
        <w:rPr>
          <w:color w:val="FF0000"/>
        </w:rPr>
        <w:t>【答案】这里泛指书籍</w:t>
      </w:r>
    </w:p>
    <w:p w14:paraId="737E4376">
      <w:pPr>
        <w:spacing w:before="0" w:after="0"/>
      </w:pPr>
      <w:r>
        <w:t>⑪．</w:t>
      </w:r>
      <w:r>
        <w:rPr>
          <w:sz w:val="24"/>
          <w:szCs w:val="24"/>
        </w:rPr>
        <w:t>守节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C6CA72">
      <w:pPr>
        <w:spacing w:before="0" w:after="0"/>
      </w:pPr>
      <w:r>
        <w:rPr>
          <w:color w:val="FF0000"/>
        </w:rPr>
        <w:t>【答案】遵守官府的规则</w:t>
      </w:r>
    </w:p>
    <w:p w14:paraId="189F0AF4">
      <w:pPr>
        <w:spacing w:before="0" w:after="0"/>
      </w:pPr>
      <w:r>
        <w:t>⑫．</w:t>
      </w:r>
      <w:r>
        <w:rPr>
          <w:sz w:val="24"/>
          <w:szCs w:val="24"/>
        </w:rPr>
        <w:t>贱妾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B1038CA">
      <w:pPr>
        <w:spacing w:before="0" w:after="0"/>
      </w:pPr>
      <w:r>
        <w:rPr>
          <w:color w:val="FF0000"/>
        </w:rPr>
        <w:t>【答案】旧时女子自称的谦辞</w:t>
      </w:r>
    </w:p>
    <w:p w14:paraId="57CD6A44">
      <w:pPr>
        <w:spacing w:before="0" w:after="0"/>
      </w:pPr>
      <w:r>
        <w:t>⑬．</w:t>
      </w:r>
      <w:r>
        <w:rPr>
          <w:sz w:val="24"/>
          <w:szCs w:val="24"/>
        </w:rPr>
        <w:t>断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86EC9A">
      <w:pPr>
        <w:spacing w:before="0" w:after="0"/>
      </w:pPr>
      <w:r>
        <w:rPr>
          <w:color w:val="FF0000"/>
        </w:rPr>
        <w:t>【答案】（把织成的布匹从织机上）截下来</w:t>
      </w:r>
    </w:p>
    <w:p w14:paraId="40008282">
      <w:pPr>
        <w:spacing w:before="0" w:after="0"/>
      </w:pPr>
      <w:r>
        <w:t>⑭．</w:t>
      </w:r>
      <w:r>
        <w:rPr>
          <w:sz w:val="24"/>
          <w:szCs w:val="24"/>
        </w:rPr>
        <w:t>故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E97324">
      <w:pPr>
        <w:spacing w:before="0" w:after="0"/>
      </w:pPr>
      <w:r>
        <w:rPr>
          <w:color w:val="FF0000"/>
        </w:rPr>
        <w:t>【答案】仍旧</w:t>
      </w:r>
    </w:p>
    <w:p w14:paraId="6B596D3A">
      <w:pPr>
        <w:spacing w:before="0" w:after="0"/>
      </w:pPr>
      <w:r>
        <w:t>⑮．</w:t>
      </w:r>
      <w:r>
        <w:rPr>
          <w:sz w:val="24"/>
          <w:szCs w:val="24"/>
        </w:rPr>
        <w:t>驱使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BE1BA6D">
      <w:pPr>
        <w:spacing w:before="0" w:after="0"/>
      </w:pPr>
      <w:r>
        <w:rPr>
          <w:color w:val="FF0000"/>
        </w:rPr>
        <w:t>【答案】使唤</w:t>
      </w:r>
    </w:p>
    <w:p w14:paraId="34F23615">
      <w:pPr>
        <w:spacing w:before="0" w:after="0"/>
      </w:pPr>
      <w:r>
        <w:t>⑯．</w:t>
      </w:r>
      <w:r>
        <w:rPr>
          <w:sz w:val="24"/>
          <w:szCs w:val="24"/>
        </w:rPr>
        <w:t>施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3C02DE3">
      <w:pPr>
        <w:spacing w:before="0" w:after="0"/>
      </w:pPr>
      <w:r>
        <w:rPr>
          <w:color w:val="FF0000"/>
        </w:rPr>
        <w:t>【答案】用</w:t>
      </w:r>
    </w:p>
    <w:p w14:paraId="3DE487E3">
      <w:pPr>
        <w:spacing w:before="0" w:after="0"/>
      </w:pPr>
      <w:r>
        <w:t>⑰．</w:t>
      </w:r>
      <w:r>
        <w:rPr>
          <w:sz w:val="24"/>
          <w:szCs w:val="24"/>
        </w:rPr>
        <w:t>白公姥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C1B8188">
      <w:pPr>
        <w:spacing w:before="0" w:after="0"/>
      </w:pPr>
      <w:r>
        <w:rPr>
          <w:color w:val="FF0000"/>
        </w:rPr>
        <w:t>【答案】禀告婆婆。白，告诉、禀告。公姥，公公和婆婆，这里是偏义复词，单指婆婆</w:t>
      </w:r>
    </w:p>
    <w:p w14:paraId="33ECEBFA">
      <w:pPr>
        <w:spacing w:before="0" w:after="0"/>
      </w:pPr>
      <w:r>
        <w:t>⑱．</w:t>
      </w:r>
      <w:r>
        <w:rPr>
          <w:sz w:val="24"/>
          <w:szCs w:val="24"/>
        </w:rPr>
        <w:t>启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8566797">
      <w:pPr>
        <w:spacing w:before="0" w:after="0"/>
      </w:pPr>
      <w:r>
        <w:rPr>
          <w:color w:val="FF0000"/>
        </w:rPr>
        <w:t>【答案】禀告</w:t>
      </w:r>
    </w:p>
    <w:p w14:paraId="444A32BC">
      <w:pPr>
        <w:spacing w:before="0" w:after="0"/>
      </w:pPr>
      <w:r>
        <w:t>⑲．</w:t>
      </w:r>
      <w:r>
        <w:rPr>
          <w:sz w:val="24"/>
          <w:szCs w:val="24"/>
        </w:rPr>
        <w:t>结发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96CEBE1">
      <w:pPr>
        <w:spacing w:before="0" w:after="0"/>
      </w:pPr>
      <w:r>
        <w:rPr>
          <w:color w:val="FF0000"/>
        </w:rPr>
        <w:t>【答案】成婚。古代婚礼，成婚之夕，男女共髻束发，故称</w:t>
      </w:r>
    </w:p>
    <w:p w14:paraId="50D76366">
      <w:pPr>
        <w:spacing w:before="0" w:after="0"/>
      </w:pPr>
      <w:r>
        <w:t>⑳．</w:t>
      </w:r>
      <w:r>
        <w:rPr>
          <w:sz w:val="24"/>
          <w:szCs w:val="24"/>
        </w:rPr>
        <w:t>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AD9361A">
      <w:pPr>
        <w:spacing w:before="0" w:after="0"/>
      </w:pPr>
      <w:r>
        <w:rPr>
          <w:color w:val="FF0000"/>
        </w:rPr>
        <w:t>【答案】助词，无实义</w:t>
      </w:r>
    </w:p>
    <w:p w14:paraId="29B5D18E">
      <w:pPr>
        <w:spacing w:before="0" w:after="0"/>
      </w:pPr>
      <w:r>
        <w:t>㉑．</w:t>
      </w:r>
      <w:r>
        <w:rPr>
          <w:sz w:val="24"/>
          <w:szCs w:val="24"/>
        </w:rPr>
        <w:t>何意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4DB6C5B">
      <w:pPr>
        <w:spacing w:before="0" w:after="0"/>
      </w:pPr>
      <w:r>
        <w:rPr>
          <w:color w:val="FF0000"/>
        </w:rPr>
        <w:t>【答案】谁能料到</w:t>
      </w:r>
    </w:p>
    <w:p w14:paraId="4D9D3C09">
      <w:pPr>
        <w:spacing w:before="0" w:after="0"/>
      </w:pPr>
      <w:r>
        <w:t>㉒．</w:t>
      </w:r>
      <w:r>
        <w:rPr>
          <w:sz w:val="24"/>
          <w:szCs w:val="24"/>
        </w:rPr>
        <w:t>厚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7EC028C">
      <w:pPr>
        <w:spacing w:before="0" w:after="0"/>
      </w:pPr>
      <w:r>
        <w:rPr>
          <w:color w:val="FF0000"/>
        </w:rPr>
        <w:t>【答案】看重，优待。这里是“满意”的意思</w:t>
      </w:r>
    </w:p>
    <w:p w14:paraId="5AE9AC4E">
      <w:pPr>
        <w:spacing w:before="0" w:after="0"/>
      </w:pPr>
      <w:r>
        <w:t>㉓．</w:t>
      </w:r>
      <w:r>
        <w:rPr>
          <w:sz w:val="24"/>
          <w:szCs w:val="24"/>
        </w:rPr>
        <w:t>区区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335EAF8">
      <w:pPr>
        <w:spacing w:before="0" w:after="0"/>
      </w:pPr>
      <w:r>
        <w:rPr>
          <w:color w:val="FF0000"/>
        </w:rPr>
        <w:t>【答案】愚拙</w:t>
      </w:r>
    </w:p>
    <w:p w14:paraId="5B02E924">
      <w:pPr>
        <w:spacing w:before="0" w:after="0"/>
      </w:pPr>
      <w:r>
        <w:t>㉔．</w:t>
      </w:r>
      <w:r>
        <w:rPr>
          <w:sz w:val="24"/>
          <w:szCs w:val="24"/>
        </w:rPr>
        <w:t>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C38FEC9">
      <w:pPr>
        <w:spacing w:before="0" w:after="0"/>
      </w:pPr>
      <w:r>
        <w:rPr>
          <w:color w:val="FF0000"/>
        </w:rPr>
        <w:t>【答案】心中，心里</w:t>
      </w:r>
    </w:p>
    <w:p w14:paraId="22FFEE78">
      <w:pPr>
        <w:spacing w:before="0" w:after="0"/>
      </w:pPr>
      <w:r>
        <w:t>㉕．</w:t>
      </w:r>
      <w:r>
        <w:rPr>
          <w:sz w:val="24"/>
          <w:szCs w:val="24"/>
        </w:rPr>
        <w:t>自由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D69ECC2">
      <w:pPr>
        <w:spacing w:before="0" w:after="0"/>
      </w:pPr>
      <w:r>
        <w:rPr>
          <w:color w:val="FF0000"/>
        </w:rPr>
        <w:t>【答案】自作主张</w:t>
      </w:r>
    </w:p>
    <w:p w14:paraId="50CFFA34">
      <w:pPr>
        <w:spacing w:before="0" w:after="0"/>
      </w:pPr>
      <w:r>
        <w:t>㉖．</w:t>
      </w:r>
      <w:r>
        <w:rPr>
          <w:sz w:val="24"/>
          <w:szCs w:val="24"/>
        </w:rPr>
        <w:t>东家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F6FA2A">
      <w:pPr>
        <w:spacing w:before="0" w:after="0"/>
      </w:pPr>
      <w:r>
        <w:rPr>
          <w:color w:val="FF0000"/>
        </w:rPr>
        <w:t>【答案】泛指邻近人家</w:t>
      </w:r>
    </w:p>
    <w:p w14:paraId="6B10B70E">
      <w:pPr>
        <w:spacing w:before="0" w:after="0"/>
      </w:pPr>
      <w:r>
        <w:t>㉗．</w:t>
      </w:r>
      <w:r>
        <w:rPr>
          <w:sz w:val="24"/>
          <w:szCs w:val="24"/>
        </w:rPr>
        <w:t>秦罗敷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C438DA1">
      <w:pPr>
        <w:spacing w:before="0" w:after="0"/>
      </w:pPr>
      <w:r>
        <w:rPr>
          <w:color w:val="FF0000"/>
        </w:rPr>
        <w:t>【答案】古诗中常用“秦”作为美女的姓，常用“罗敷”作为美女的名</w:t>
      </w:r>
    </w:p>
    <w:p w14:paraId="66D078A6">
      <w:pPr>
        <w:spacing w:before="0" w:after="0"/>
      </w:pPr>
      <w:r>
        <w:t>㉘．</w:t>
      </w:r>
      <w:r>
        <w:rPr>
          <w:sz w:val="24"/>
          <w:szCs w:val="24"/>
        </w:rPr>
        <w:t>可怜体无比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EF30FBA">
      <w:pPr>
        <w:spacing w:before="0" w:after="0"/>
      </w:pPr>
      <w:r>
        <w:rPr>
          <w:color w:val="FF0000"/>
        </w:rPr>
        <w:t>【答案】姿态可爱无比</w:t>
      </w:r>
    </w:p>
    <w:p w14:paraId="33169741">
      <w:pPr>
        <w:spacing w:before="0" w:after="0"/>
      </w:pPr>
      <w:r>
        <w:t>㉙．</w:t>
      </w:r>
      <w:r>
        <w:rPr>
          <w:sz w:val="24"/>
          <w:szCs w:val="24"/>
        </w:rPr>
        <w:t>伏惟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63DB51">
      <w:pPr>
        <w:spacing w:before="0" w:after="0"/>
      </w:pPr>
      <w:r>
        <w:rPr>
          <w:color w:val="FF0000"/>
        </w:rPr>
        <w:t>【答案】古时晚辈对长辈或下对上说话时表示恭敬的用语</w:t>
      </w:r>
    </w:p>
    <w:p w14:paraId="43BCCE98">
      <w:pPr>
        <w:spacing w:before="0" w:after="0"/>
      </w:pPr>
      <w:r>
        <w:t>㉚．</w:t>
      </w:r>
      <w:r>
        <w:rPr>
          <w:sz w:val="24"/>
          <w:szCs w:val="24"/>
        </w:rPr>
        <w:t>取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84D347">
      <w:pPr>
        <w:spacing w:before="0" w:after="0"/>
      </w:pPr>
      <w:r>
        <w:rPr>
          <w:color w:val="FF0000"/>
        </w:rPr>
        <w:t>【答案】娶</w:t>
      </w:r>
    </w:p>
    <w:p w14:paraId="172927FC">
      <w:pPr>
        <w:spacing w:before="0" w:after="0"/>
      </w:pPr>
      <w:r>
        <w:t>㉛．</w:t>
      </w:r>
      <w:r>
        <w:rPr>
          <w:sz w:val="24"/>
          <w:szCs w:val="24"/>
        </w:rPr>
        <w:t>槌床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F6BF464">
      <w:pPr>
        <w:spacing w:before="0" w:after="0"/>
      </w:pPr>
      <w:r>
        <w:rPr>
          <w:color w:val="FF0000"/>
        </w:rPr>
        <w:t>【答案】拍击着座位。床，古代坐具</w:t>
      </w:r>
    </w:p>
    <w:p w14:paraId="4829AD90">
      <w:pPr>
        <w:spacing w:before="0" w:after="0"/>
      </w:pPr>
      <w:r>
        <w:t>㉜．</w:t>
      </w:r>
      <w:r>
        <w:rPr>
          <w:sz w:val="24"/>
          <w:szCs w:val="24"/>
        </w:rPr>
        <w:t>会不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36B2C04">
      <w:pPr>
        <w:spacing w:before="0" w:after="0"/>
      </w:pPr>
      <w:r>
        <w:rPr>
          <w:color w:val="FF0000"/>
        </w:rPr>
        <w:t>【答案】当不，这里是“决不”的意思</w:t>
      </w:r>
    </w:p>
    <w:p w14:paraId="0CA1038D">
      <w:pPr>
        <w:spacing w:before="0" w:after="0"/>
      </w:pPr>
      <w:r>
        <w:t>㉝．</w:t>
      </w:r>
      <w:r>
        <w:rPr>
          <w:sz w:val="24"/>
          <w:szCs w:val="24"/>
        </w:rPr>
        <w:t>相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A50D4C">
      <w:pPr>
        <w:spacing w:before="0" w:after="0"/>
      </w:pPr>
      <w:r>
        <w:rPr>
          <w:color w:val="FF0000"/>
        </w:rPr>
        <w:t>【答案】表示一方对另一方的行为、态度</w:t>
      </w:r>
    </w:p>
    <w:p w14:paraId="318251FC">
      <w:pPr>
        <w:spacing w:before="0" w:after="0"/>
      </w:pPr>
      <w:r>
        <w:t>㉞．</w:t>
      </w:r>
      <w:r>
        <w:rPr>
          <w:sz w:val="24"/>
          <w:szCs w:val="24"/>
        </w:rPr>
        <w:t>举言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A10F679">
      <w:pPr>
        <w:spacing w:before="0" w:after="0"/>
      </w:pPr>
      <w:r>
        <w:rPr>
          <w:color w:val="FF0000"/>
        </w:rPr>
        <w:t>【答案】开口讲话</w:t>
      </w:r>
    </w:p>
    <w:p w14:paraId="52A3B680">
      <w:pPr>
        <w:spacing w:before="0" w:after="0"/>
      </w:pPr>
      <w:r>
        <w:t>㉟．</w:t>
      </w:r>
      <w:r>
        <w:rPr>
          <w:sz w:val="24"/>
          <w:szCs w:val="24"/>
        </w:rPr>
        <w:t>新妇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B9D785">
      <w:pPr>
        <w:spacing w:before="0" w:after="0"/>
      </w:pPr>
      <w:r>
        <w:rPr>
          <w:color w:val="FF0000"/>
        </w:rPr>
        <w:t>【答案】这里指妻子</w:t>
      </w:r>
    </w:p>
    <w:p w14:paraId="4AFE360E">
      <w:pPr>
        <w:spacing w:before="0" w:after="0"/>
      </w:pPr>
      <w:r>
        <w:t>㊱．</w:t>
      </w:r>
      <w:r>
        <w:rPr>
          <w:sz w:val="24"/>
          <w:szCs w:val="24"/>
        </w:rPr>
        <w:t>卿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E97BC46">
      <w:pPr>
        <w:spacing w:before="0" w:after="0"/>
      </w:pPr>
      <w:r>
        <w:rPr>
          <w:color w:val="FF0000"/>
        </w:rPr>
        <w:t>【答案】古代表示亲热的称呼，这里是丈夫对妻子的爱称</w:t>
      </w:r>
    </w:p>
    <w:p w14:paraId="53EACEEE">
      <w:pPr>
        <w:spacing w:before="0" w:after="0"/>
      </w:pPr>
      <w:r>
        <w:t>㊲．</w:t>
      </w:r>
      <w:r>
        <w:rPr>
          <w:sz w:val="24"/>
          <w:szCs w:val="24"/>
        </w:rPr>
        <w:t>报府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713ED5">
      <w:pPr>
        <w:spacing w:before="0" w:after="0"/>
      </w:pPr>
      <w:r>
        <w:rPr>
          <w:color w:val="FF0000"/>
        </w:rPr>
        <w:t>【答案】赴府，指到庐江太守府里去办事</w:t>
      </w:r>
    </w:p>
    <w:p w14:paraId="575EC67E">
      <w:pPr>
        <w:spacing w:before="0" w:after="0"/>
      </w:pPr>
      <w:r>
        <w:t>㊳．</w:t>
      </w:r>
      <w:r>
        <w:rPr>
          <w:sz w:val="24"/>
          <w:szCs w:val="24"/>
        </w:rPr>
        <w:t>下心意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6955F2">
      <w:pPr>
        <w:spacing w:before="0" w:after="0"/>
      </w:pPr>
      <w:r>
        <w:rPr>
          <w:color w:val="FF0000"/>
        </w:rPr>
        <w:t>【答案】低心下气，意思是受委屈</w:t>
      </w:r>
    </w:p>
    <w:p w14:paraId="20515E5D">
      <w:pPr>
        <w:spacing w:before="0" w:after="0"/>
      </w:pPr>
      <w:r>
        <w:t>㊴．</w:t>
      </w:r>
      <w:r>
        <w:rPr>
          <w:sz w:val="24"/>
          <w:szCs w:val="24"/>
        </w:rPr>
        <w:t>纷纭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12ADD14">
      <w:pPr>
        <w:spacing w:before="0" w:after="0"/>
      </w:pPr>
      <w:r>
        <w:rPr>
          <w:color w:val="FF0000"/>
        </w:rPr>
        <w:t>【答案】凌乱</w:t>
      </w:r>
    </w:p>
    <w:p w14:paraId="1F078859">
      <w:pPr>
        <w:spacing w:before="0" w:after="0"/>
      </w:pPr>
      <w:r>
        <w:t>㊵．</w:t>
      </w:r>
      <w:r>
        <w:rPr>
          <w:sz w:val="24"/>
          <w:szCs w:val="24"/>
        </w:rPr>
        <w:t>初阳岁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0B3133">
      <w:pPr>
        <w:spacing w:before="0" w:after="0"/>
      </w:pPr>
      <w:r>
        <w:rPr>
          <w:color w:val="FF0000"/>
        </w:rPr>
        <w:t>【答案】冬至以后，立春以前的一段时间</w:t>
      </w:r>
    </w:p>
    <w:p w14:paraId="12443A98">
      <w:pPr>
        <w:spacing w:before="0" w:after="0"/>
      </w:pPr>
      <w:r>
        <w:t>㊶．</w:t>
      </w:r>
      <w:r>
        <w:rPr>
          <w:sz w:val="24"/>
          <w:szCs w:val="24"/>
        </w:rPr>
        <w:t>谢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D38D703">
      <w:pPr>
        <w:spacing w:before="0" w:after="0"/>
      </w:pPr>
      <w:r>
        <w:rPr>
          <w:color w:val="FF0000"/>
        </w:rPr>
        <w:t>【答案】辞别</w:t>
      </w:r>
    </w:p>
    <w:p w14:paraId="5BC74192">
      <w:pPr>
        <w:spacing w:before="0" w:after="0"/>
      </w:pPr>
      <w:r>
        <w:t>㊷．</w:t>
      </w:r>
      <w:r>
        <w:rPr>
          <w:sz w:val="24"/>
          <w:szCs w:val="24"/>
        </w:rPr>
        <w:t>奉事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A2CDA0A">
      <w:pPr>
        <w:spacing w:before="0" w:after="0"/>
      </w:pPr>
      <w:r>
        <w:rPr>
          <w:color w:val="FF0000"/>
        </w:rPr>
        <w:t>【答案】行事</w:t>
      </w:r>
    </w:p>
    <w:p w14:paraId="09BB1417">
      <w:pPr>
        <w:spacing w:before="0" w:after="0"/>
      </w:pPr>
      <w:r>
        <w:t>㊸．</w:t>
      </w:r>
      <w:r>
        <w:rPr>
          <w:sz w:val="24"/>
          <w:szCs w:val="24"/>
        </w:rPr>
        <w:t>进止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F935B9">
      <w:pPr>
        <w:spacing w:before="0" w:after="0"/>
      </w:pPr>
      <w:r>
        <w:rPr>
          <w:color w:val="FF0000"/>
        </w:rPr>
        <w:t>【答案】行动</w:t>
      </w:r>
    </w:p>
    <w:p w14:paraId="2011BD12">
      <w:pPr>
        <w:spacing w:before="0" w:after="0"/>
      </w:pPr>
      <w:r>
        <w:t>㊹．</w:t>
      </w:r>
      <w:r>
        <w:rPr>
          <w:sz w:val="24"/>
          <w:szCs w:val="24"/>
        </w:rPr>
        <w:t>作息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37C0870">
      <w:pPr>
        <w:spacing w:before="0" w:after="0"/>
      </w:pPr>
      <w:r>
        <w:rPr>
          <w:color w:val="FF0000"/>
        </w:rPr>
        <w:t>【答案】劳作和休息，这里是偏义复词，单指劳作</w:t>
      </w:r>
    </w:p>
    <w:p w14:paraId="7BC30BD0">
      <w:pPr>
        <w:spacing w:before="0" w:after="0"/>
      </w:pPr>
      <w:r>
        <w:t>㊺．</w:t>
      </w:r>
      <w:r>
        <w:rPr>
          <w:sz w:val="24"/>
          <w:szCs w:val="24"/>
        </w:rPr>
        <w:t>伶俜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9988005">
      <w:pPr>
        <w:spacing w:before="0" w:after="0"/>
      </w:pPr>
      <w:r>
        <w:rPr>
          <w:color w:val="FF0000"/>
        </w:rPr>
        <w:t>【答案】孤单的样子</w:t>
      </w:r>
    </w:p>
    <w:p w14:paraId="0C4AF747">
      <w:pPr>
        <w:spacing w:before="0" w:after="0"/>
      </w:pPr>
      <w:r>
        <w:t>㊻．</w:t>
      </w:r>
      <w:r>
        <w:rPr>
          <w:sz w:val="24"/>
          <w:szCs w:val="24"/>
        </w:rPr>
        <w:t>萦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DD125A6">
      <w:pPr>
        <w:spacing w:before="0" w:after="0"/>
      </w:pPr>
      <w:r>
        <w:rPr>
          <w:color w:val="FF0000"/>
        </w:rPr>
        <w:t>【答案】缠绕、牵缠</w:t>
      </w:r>
    </w:p>
    <w:p w14:paraId="3D9212E2">
      <w:pPr>
        <w:spacing w:before="0" w:after="0"/>
      </w:pPr>
      <w:r>
        <w:t>㊼．</w:t>
      </w:r>
      <w:r>
        <w:rPr>
          <w:sz w:val="24"/>
          <w:szCs w:val="24"/>
        </w:rPr>
        <w:t>谓言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91B3FC">
      <w:pPr>
        <w:spacing w:before="0" w:after="0"/>
      </w:pPr>
      <w:r>
        <w:rPr>
          <w:color w:val="FF0000"/>
        </w:rPr>
        <w:t>【答案】以为</w:t>
      </w:r>
    </w:p>
    <w:p w14:paraId="71326E48">
      <w:pPr>
        <w:spacing w:before="0" w:after="0"/>
      </w:pPr>
      <w:r>
        <w:t>㊽．</w:t>
      </w:r>
      <w:r>
        <w:rPr>
          <w:sz w:val="24"/>
          <w:szCs w:val="24"/>
        </w:rPr>
        <w:t>卒大恩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FA6824">
      <w:pPr>
        <w:spacing w:before="0" w:after="0"/>
      </w:pPr>
      <w:r>
        <w:rPr>
          <w:color w:val="FF0000"/>
        </w:rPr>
        <w:t>【答案】意思是报答大恩</w:t>
      </w:r>
    </w:p>
    <w:p w14:paraId="3DA47BA3">
      <w:pPr>
        <w:spacing w:before="0" w:after="0"/>
      </w:pPr>
      <w:r>
        <w:t>㊾．</w:t>
      </w:r>
      <w:r>
        <w:rPr>
          <w:sz w:val="24"/>
          <w:szCs w:val="24"/>
        </w:rPr>
        <w:t>绣腰襦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C992FB7">
      <w:pPr>
        <w:spacing w:before="0" w:after="0"/>
      </w:pPr>
      <w:r>
        <w:rPr>
          <w:color w:val="FF0000"/>
        </w:rPr>
        <w:t>【答案】绣花的齐腰短袄</w:t>
      </w:r>
    </w:p>
    <w:p w14:paraId="6C47CD56">
      <w:pPr>
        <w:spacing w:before="0" w:after="0"/>
      </w:pPr>
      <w:r>
        <w:t>㊿．</w:t>
      </w:r>
      <w:r>
        <w:rPr>
          <w:sz w:val="24"/>
          <w:szCs w:val="24"/>
        </w:rPr>
        <w:t>葳蕤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42F9916">
      <w:pPr>
        <w:spacing w:before="0" w:after="0"/>
      </w:pPr>
      <w:r>
        <w:rPr>
          <w:color w:val="FF0000"/>
        </w:rPr>
        <w:t>【答案】草木繁盛的样子，这里形容刺绣的花叶繁多而美丽</w:t>
      </w:r>
    </w:p>
    <w:p w14:paraId="2DD9C193">
      <w:pPr>
        <w:spacing w:before="0" w:after="0"/>
      </w:pPr>
      <w:r>
        <w:t>51．</w:t>
      </w:r>
      <w:r>
        <w:rPr>
          <w:sz w:val="24"/>
          <w:szCs w:val="24"/>
        </w:rPr>
        <w:t>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8B43A51">
      <w:pPr>
        <w:spacing w:before="0" w:after="0"/>
      </w:pPr>
      <w:r>
        <w:rPr>
          <w:color w:val="FF0000"/>
        </w:rPr>
        <w:t>【答案】双层</w:t>
      </w:r>
    </w:p>
    <w:p w14:paraId="225B5E7C">
      <w:pPr>
        <w:spacing w:before="0" w:after="0"/>
      </w:pPr>
      <w:r>
        <w:t>52．</w:t>
      </w:r>
      <w:r>
        <w:rPr>
          <w:sz w:val="24"/>
          <w:szCs w:val="24"/>
        </w:rPr>
        <w:t>帘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224D202">
      <w:pPr>
        <w:spacing w:before="0" w:after="0"/>
      </w:pPr>
      <w:r>
        <w:rPr>
          <w:color w:val="FF0000"/>
        </w:rPr>
        <w:t>【答案】同“奁”，女子梳妆用的镜匣</w:t>
      </w:r>
    </w:p>
    <w:p w14:paraId="23759ED9">
      <w:pPr>
        <w:spacing w:before="0" w:after="0"/>
      </w:pPr>
      <w:r>
        <w:t>53．</w:t>
      </w:r>
      <w:r>
        <w:rPr>
          <w:sz w:val="24"/>
          <w:szCs w:val="24"/>
        </w:rPr>
        <w:t>后人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335A189">
      <w:pPr>
        <w:spacing w:before="0" w:after="0"/>
      </w:pPr>
      <w:r>
        <w:rPr>
          <w:color w:val="FF0000"/>
        </w:rPr>
        <w:t>【答案】丈夫将来再娶的女子</w:t>
      </w:r>
    </w:p>
    <w:p w14:paraId="5F79709E">
      <w:pPr>
        <w:spacing w:before="0" w:after="0"/>
      </w:pPr>
      <w:r>
        <w:t>54．</w:t>
      </w:r>
      <w:r>
        <w:rPr>
          <w:sz w:val="24"/>
          <w:szCs w:val="24"/>
        </w:rPr>
        <w:t>遗施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DF616AF">
      <w:pPr>
        <w:spacing w:before="0" w:after="0"/>
      </w:pPr>
      <w:r>
        <w:rPr>
          <w:color w:val="FF0000"/>
        </w:rPr>
        <w:t>【答案】赠送，施与</w:t>
      </w:r>
    </w:p>
    <w:p w14:paraId="1E1F7742">
      <w:pPr>
        <w:spacing w:before="0" w:after="0"/>
      </w:pPr>
      <w:r>
        <w:t>55．</w:t>
      </w:r>
      <w:r>
        <w:rPr>
          <w:sz w:val="24"/>
          <w:szCs w:val="24"/>
        </w:rPr>
        <w:t>会因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31C22D8">
      <w:pPr>
        <w:spacing w:before="0" w:after="0"/>
      </w:pPr>
      <w:r>
        <w:rPr>
          <w:color w:val="FF0000"/>
        </w:rPr>
        <w:t>【答案】见面的机会</w:t>
      </w:r>
    </w:p>
    <w:p w14:paraId="0808F19F">
      <w:pPr>
        <w:spacing w:before="0" w:after="0"/>
      </w:pPr>
      <w:r>
        <w:t>56．</w:t>
      </w:r>
      <w:r>
        <w:rPr>
          <w:sz w:val="24"/>
          <w:szCs w:val="24"/>
        </w:rPr>
        <w:t>严妆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582BE96">
      <w:pPr>
        <w:spacing w:before="0" w:after="0"/>
      </w:pPr>
      <w:r>
        <w:rPr>
          <w:color w:val="FF0000"/>
        </w:rPr>
        <w:t>【答案】整妆，梳妆打扮</w:t>
      </w:r>
    </w:p>
    <w:p w14:paraId="4E33958D">
      <w:pPr>
        <w:spacing w:before="0" w:after="0"/>
      </w:pPr>
      <w:r>
        <w:t>57．</w:t>
      </w:r>
      <w:r>
        <w:rPr>
          <w:sz w:val="24"/>
          <w:szCs w:val="24"/>
        </w:rPr>
        <w:t>事事四五通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5872C3B">
      <w:pPr>
        <w:spacing w:before="0" w:after="0"/>
      </w:pPr>
      <w:r>
        <w:rPr>
          <w:color w:val="FF0000"/>
        </w:rPr>
        <w:t>【答案】梳妆打扮的每件事，都反复四五遍</w:t>
      </w:r>
    </w:p>
    <w:p w14:paraId="2DE0CAF6">
      <w:pPr>
        <w:spacing w:before="0" w:after="0"/>
      </w:pPr>
      <w:r>
        <w:t>58．</w:t>
      </w:r>
      <w:r>
        <w:rPr>
          <w:sz w:val="24"/>
          <w:szCs w:val="24"/>
        </w:rPr>
        <w:t>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8268CC">
      <w:pPr>
        <w:spacing w:before="0" w:after="0"/>
      </w:pPr>
      <w:r>
        <w:rPr>
          <w:color w:val="FF0000"/>
        </w:rPr>
        <w:t>【答案】穿</w:t>
      </w:r>
    </w:p>
    <w:p w14:paraId="74CF411D">
      <w:pPr>
        <w:spacing w:before="0" w:after="0"/>
      </w:pPr>
      <w:r>
        <w:t>59．</w:t>
      </w:r>
      <w:r>
        <w:rPr>
          <w:sz w:val="24"/>
          <w:szCs w:val="24"/>
        </w:rPr>
        <w:t>纨素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13479AF">
      <w:pPr>
        <w:spacing w:before="0" w:after="0"/>
      </w:pPr>
      <w:r>
        <w:rPr>
          <w:color w:val="FF0000"/>
        </w:rPr>
        <w:t>【答案】洁白精致的绢</w:t>
      </w:r>
    </w:p>
    <w:p w14:paraId="5761F546">
      <w:pPr>
        <w:spacing w:before="0" w:after="0"/>
      </w:pPr>
      <w:r>
        <w:t>60．</w:t>
      </w:r>
      <w:r>
        <w:rPr>
          <w:sz w:val="24"/>
          <w:szCs w:val="24"/>
        </w:rPr>
        <w:t>著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727C82D">
      <w:pPr>
        <w:spacing w:before="0" w:after="0"/>
      </w:pPr>
      <w:r>
        <w:rPr>
          <w:color w:val="FF0000"/>
        </w:rPr>
        <w:t>【答案】戴</w:t>
      </w:r>
    </w:p>
    <w:p w14:paraId="3B869E0B">
      <w:pPr>
        <w:spacing w:before="0" w:after="0"/>
      </w:pPr>
      <w:r>
        <w:t>61．</w:t>
      </w:r>
      <w:r>
        <w:rPr>
          <w:sz w:val="24"/>
          <w:szCs w:val="24"/>
        </w:rPr>
        <w:t>珰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E582A0">
      <w:pPr>
        <w:spacing w:before="0" w:after="0"/>
      </w:pPr>
      <w:r>
        <w:rPr>
          <w:color w:val="FF0000"/>
        </w:rPr>
        <w:t>【答案】耳坠</w:t>
      </w:r>
    </w:p>
    <w:p w14:paraId="1B4A4561">
      <w:pPr>
        <w:spacing w:before="0" w:after="0"/>
      </w:pPr>
      <w:r>
        <w:t>62．</w:t>
      </w:r>
      <w:r>
        <w:rPr>
          <w:sz w:val="24"/>
          <w:szCs w:val="24"/>
        </w:rPr>
        <w:t>指如削葱根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D245A78">
      <w:pPr>
        <w:spacing w:before="0" w:after="0"/>
      </w:pPr>
      <w:r>
        <w:rPr>
          <w:color w:val="FF0000"/>
        </w:rPr>
        <w:t>【答案】手指白嫩纤细，像尖削的葱根</w:t>
      </w:r>
    </w:p>
    <w:p w14:paraId="14E9DA4D">
      <w:pPr>
        <w:spacing w:before="0" w:after="0"/>
      </w:pPr>
      <w:r>
        <w:t>63．</w:t>
      </w:r>
      <w:r>
        <w:rPr>
          <w:sz w:val="24"/>
          <w:szCs w:val="24"/>
        </w:rPr>
        <w:t>口如含朱丹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B76BAE">
      <w:pPr>
        <w:spacing w:before="0" w:after="0"/>
      </w:pPr>
      <w:r>
        <w:rPr>
          <w:color w:val="FF0000"/>
        </w:rPr>
        <w:t>【答案】嘴唇红润，像含着朱砂</w:t>
      </w:r>
    </w:p>
    <w:p w14:paraId="7B19C11A">
      <w:pPr>
        <w:spacing w:before="0" w:after="0"/>
      </w:pPr>
      <w:r>
        <w:t>64．</w:t>
      </w:r>
      <w:r>
        <w:rPr>
          <w:sz w:val="24"/>
          <w:szCs w:val="24"/>
        </w:rPr>
        <w:t>生小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FC46EF">
      <w:pPr>
        <w:spacing w:before="0" w:after="0"/>
      </w:pPr>
      <w:r>
        <w:rPr>
          <w:color w:val="FF0000"/>
        </w:rPr>
        <w:t>【答案】从小，自小</w:t>
      </w:r>
    </w:p>
    <w:p w14:paraId="04E94591">
      <w:pPr>
        <w:spacing w:before="0" w:after="0"/>
      </w:pPr>
      <w:r>
        <w:t>65．</w:t>
      </w:r>
      <w:r>
        <w:rPr>
          <w:sz w:val="24"/>
          <w:szCs w:val="24"/>
        </w:rPr>
        <w:t>野里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7C68703">
      <w:pPr>
        <w:spacing w:before="0" w:after="0"/>
      </w:pPr>
      <w:r>
        <w:rPr>
          <w:color w:val="FF0000"/>
        </w:rPr>
        <w:t>【答案】乡村，乡间</w:t>
      </w:r>
    </w:p>
    <w:p w14:paraId="2C5FFEA1">
      <w:pPr>
        <w:spacing w:before="0" w:after="0"/>
      </w:pPr>
      <w:r>
        <w:t>66．</w:t>
      </w:r>
      <w:r>
        <w:rPr>
          <w:sz w:val="24"/>
          <w:szCs w:val="24"/>
        </w:rPr>
        <w:t>钱帛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064AA54">
      <w:pPr>
        <w:spacing w:before="0" w:after="0"/>
      </w:pPr>
      <w:r>
        <w:rPr>
          <w:color w:val="FF0000"/>
        </w:rPr>
        <w:t>【答案】金钱和丝织品，指聘礼</w:t>
      </w:r>
    </w:p>
    <w:p w14:paraId="1D4B299D">
      <w:pPr>
        <w:spacing w:before="0" w:after="0"/>
      </w:pPr>
      <w:r>
        <w:t>67．</w:t>
      </w:r>
      <w:r>
        <w:rPr>
          <w:sz w:val="24"/>
          <w:szCs w:val="24"/>
        </w:rPr>
        <w:t>却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788E11">
      <w:pPr>
        <w:spacing w:before="0" w:after="0"/>
      </w:pPr>
      <w:r>
        <w:rPr>
          <w:color w:val="FF0000"/>
        </w:rPr>
        <w:t>【答案】退下</w:t>
      </w:r>
    </w:p>
    <w:p w14:paraId="4977FE97">
      <w:pPr>
        <w:spacing w:before="0" w:after="0"/>
      </w:pPr>
      <w:r>
        <w:t>68．</w:t>
      </w:r>
      <w:r>
        <w:rPr>
          <w:sz w:val="24"/>
          <w:szCs w:val="24"/>
        </w:rPr>
        <w:t>扶将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89E730">
      <w:pPr>
        <w:spacing w:before="0" w:after="0"/>
      </w:pPr>
      <w:r>
        <w:rPr>
          <w:color w:val="FF0000"/>
        </w:rPr>
        <w:t>【答案】扶持，扶养</w:t>
      </w:r>
    </w:p>
    <w:p w14:paraId="1A71D592">
      <w:pPr>
        <w:spacing w:before="0" w:after="0"/>
      </w:pPr>
      <w:r>
        <w:t>69．</w:t>
      </w:r>
      <w:r>
        <w:rPr>
          <w:sz w:val="24"/>
          <w:szCs w:val="24"/>
        </w:rPr>
        <w:t>隐隐何甸甸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2EB71AF">
      <w:pPr>
        <w:spacing w:before="0" w:after="0"/>
      </w:pPr>
      <w:r>
        <w:rPr>
          <w:color w:val="FF0000"/>
        </w:rPr>
        <w:t>【答案】隐隐、甸甸，都是模拟车声。何，助词，无实义</w:t>
      </w:r>
    </w:p>
    <w:p w14:paraId="634F1C82">
      <w:pPr>
        <w:spacing w:before="0" w:after="0"/>
      </w:pPr>
      <w:r>
        <w:t>70．</w:t>
      </w:r>
      <w:r>
        <w:rPr>
          <w:sz w:val="24"/>
          <w:szCs w:val="24"/>
        </w:rPr>
        <w:t>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F83F1B">
      <w:pPr>
        <w:spacing w:before="0" w:after="0"/>
      </w:pPr>
      <w:r>
        <w:rPr>
          <w:color w:val="FF0000"/>
        </w:rPr>
        <w:t>【答案】别离，这里是断绝关系的意思</w:t>
      </w:r>
    </w:p>
    <w:p w14:paraId="252B5F60">
      <w:pPr>
        <w:spacing w:before="0" w:after="0"/>
      </w:pPr>
      <w:r>
        <w:t>71．</w:t>
      </w:r>
      <w:r>
        <w:rPr>
          <w:sz w:val="24"/>
          <w:szCs w:val="24"/>
        </w:rPr>
        <w:t>区区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A3AA104">
      <w:pPr>
        <w:spacing w:before="0" w:after="0"/>
      </w:pPr>
      <w:r>
        <w:rPr>
          <w:color w:val="FF0000"/>
        </w:rPr>
        <w:t>【答案】情意深挚</w:t>
      </w:r>
    </w:p>
    <w:p w14:paraId="229F8B9F">
      <w:pPr>
        <w:spacing w:before="0" w:after="0"/>
      </w:pPr>
      <w:r>
        <w:t>72．</w:t>
      </w:r>
      <w:r>
        <w:rPr>
          <w:sz w:val="24"/>
          <w:szCs w:val="24"/>
        </w:rPr>
        <w:t>见录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D35E3A">
      <w:pPr>
        <w:spacing w:before="0" w:after="0"/>
      </w:pPr>
      <w:r>
        <w:rPr>
          <w:color w:val="FF0000"/>
        </w:rPr>
        <w:t>【答案】记着我。“见”用在动词前，表示对自己怎么样。录，收留</w:t>
      </w:r>
    </w:p>
    <w:p w14:paraId="2B766DB7">
      <w:pPr>
        <w:spacing w:before="0" w:after="0"/>
      </w:pPr>
      <w:r>
        <w:t>73．</w:t>
      </w:r>
      <w:r>
        <w:rPr>
          <w:sz w:val="24"/>
          <w:szCs w:val="24"/>
        </w:rPr>
        <w:t>磐石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2D78462">
      <w:pPr>
        <w:spacing w:before="0" w:after="0"/>
      </w:pPr>
      <w:r>
        <w:rPr>
          <w:color w:val="FF0000"/>
        </w:rPr>
        <w:t>【答案】厚而大的石头</w:t>
      </w:r>
    </w:p>
    <w:p w14:paraId="036F63D1">
      <w:pPr>
        <w:spacing w:before="0" w:after="0"/>
      </w:pPr>
      <w:r>
        <w:t>74．</w:t>
      </w:r>
      <w:r>
        <w:rPr>
          <w:sz w:val="24"/>
          <w:szCs w:val="24"/>
        </w:rPr>
        <w:t>蒲苇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190642">
      <w:pPr>
        <w:spacing w:before="0" w:after="0"/>
      </w:pPr>
      <w:r>
        <w:rPr>
          <w:color w:val="FF0000"/>
        </w:rPr>
        <w:t>【答案】香蒲和芦苇</w:t>
      </w:r>
    </w:p>
    <w:p w14:paraId="47D2A39A">
      <w:pPr>
        <w:spacing w:before="0" w:after="0"/>
      </w:pPr>
      <w:r>
        <w:t>75．</w:t>
      </w:r>
      <w:r>
        <w:rPr>
          <w:sz w:val="24"/>
          <w:szCs w:val="24"/>
        </w:rPr>
        <w:t>纫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80D983C">
      <w:pPr>
        <w:spacing w:before="0" w:after="0"/>
      </w:pPr>
      <w:r>
        <w:rPr>
          <w:color w:val="FF0000"/>
        </w:rPr>
        <w:t>【答案】同“韧”，坚韧</w:t>
      </w:r>
    </w:p>
    <w:p w14:paraId="5D8C3452">
      <w:pPr>
        <w:spacing w:before="0" w:after="0"/>
      </w:pPr>
      <w:r>
        <w:t>76．</w:t>
      </w:r>
      <w:r>
        <w:rPr>
          <w:sz w:val="24"/>
          <w:szCs w:val="24"/>
        </w:rPr>
        <w:t>父兄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3F5FD32">
      <w:pPr>
        <w:spacing w:before="0" w:after="0"/>
      </w:pPr>
      <w:r>
        <w:rPr>
          <w:color w:val="FF0000"/>
        </w:rPr>
        <w:t>【答案】偏义复词，这里单指哥哥</w:t>
      </w:r>
    </w:p>
    <w:p w14:paraId="1E899EDD">
      <w:pPr>
        <w:spacing w:before="0" w:after="0"/>
      </w:pPr>
      <w:r>
        <w:t>77．</w:t>
      </w:r>
      <w:r>
        <w:rPr>
          <w:sz w:val="24"/>
          <w:szCs w:val="24"/>
        </w:rPr>
        <w:t>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409F4FF">
      <w:pPr>
        <w:spacing w:before="0" w:after="0"/>
      </w:pPr>
      <w:r>
        <w:rPr>
          <w:color w:val="FF0000"/>
        </w:rPr>
        <w:t>【答案】预料、想到将来</w:t>
      </w:r>
    </w:p>
    <w:p w14:paraId="649C01B5">
      <w:pPr>
        <w:spacing w:before="0" w:after="0"/>
      </w:pPr>
      <w:r>
        <w:t>78．</w:t>
      </w:r>
      <w:r>
        <w:rPr>
          <w:sz w:val="24"/>
          <w:szCs w:val="24"/>
        </w:rPr>
        <w:t>劳劳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6C276D8">
      <w:pPr>
        <w:spacing w:before="0" w:after="0"/>
      </w:pPr>
      <w:r>
        <w:rPr>
          <w:color w:val="FF0000"/>
        </w:rPr>
        <w:t>【答案】忧愁伤感的样子</w:t>
      </w:r>
    </w:p>
    <w:p w14:paraId="607ADC0B">
      <w:pPr>
        <w:spacing w:before="0" w:after="0"/>
      </w:pPr>
      <w:r>
        <w:t>79．</w:t>
      </w:r>
      <w:r>
        <w:rPr>
          <w:sz w:val="24"/>
          <w:szCs w:val="24"/>
        </w:rPr>
        <w:t>颜仪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5E69EEB">
      <w:pPr>
        <w:spacing w:before="0" w:after="0"/>
      </w:pPr>
      <w:r>
        <w:rPr>
          <w:color w:val="FF0000"/>
        </w:rPr>
        <w:t>【答案】脸面</w:t>
      </w:r>
    </w:p>
    <w:p w14:paraId="2EB46209">
      <w:pPr>
        <w:spacing w:before="0" w:after="0"/>
      </w:pPr>
      <w:r>
        <w:t>80．</w:t>
      </w:r>
      <w:r>
        <w:rPr>
          <w:sz w:val="24"/>
          <w:szCs w:val="24"/>
        </w:rPr>
        <w:t>拊掌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9D9DB1C">
      <w:pPr>
        <w:spacing w:before="0" w:after="0"/>
      </w:pPr>
      <w:r>
        <w:rPr>
          <w:color w:val="FF0000"/>
        </w:rPr>
        <w:t>【答案】拍手。这里表示惊异</w:t>
      </w:r>
    </w:p>
    <w:p w14:paraId="1C504438">
      <w:pPr>
        <w:spacing w:before="0" w:after="0"/>
      </w:pPr>
      <w:r>
        <w:t>81．</w:t>
      </w:r>
      <w:r>
        <w:rPr>
          <w:sz w:val="24"/>
          <w:szCs w:val="24"/>
        </w:rPr>
        <w:t>不图子自归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A8634EF">
      <w:pPr>
        <w:spacing w:before="0" w:after="0"/>
      </w:pPr>
      <w:r>
        <w:rPr>
          <w:color w:val="FF0000"/>
        </w:rPr>
        <w:t>【答案】想不到你自己回来了。意思是，没料到女儿竟被驱遣回家。古代女子出嫁以后，一定要得到婆家的同意后，娘家派人来接，才能回娘家</w:t>
      </w:r>
    </w:p>
    <w:p w14:paraId="460B3076">
      <w:pPr>
        <w:spacing w:before="0" w:after="0"/>
      </w:pPr>
      <w:r>
        <w:t>82．</w:t>
      </w:r>
      <w:r>
        <w:rPr>
          <w:sz w:val="24"/>
          <w:szCs w:val="24"/>
        </w:rPr>
        <w:t>誓违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A85169">
      <w:pPr>
        <w:spacing w:before="0" w:after="0"/>
      </w:pPr>
      <w:r>
        <w:rPr>
          <w:color w:val="FF0000"/>
        </w:rPr>
        <w:t>【答案】过失，过错</w:t>
      </w:r>
    </w:p>
    <w:p w14:paraId="0E935D1F">
      <w:pPr>
        <w:spacing w:before="0" w:after="0"/>
      </w:pPr>
      <w:r>
        <w:t>83．</w:t>
      </w:r>
      <w:r>
        <w:rPr>
          <w:sz w:val="24"/>
          <w:szCs w:val="24"/>
        </w:rPr>
        <w:t>悲摧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49E3BE">
      <w:pPr>
        <w:spacing w:before="0" w:after="0"/>
      </w:pPr>
      <w:r>
        <w:rPr>
          <w:color w:val="FF0000"/>
        </w:rPr>
        <w:t>【答案】悲痛</w:t>
      </w:r>
    </w:p>
    <w:p w14:paraId="34D383DA">
      <w:pPr>
        <w:spacing w:before="0" w:after="0"/>
      </w:pPr>
      <w:r>
        <w:t>84．</w:t>
      </w:r>
      <w:r>
        <w:rPr>
          <w:sz w:val="24"/>
          <w:szCs w:val="24"/>
        </w:rPr>
        <w:t>第三郎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3DA696C">
      <w:pPr>
        <w:spacing w:before="0" w:after="0"/>
      </w:pPr>
      <w:r>
        <w:rPr>
          <w:color w:val="FF0000"/>
        </w:rPr>
        <w:t>【答案】相当于三公子</w:t>
      </w:r>
    </w:p>
    <w:p w14:paraId="4FAB7266">
      <w:pPr>
        <w:spacing w:before="0" w:after="0"/>
      </w:pPr>
      <w:r>
        <w:t>85．</w:t>
      </w:r>
      <w:r>
        <w:rPr>
          <w:sz w:val="24"/>
          <w:szCs w:val="24"/>
        </w:rPr>
        <w:t>窈窕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AAAB700">
      <w:pPr>
        <w:spacing w:before="0" w:after="0"/>
      </w:pPr>
      <w:r>
        <w:rPr>
          <w:color w:val="FF0000"/>
        </w:rPr>
        <w:t>【答案】美好文静的样子</w:t>
      </w:r>
    </w:p>
    <w:p w14:paraId="5F5CFA3F">
      <w:pPr>
        <w:spacing w:before="0" w:after="0"/>
      </w:pPr>
      <w:r>
        <w:t>86．</w:t>
      </w:r>
      <w:r>
        <w:rPr>
          <w:sz w:val="24"/>
          <w:szCs w:val="24"/>
        </w:rPr>
        <w:t>令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F83F84C">
      <w:pPr>
        <w:spacing w:before="0" w:after="0"/>
      </w:pPr>
      <w:r>
        <w:rPr>
          <w:color w:val="FF0000"/>
        </w:rPr>
        <w:t>【答案】美好</w:t>
      </w:r>
    </w:p>
    <w:p w14:paraId="5ECDC0B8">
      <w:pPr>
        <w:spacing w:before="0" w:after="0"/>
      </w:pPr>
      <w:r>
        <w:t>87．</w:t>
      </w:r>
      <w:r>
        <w:rPr>
          <w:sz w:val="24"/>
          <w:szCs w:val="24"/>
        </w:rPr>
        <w:t>丁宁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5DCD8EC">
      <w:pPr>
        <w:spacing w:before="0" w:after="0"/>
      </w:pPr>
      <w:r>
        <w:rPr>
          <w:color w:val="FF0000"/>
        </w:rPr>
        <w:t>【答案】嘱咐</w:t>
      </w:r>
    </w:p>
    <w:p w14:paraId="0B1501A0">
      <w:pPr>
        <w:spacing w:before="0" w:after="0"/>
      </w:pPr>
      <w:r>
        <w:t>88．</w:t>
      </w:r>
      <w:r>
        <w:rPr>
          <w:sz w:val="24"/>
          <w:szCs w:val="24"/>
        </w:rPr>
        <w:t>非奇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4DA761">
      <w:pPr>
        <w:spacing w:before="0" w:after="0"/>
      </w:pPr>
      <w:r>
        <w:rPr>
          <w:color w:val="FF0000"/>
        </w:rPr>
        <w:t>【答案】不宜，不好</w:t>
      </w:r>
    </w:p>
    <w:p w14:paraId="097C31ED">
      <w:pPr>
        <w:spacing w:before="0" w:after="0"/>
      </w:pPr>
      <w:r>
        <w:t>89．</w:t>
      </w:r>
      <w:r>
        <w:rPr>
          <w:sz w:val="24"/>
          <w:szCs w:val="24"/>
        </w:rPr>
        <w:t>断来信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0261AF7">
      <w:pPr>
        <w:spacing w:before="0" w:after="0"/>
      </w:pPr>
      <w:r>
        <w:rPr>
          <w:color w:val="FF0000"/>
        </w:rPr>
        <w:t>【答案】回绝来做媒的人</w:t>
      </w:r>
    </w:p>
    <w:p w14:paraId="587F9DB9">
      <w:pPr>
        <w:spacing w:before="0" w:after="0"/>
      </w:pPr>
      <w:r>
        <w:t>90．</w:t>
      </w:r>
      <w:r>
        <w:rPr>
          <w:sz w:val="24"/>
          <w:szCs w:val="24"/>
        </w:rPr>
        <w:t>徐徐更谓之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B10C96">
      <w:pPr>
        <w:spacing w:before="0" w:after="0"/>
      </w:pPr>
      <w:r>
        <w:rPr>
          <w:color w:val="FF0000"/>
        </w:rPr>
        <w:t>【答案】以后慢慢再谈吧</w:t>
      </w:r>
    </w:p>
    <w:p w14:paraId="3F7E88EE">
      <w:pPr>
        <w:spacing w:before="0" w:after="0"/>
      </w:pPr>
      <w:r>
        <w:t>91．</w:t>
      </w:r>
      <w:r>
        <w:rPr>
          <w:sz w:val="24"/>
          <w:szCs w:val="24"/>
        </w:rPr>
        <w:t>适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1C6FE6F">
      <w:pPr>
        <w:spacing w:before="0" w:after="0"/>
      </w:pPr>
      <w:r>
        <w:rPr>
          <w:color w:val="FF0000"/>
        </w:rPr>
        <w:t>【答案】出嫁</w:t>
      </w:r>
    </w:p>
    <w:p w14:paraId="56AE2547">
      <w:pPr>
        <w:spacing w:before="0" w:after="0"/>
      </w:pPr>
      <w:r>
        <w:t>92．</w:t>
      </w:r>
      <w:r>
        <w:rPr>
          <w:sz w:val="24"/>
          <w:szCs w:val="24"/>
        </w:rPr>
        <w:t>不堪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984F755">
      <w:pPr>
        <w:spacing w:before="0" w:after="0"/>
      </w:pPr>
      <w:r>
        <w:rPr>
          <w:color w:val="FF0000"/>
        </w:rPr>
        <w:t>【答案】不能胜任，意思是做不了</w:t>
      </w:r>
    </w:p>
    <w:p w14:paraId="62B19B66">
      <w:pPr>
        <w:spacing w:before="0" w:after="0"/>
      </w:pPr>
      <w:r>
        <w:t>93．</w:t>
      </w:r>
      <w:r>
        <w:rPr>
          <w:sz w:val="24"/>
          <w:szCs w:val="24"/>
        </w:rPr>
        <w:t>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341760">
      <w:pPr>
        <w:spacing w:before="0" w:after="0"/>
      </w:pPr>
      <w:r>
        <w:rPr>
          <w:color w:val="FF0000"/>
        </w:rPr>
        <w:t>【答案】接着、不久</w:t>
      </w:r>
    </w:p>
    <w:p w14:paraId="7123211A">
      <w:pPr>
        <w:spacing w:before="0" w:after="0"/>
      </w:pPr>
      <w:r>
        <w:t>94．</w:t>
      </w:r>
      <w:r>
        <w:rPr>
          <w:sz w:val="24"/>
          <w:szCs w:val="24"/>
        </w:rPr>
        <w:t>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80F6AC2">
      <w:pPr>
        <w:spacing w:before="0" w:after="0"/>
      </w:pPr>
      <w:r>
        <w:rPr>
          <w:color w:val="FF0000"/>
        </w:rPr>
        <w:t>【答案】郡丞，辅助太守的官</w:t>
      </w:r>
    </w:p>
    <w:p w14:paraId="00B500F6">
      <w:pPr>
        <w:spacing w:before="0" w:after="0"/>
      </w:pPr>
      <w:r>
        <w:t>95．</w:t>
      </w:r>
      <w:r>
        <w:rPr>
          <w:sz w:val="24"/>
          <w:szCs w:val="24"/>
        </w:rPr>
        <w:t>承籍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3314040">
      <w:pPr>
        <w:spacing w:before="0" w:after="0"/>
      </w:pPr>
      <w:r>
        <w:rPr>
          <w:color w:val="FF0000"/>
        </w:rPr>
        <w:t>【答案】承继祖辈的仕籍</w:t>
      </w:r>
    </w:p>
    <w:p w14:paraId="2F49AA17">
      <w:pPr>
        <w:spacing w:before="0" w:after="0"/>
      </w:pPr>
      <w:r>
        <w:t>96．</w:t>
      </w:r>
      <w:r>
        <w:rPr>
          <w:sz w:val="24"/>
          <w:szCs w:val="24"/>
        </w:rPr>
        <w:t>宦官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97D639">
      <w:pPr>
        <w:spacing w:before="0" w:after="0"/>
      </w:pPr>
      <w:r>
        <w:rPr>
          <w:color w:val="FF0000"/>
        </w:rPr>
        <w:t>【答案】官宦，做官的人</w:t>
      </w:r>
    </w:p>
    <w:p w14:paraId="456F5E9D">
      <w:pPr>
        <w:spacing w:before="0" w:after="0"/>
      </w:pPr>
      <w:r>
        <w:t>97．</w:t>
      </w:r>
      <w:r>
        <w:rPr>
          <w:sz w:val="24"/>
          <w:szCs w:val="24"/>
        </w:rPr>
        <w:t>娇逸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B213A2E">
      <w:pPr>
        <w:spacing w:before="0" w:after="0"/>
      </w:pPr>
      <w:r>
        <w:rPr>
          <w:color w:val="FF0000"/>
        </w:rPr>
        <w:t>【答案】娇美文雅</w:t>
      </w:r>
    </w:p>
    <w:p w14:paraId="7C0ACB9F">
      <w:pPr>
        <w:spacing w:before="0" w:after="0"/>
      </w:pPr>
      <w:r>
        <w:t>98．</w:t>
      </w:r>
      <w:r>
        <w:rPr>
          <w:sz w:val="24"/>
          <w:szCs w:val="24"/>
        </w:rPr>
        <w:t>主簿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FC4F870">
      <w:pPr>
        <w:spacing w:before="0" w:after="0"/>
      </w:pPr>
      <w:r>
        <w:rPr>
          <w:color w:val="FF0000"/>
        </w:rPr>
        <w:t>【答案】太守的下属</w:t>
      </w:r>
    </w:p>
    <w:p w14:paraId="2F34D896">
      <w:pPr>
        <w:spacing w:before="0" w:after="0"/>
      </w:pPr>
      <w:r>
        <w:t>99．</w:t>
      </w:r>
      <w:r>
        <w:rPr>
          <w:sz w:val="24"/>
          <w:szCs w:val="24"/>
        </w:rPr>
        <w:t>结大义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A963074">
      <w:pPr>
        <w:spacing w:before="0" w:after="0"/>
      </w:pPr>
      <w:r>
        <w:rPr>
          <w:color w:val="FF0000"/>
        </w:rPr>
        <w:t>【答案】结为婚姻</w:t>
      </w:r>
    </w:p>
    <w:p w14:paraId="19469926">
      <w:pPr>
        <w:spacing w:before="0" w:after="0"/>
      </w:pPr>
      <w:r>
        <w:t>100．</w:t>
      </w:r>
      <w:r>
        <w:rPr>
          <w:sz w:val="24"/>
          <w:szCs w:val="24"/>
        </w:rPr>
        <w:t>作计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BF4386B">
      <w:pPr>
        <w:spacing w:before="0" w:after="0"/>
      </w:pPr>
      <w:r>
        <w:rPr>
          <w:color w:val="FF0000"/>
        </w:rPr>
        <w:t>【答案】打算</w:t>
      </w:r>
    </w:p>
    <w:p w14:paraId="5476DFA9">
      <w:pPr>
        <w:spacing w:before="0" w:after="0"/>
      </w:pPr>
      <w:r>
        <w:t>101．</w:t>
      </w:r>
      <w:r>
        <w:rPr>
          <w:sz w:val="24"/>
          <w:szCs w:val="24"/>
        </w:rPr>
        <w:t>不量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404F5E">
      <w:pPr>
        <w:spacing w:before="0" w:after="0"/>
      </w:pPr>
      <w:r>
        <w:rPr>
          <w:color w:val="FF0000"/>
        </w:rPr>
        <w:t>【答案】意思是欠考虑</w:t>
      </w:r>
    </w:p>
    <w:p w14:paraId="1BDD067E">
      <w:pPr>
        <w:spacing w:before="0" w:after="0"/>
      </w:pPr>
      <w:r>
        <w:t>102．</w:t>
      </w:r>
      <w:r>
        <w:rPr>
          <w:sz w:val="24"/>
          <w:szCs w:val="24"/>
        </w:rPr>
        <w:t>否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A262CF">
      <w:pPr>
        <w:spacing w:before="0" w:after="0"/>
      </w:pPr>
      <w:r>
        <w:rPr>
          <w:color w:val="FF0000"/>
        </w:rPr>
        <w:t>【答案】坏运气</w:t>
      </w:r>
    </w:p>
    <w:p w14:paraId="5DD27924">
      <w:pPr>
        <w:spacing w:before="0" w:after="0"/>
      </w:pPr>
      <w:r>
        <w:t>103．</w:t>
      </w:r>
      <w:r>
        <w:rPr>
          <w:sz w:val="24"/>
          <w:szCs w:val="24"/>
        </w:rPr>
        <w:t>泰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7F553C5">
      <w:pPr>
        <w:spacing w:before="0" w:after="0"/>
      </w:pPr>
      <w:r>
        <w:rPr>
          <w:color w:val="FF0000"/>
        </w:rPr>
        <w:t>【答案】好运气</w:t>
      </w:r>
    </w:p>
    <w:p w14:paraId="7FD76EBA">
      <w:pPr>
        <w:spacing w:before="0" w:after="0"/>
      </w:pPr>
      <w:r>
        <w:t>104．</w:t>
      </w:r>
      <w:r>
        <w:rPr>
          <w:sz w:val="24"/>
          <w:szCs w:val="24"/>
        </w:rPr>
        <w:t>义郎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4D6B1B6">
      <w:pPr>
        <w:spacing w:before="0" w:after="0"/>
      </w:pPr>
      <w:r>
        <w:rPr>
          <w:color w:val="FF0000"/>
        </w:rPr>
        <w:t>【答案】好郎君，指太守的儿子</w:t>
      </w:r>
    </w:p>
    <w:p w14:paraId="7ACB97F7">
      <w:pPr>
        <w:spacing w:before="0" w:after="0"/>
      </w:pPr>
      <w:r>
        <w:t>105．</w:t>
      </w:r>
      <w:r>
        <w:rPr>
          <w:sz w:val="24"/>
          <w:szCs w:val="24"/>
        </w:rPr>
        <w:t>其往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9C4D883">
      <w:pPr>
        <w:spacing w:before="0" w:after="0"/>
      </w:pPr>
      <w:r>
        <w:rPr>
          <w:color w:val="FF0000"/>
        </w:rPr>
        <w:t>【答案】其后、将来</w:t>
      </w:r>
    </w:p>
    <w:p w14:paraId="2DCEB47E">
      <w:pPr>
        <w:spacing w:before="0" w:after="0"/>
      </w:pPr>
      <w:r>
        <w:t>106．</w:t>
      </w:r>
      <w:r>
        <w:rPr>
          <w:sz w:val="24"/>
          <w:szCs w:val="24"/>
        </w:rPr>
        <w:t>处分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0F81AD8">
      <w:pPr>
        <w:spacing w:before="0" w:after="0"/>
      </w:pPr>
      <w:r>
        <w:rPr>
          <w:color w:val="FF0000"/>
        </w:rPr>
        <w:t>【答案】处理、处置</w:t>
      </w:r>
    </w:p>
    <w:p w14:paraId="0FBAACE6">
      <w:pPr>
        <w:spacing w:before="0" w:after="0"/>
      </w:pPr>
      <w:r>
        <w:t>107．</w:t>
      </w:r>
      <w:r>
        <w:rPr>
          <w:sz w:val="24"/>
          <w:szCs w:val="24"/>
        </w:rPr>
        <w:t>适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849CED3">
      <w:pPr>
        <w:spacing w:before="0" w:after="0"/>
      </w:pPr>
      <w:r>
        <w:rPr>
          <w:color w:val="FF0000"/>
        </w:rPr>
        <w:t>【答案】顺从、依照</w:t>
      </w:r>
    </w:p>
    <w:p w14:paraId="0636BE81">
      <w:pPr>
        <w:spacing w:before="0" w:after="0"/>
      </w:pPr>
      <w:r>
        <w:t>108．</w:t>
      </w:r>
      <w:r>
        <w:rPr>
          <w:sz w:val="24"/>
          <w:szCs w:val="24"/>
        </w:rPr>
        <w:t>要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056FE15">
      <w:pPr>
        <w:spacing w:before="0" w:after="0"/>
      </w:pPr>
      <w:r>
        <w:rPr>
          <w:color w:val="FF0000"/>
        </w:rPr>
        <w:t>【答案】相约</w:t>
      </w:r>
    </w:p>
    <w:p w14:paraId="25162112">
      <w:pPr>
        <w:spacing w:before="0" w:after="0"/>
      </w:pPr>
      <w:r>
        <w:t>109．</w:t>
      </w:r>
      <w:r>
        <w:rPr>
          <w:sz w:val="24"/>
          <w:szCs w:val="24"/>
        </w:rPr>
        <w:t>渠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BB446C3">
      <w:pPr>
        <w:spacing w:before="0" w:after="0"/>
      </w:pPr>
      <w:r>
        <w:rPr>
          <w:color w:val="FF0000"/>
        </w:rPr>
        <w:t>【答案】他，指府吏</w:t>
      </w:r>
    </w:p>
    <w:p w14:paraId="64CE59EB">
      <w:pPr>
        <w:spacing w:before="0" w:after="0"/>
      </w:pPr>
      <w:r>
        <w:t>110．</w:t>
      </w:r>
      <w:r>
        <w:rPr>
          <w:sz w:val="24"/>
          <w:szCs w:val="24"/>
        </w:rPr>
        <w:t>登即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928C8FC">
      <w:pPr>
        <w:spacing w:before="0" w:after="0"/>
      </w:pPr>
      <w:r>
        <w:rPr>
          <w:color w:val="FF0000"/>
        </w:rPr>
        <w:t>【答案】当即，立即</w:t>
      </w:r>
    </w:p>
    <w:p w14:paraId="27DFBA45">
      <w:pPr>
        <w:spacing w:before="0" w:after="0"/>
      </w:pPr>
      <w:r>
        <w:t>111．</w:t>
      </w:r>
      <w:r>
        <w:rPr>
          <w:sz w:val="24"/>
          <w:szCs w:val="24"/>
        </w:rPr>
        <w:t>许和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6CC2E7A">
      <w:pPr>
        <w:spacing w:before="0" w:after="0"/>
      </w:pPr>
      <w:r>
        <w:rPr>
          <w:color w:val="FF0000"/>
        </w:rPr>
        <w:t>【答案】应许</w:t>
      </w:r>
    </w:p>
    <w:p w14:paraId="32E79433">
      <w:pPr>
        <w:spacing w:before="0" w:after="0"/>
      </w:pPr>
      <w:r>
        <w:t>112．</w:t>
      </w:r>
      <w:r>
        <w:rPr>
          <w:sz w:val="24"/>
          <w:szCs w:val="24"/>
        </w:rPr>
        <w:t>诺诺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B92F0CB">
      <w:pPr>
        <w:spacing w:before="0" w:after="0"/>
      </w:pPr>
      <w:r>
        <w:rPr>
          <w:color w:val="FF0000"/>
        </w:rPr>
        <w:t>【答案】应答的声音</w:t>
      </w:r>
    </w:p>
    <w:p w14:paraId="7C7E5CF2">
      <w:pPr>
        <w:spacing w:before="0" w:after="0"/>
      </w:pPr>
      <w:r>
        <w:t>113．</w:t>
      </w:r>
      <w:r>
        <w:rPr>
          <w:sz w:val="24"/>
          <w:szCs w:val="24"/>
        </w:rPr>
        <w:t>尔尔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7F39C83">
      <w:pPr>
        <w:spacing w:before="0" w:after="0"/>
      </w:pPr>
      <w:r>
        <w:rPr>
          <w:color w:val="FF0000"/>
        </w:rPr>
        <w:t>【答案】如此如此</w:t>
      </w:r>
    </w:p>
    <w:p w14:paraId="235A03BA">
      <w:pPr>
        <w:spacing w:before="0" w:after="0"/>
      </w:pPr>
      <w:r>
        <w:t>114．</w:t>
      </w:r>
      <w:r>
        <w:rPr>
          <w:sz w:val="24"/>
          <w:szCs w:val="24"/>
        </w:rPr>
        <w:t>部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87E2172">
      <w:pPr>
        <w:spacing w:before="0" w:after="0"/>
      </w:pPr>
      <w:r>
        <w:rPr>
          <w:color w:val="FF0000"/>
        </w:rPr>
        <w:t>【答案】府衙</w:t>
      </w:r>
    </w:p>
    <w:p w14:paraId="1ADE4EAF">
      <w:pPr>
        <w:spacing w:before="0" w:after="0"/>
      </w:pPr>
      <w:r>
        <w:t>115．</w:t>
      </w:r>
      <w:r>
        <w:rPr>
          <w:sz w:val="24"/>
          <w:szCs w:val="24"/>
        </w:rPr>
        <w:t>视历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637A87">
      <w:pPr>
        <w:spacing w:before="0" w:after="0"/>
      </w:pPr>
      <w:r>
        <w:rPr>
          <w:color w:val="FF0000"/>
        </w:rPr>
        <w:t>【答案】翻看历书</w:t>
      </w:r>
    </w:p>
    <w:p w14:paraId="259827C4">
      <w:pPr>
        <w:spacing w:before="0" w:after="0"/>
      </w:pPr>
      <w:r>
        <w:t>116．</w:t>
      </w:r>
      <w:r>
        <w:rPr>
          <w:sz w:val="24"/>
          <w:szCs w:val="24"/>
        </w:rPr>
        <w:t>利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FFE0D3D">
      <w:pPr>
        <w:spacing w:before="0" w:after="0"/>
      </w:pPr>
      <w:r>
        <w:rPr>
          <w:color w:val="FF0000"/>
        </w:rPr>
        <w:t>【答案】适合</w:t>
      </w:r>
    </w:p>
    <w:p w14:paraId="3721589A">
      <w:pPr>
        <w:spacing w:before="0" w:after="0"/>
      </w:pPr>
      <w:r>
        <w:t>117．</w:t>
      </w:r>
      <w:r>
        <w:rPr>
          <w:sz w:val="24"/>
          <w:szCs w:val="24"/>
        </w:rPr>
        <w:t>六合：_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0936874">
      <w:pPr>
        <w:spacing w:before="0" w:after="0"/>
      </w:pPr>
      <w:r>
        <w:rPr>
          <w:color w:val="FF0000"/>
        </w:rPr>
        <w:t>【答案】阴阳家所指吉利日子的说法。以子与丑合，寅与亥合，卯与戌合，辰与酉合，巳与申合，午与未合为“六合”</w:t>
      </w:r>
    </w:p>
    <w:p w14:paraId="0448646C">
      <w:pPr>
        <w:spacing w:before="0" w:after="0"/>
      </w:pPr>
      <w:r>
        <w:t>118．</w:t>
      </w:r>
      <w:r>
        <w:rPr>
          <w:sz w:val="24"/>
          <w:szCs w:val="24"/>
        </w:rPr>
        <w:t>良吉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C175F13">
      <w:pPr>
        <w:spacing w:before="0" w:after="0"/>
      </w:pPr>
      <w:r>
        <w:rPr>
          <w:color w:val="FF0000"/>
        </w:rPr>
        <w:t>【答案】良辰吉日</w:t>
      </w:r>
    </w:p>
    <w:p w14:paraId="40766E48">
      <w:pPr>
        <w:spacing w:before="0" w:after="0"/>
      </w:pPr>
      <w:r>
        <w:t>119．</w:t>
      </w:r>
      <w:r>
        <w:rPr>
          <w:sz w:val="24"/>
          <w:szCs w:val="24"/>
        </w:rPr>
        <w:t>交语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F63D2EA">
      <w:pPr>
        <w:spacing w:before="0" w:after="0"/>
      </w:pPr>
      <w:r>
        <w:rPr>
          <w:color w:val="FF0000"/>
        </w:rPr>
        <w:t>【答案】互相传告</w:t>
      </w:r>
    </w:p>
    <w:p w14:paraId="1C43C748">
      <w:pPr>
        <w:spacing w:before="0" w:after="0"/>
      </w:pPr>
      <w:r>
        <w:t>120．</w:t>
      </w:r>
      <w:r>
        <w:rPr>
          <w:sz w:val="24"/>
          <w:szCs w:val="24"/>
        </w:rPr>
        <w:t>舫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A768C5A">
      <w:pPr>
        <w:spacing w:before="0" w:after="0"/>
      </w:pPr>
      <w:r>
        <w:rPr>
          <w:color w:val="FF0000"/>
        </w:rPr>
        <w:t>【答案】船</w:t>
      </w:r>
    </w:p>
    <w:p w14:paraId="52ECBC80">
      <w:pPr>
        <w:spacing w:before="0" w:after="0"/>
      </w:pPr>
      <w:r>
        <w:t>121．</w:t>
      </w:r>
      <w:r>
        <w:rPr>
          <w:sz w:val="24"/>
          <w:szCs w:val="24"/>
        </w:rPr>
        <w:t>龙子幡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214B87">
      <w:pPr>
        <w:spacing w:before="0" w:after="0"/>
      </w:pPr>
      <w:r>
        <w:rPr>
          <w:color w:val="FF0000"/>
        </w:rPr>
        <w:t>【答案】绣花的旗帜</w:t>
      </w:r>
    </w:p>
    <w:p w14:paraId="7866A955">
      <w:pPr>
        <w:spacing w:before="0" w:after="0"/>
      </w:pPr>
      <w:r>
        <w:t>122．</w:t>
      </w:r>
      <w:r>
        <w:rPr>
          <w:sz w:val="24"/>
          <w:szCs w:val="24"/>
        </w:rPr>
        <w:t>婀娜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F8196B">
      <w:pPr>
        <w:spacing w:before="0" w:after="0"/>
      </w:pPr>
      <w:r>
        <w:rPr>
          <w:color w:val="FF0000"/>
        </w:rPr>
        <w:t>【答案】随风摇曳的样子</w:t>
      </w:r>
    </w:p>
    <w:p w14:paraId="5BE9A2F2">
      <w:pPr>
        <w:spacing w:before="0" w:after="0"/>
      </w:pPr>
      <w:r>
        <w:t>123．</w:t>
      </w:r>
      <w:r>
        <w:rPr>
          <w:sz w:val="24"/>
          <w:szCs w:val="24"/>
        </w:rPr>
        <w:t>踯躅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F3E2756">
      <w:pPr>
        <w:spacing w:before="0" w:after="0"/>
      </w:pPr>
      <w:r>
        <w:rPr>
          <w:color w:val="FF0000"/>
        </w:rPr>
        <w:t>【答案】徘徊不前，这里是“缓慢地走”的意思</w:t>
      </w:r>
    </w:p>
    <w:p w14:paraId="6E9E1E0A">
      <w:pPr>
        <w:spacing w:before="0" w:after="0"/>
      </w:pPr>
      <w:r>
        <w:t>124．</w:t>
      </w:r>
      <w:r>
        <w:rPr>
          <w:sz w:val="24"/>
          <w:szCs w:val="24"/>
        </w:rPr>
        <w:t>青骢马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9008D56">
      <w:pPr>
        <w:spacing w:before="0" w:after="0"/>
      </w:pPr>
      <w:r>
        <w:rPr>
          <w:color w:val="FF0000"/>
        </w:rPr>
        <w:t>【答案】毛色青白相杂的马</w:t>
      </w:r>
    </w:p>
    <w:p w14:paraId="6DA556AE">
      <w:pPr>
        <w:spacing w:before="0" w:after="0"/>
      </w:pPr>
      <w:r>
        <w:t>125．</w:t>
      </w:r>
      <w:r>
        <w:rPr>
          <w:sz w:val="24"/>
          <w:szCs w:val="24"/>
        </w:rPr>
        <w:t>流苏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7B71F5D">
      <w:pPr>
        <w:spacing w:before="0" w:after="0"/>
      </w:pPr>
      <w:r>
        <w:rPr>
          <w:color w:val="FF0000"/>
        </w:rPr>
        <w:t>【答案】下垂的缨子，是五彩羽毛或丝线做的</w:t>
      </w:r>
    </w:p>
    <w:p w14:paraId="2A3E7172">
      <w:pPr>
        <w:spacing w:before="0" w:after="0"/>
      </w:pPr>
      <w:r>
        <w:t>126．</w:t>
      </w:r>
      <w:r>
        <w:rPr>
          <w:sz w:val="24"/>
          <w:szCs w:val="24"/>
        </w:rPr>
        <w:t>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0A72A44">
      <w:pPr>
        <w:spacing w:before="0" w:after="0"/>
      </w:pPr>
      <w:r>
        <w:rPr>
          <w:color w:val="FF0000"/>
        </w:rPr>
        <w:t>【答案】赠送</w:t>
      </w:r>
    </w:p>
    <w:p w14:paraId="56E52915">
      <w:pPr>
        <w:spacing w:before="0" w:after="0"/>
      </w:pPr>
      <w:r>
        <w:t>127．</w:t>
      </w:r>
      <w:r>
        <w:rPr>
          <w:sz w:val="24"/>
          <w:szCs w:val="24"/>
        </w:rPr>
        <w:t>杂彩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2138172">
      <w:pPr>
        <w:spacing w:before="0" w:after="0"/>
      </w:pPr>
      <w:r>
        <w:rPr>
          <w:color w:val="FF0000"/>
        </w:rPr>
        <w:t>【答案】各色绸缎</w:t>
      </w:r>
    </w:p>
    <w:p w14:paraId="1D12F790">
      <w:pPr>
        <w:spacing w:before="0" w:after="0"/>
      </w:pPr>
      <w:r>
        <w:t>128．</w:t>
      </w:r>
      <w:r>
        <w:rPr>
          <w:sz w:val="24"/>
          <w:szCs w:val="24"/>
        </w:rPr>
        <w:t>交广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18D2CF4">
      <w:pPr>
        <w:spacing w:before="0" w:after="0"/>
      </w:pPr>
      <w:r>
        <w:rPr>
          <w:color w:val="FF0000"/>
        </w:rPr>
        <w:t>【答案】交州、广州（今广东、广西一带）</w:t>
      </w:r>
    </w:p>
    <w:p w14:paraId="79C08366">
      <w:pPr>
        <w:spacing w:before="0" w:after="0"/>
      </w:pPr>
      <w:r>
        <w:t>129．</w:t>
      </w:r>
      <w:r>
        <w:rPr>
          <w:sz w:val="24"/>
          <w:szCs w:val="24"/>
        </w:rPr>
        <w:t>鲑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5C54B16">
      <w:pPr>
        <w:spacing w:before="0" w:after="0"/>
      </w:pPr>
      <w:r>
        <w:rPr>
          <w:color w:val="FF0000"/>
        </w:rPr>
        <w:t>【答案】这里是鱼类菜肴的总称</w:t>
      </w:r>
    </w:p>
    <w:p w14:paraId="54D07959">
      <w:pPr>
        <w:spacing w:before="0" w:after="0"/>
      </w:pPr>
      <w:r>
        <w:t>130．</w:t>
      </w:r>
      <w:r>
        <w:rPr>
          <w:sz w:val="24"/>
          <w:szCs w:val="24"/>
        </w:rPr>
        <w:t>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E17D691">
      <w:pPr>
        <w:spacing w:before="0" w:after="0"/>
      </w:pPr>
      <w:r>
        <w:rPr>
          <w:color w:val="FF0000"/>
        </w:rPr>
        <w:t>【答案】美味</w:t>
      </w:r>
    </w:p>
    <w:p w14:paraId="2BECB99E">
      <w:pPr>
        <w:spacing w:before="0" w:after="0"/>
      </w:pPr>
      <w:r>
        <w:t>131．</w:t>
      </w:r>
      <w:r>
        <w:rPr>
          <w:sz w:val="24"/>
          <w:szCs w:val="24"/>
        </w:rPr>
        <w:t>郁郁：_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1E38FA2">
      <w:pPr>
        <w:spacing w:before="0" w:after="0"/>
      </w:pPr>
      <w:r>
        <w:rPr>
          <w:color w:val="FF0000"/>
        </w:rPr>
        <w:t>【答案】繁多的样子</w:t>
      </w:r>
    </w:p>
    <w:p w14:paraId="4E1D3853">
      <w:pPr>
        <w:spacing w:before="0" w:after="0"/>
      </w:pPr>
      <w:r>
        <w:t>132．</w:t>
      </w:r>
      <w:r>
        <w:rPr>
          <w:sz w:val="24"/>
          <w:szCs w:val="24"/>
        </w:rPr>
        <w:t>适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B57D8C9">
      <w:pPr>
        <w:spacing w:before="0" w:after="0"/>
      </w:pPr>
      <w:r>
        <w:rPr>
          <w:color w:val="FF0000"/>
        </w:rPr>
        <w:t>【答案】刚才</w:t>
      </w:r>
    </w:p>
    <w:p w14:paraId="1D0AD0C9">
      <w:pPr>
        <w:spacing w:before="0" w:after="0"/>
      </w:pPr>
      <w:r>
        <w:t>133．</w:t>
      </w:r>
      <w:r>
        <w:rPr>
          <w:sz w:val="24"/>
          <w:szCs w:val="24"/>
        </w:rPr>
        <w:t>举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F6BD9C5">
      <w:pPr>
        <w:spacing w:before="0" w:after="0"/>
      </w:pPr>
      <w:r>
        <w:rPr>
          <w:color w:val="FF0000"/>
        </w:rPr>
        <w:t>【答案】成功</w:t>
      </w:r>
    </w:p>
    <w:p w14:paraId="7E5A66B4">
      <w:pPr>
        <w:spacing w:before="0" w:after="0"/>
      </w:pPr>
      <w:r>
        <w:t>134．</w:t>
      </w:r>
      <w:r>
        <w:rPr>
          <w:sz w:val="24"/>
          <w:szCs w:val="24"/>
        </w:rPr>
        <w:t>晻晻：_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7F7B9C5">
      <w:pPr>
        <w:spacing w:before="0" w:after="0"/>
      </w:pPr>
      <w:r>
        <w:rPr>
          <w:color w:val="FF0000"/>
        </w:rPr>
        <w:t>【答案】昏暗的样子</w:t>
      </w:r>
    </w:p>
    <w:p w14:paraId="231827CF">
      <w:pPr>
        <w:spacing w:before="0" w:after="0"/>
      </w:pPr>
      <w:r>
        <w:t>135．</w:t>
      </w:r>
      <w:r>
        <w:rPr>
          <w:sz w:val="24"/>
          <w:szCs w:val="24"/>
        </w:rPr>
        <w:t>暝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646FF53">
      <w:pPr>
        <w:spacing w:before="0" w:after="0"/>
      </w:pPr>
      <w:r>
        <w:rPr>
          <w:color w:val="FF0000"/>
        </w:rPr>
        <w:t>【答案】昏暗</w:t>
      </w:r>
    </w:p>
    <w:p w14:paraId="20BD3CB4">
      <w:pPr>
        <w:spacing w:before="0" w:after="0"/>
      </w:pPr>
      <w:r>
        <w:t>136．</w:t>
      </w:r>
      <w:r>
        <w:rPr>
          <w:sz w:val="24"/>
          <w:szCs w:val="24"/>
        </w:rPr>
        <w:t>摧藏：_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52EA810">
      <w:pPr>
        <w:spacing w:before="0" w:after="0"/>
      </w:pPr>
      <w:r>
        <w:rPr>
          <w:color w:val="FF0000"/>
        </w:rPr>
        <w:t>【答案】摧折心肝，指伤心。藏，同“脏”，脏腑。一说，摧藏就是“凄怆”</w:t>
      </w:r>
    </w:p>
    <w:p w14:paraId="6E1C10D4">
      <w:pPr>
        <w:spacing w:before="0" w:after="0"/>
      </w:pPr>
      <w:r>
        <w:t>137．</w:t>
      </w:r>
      <w:r>
        <w:rPr>
          <w:sz w:val="24"/>
          <w:szCs w:val="24"/>
        </w:rPr>
        <w:t>详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76B7B4">
      <w:pPr>
        <w:spacing w:before="0" w:after="0"/>
      </w:pPr>
      <w:r>
        <w:rPr>
          <w:color w:val="FF0000"/>
        </w:rPr>
        <w:t>【答案】了解，知悉</w:t>
      </w:r>
    </w:p>
    <w:p w14:paraId="46F9EB12">
      <w:pPr>
        <w:spacing w:before="0" w:after="0"/>
      </w:pPr>
      <w:r>
        <w:t>138．</w:t>
      </w:r>
      <w:r>
        <w:rPr>
          <w:sz w:val="24"/>
          <w:szCs w:val="24"/>
        </w:rPr>
        <w:t>父母：_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BFC68BB">
      <w:pPr>
        <w:spacing w:before="0" w:after="0"/>
      </w:pPr>
      <w:r>
        <w:rPr>
          <w:color w:val="FF0000"/>
        </w:rPr>
        <w:t>【答案】父亲和母亲，这里是偏义复词，单指母亲</w:t>
      </w:r>
    </w:p>
    <w:p w14:paraId="049A584C">
      <w:pPr>
        <w:spacing w:before="0" w:after="0"/>
      </w:pPr>
      <w:r>
        <w:t>139．</w:t>
      </w:r>
      <w:r>
        <w:rPr>
          <w:sz w:val="24"/>
          <w:szCs w:val="24"/>
        </w:rPr>
        <w:t>弟兄：_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51A730A">
      <w:pPr>
        <w:spacing w:before="0" w:after="0"/>
      </w:pPr>
      <w:r>
        <w:rPr>
          <w:color w:val="FF0000"/>
        </w:rPr>
        <w:t>【答案】哥哥和弟弟，这里是偏义复词，单指兄长</w:t>
      </w:r>
    </w:p>
    <w:p w14:paraId="3F3A29DB">
      <w:pPr>
        <w:spacing w:before="0" w:after="0"/>
      </w:pPr>
      <w:r>
        <w:t>140．</w:t>
      </w:r>
      <w:r>
        <w:rPr>
          <w:sz w:val="24"/>
          <w:szCs w:val="24"/>
        </w:rPr>
        <w:t>旦夕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E3D2D75">
      <w:pPr>
        <w:spacing w:before="0" w:after="0"/>
      </w:pPr>
      <w:r>
        <w:rPr>
          <w:color w:val="FF0000"/>
        </w:rPr>
        <w:t>【答案】早晚之间，指时间短</w:t>
      </w:r>
    </w:p>
    <w:p w14:paraId="6CA51907">
      <w:pPr>
        <w:spacing w:before="0" w:after="0"/>
      </w:pPr>
      <w:r>
        <w:t>141．</w:t>
      </w:r>
      <w:r>
        <w:rPr>
          <w:sz w:val="24"/>
          <w:szCs w:val="24"/>
        </w:rPr>
        <w:t>卿当日胜贵：_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D52FA37">
      <w:pPr>
        <w:spacing w:before="0" w:after="0"/>
      </w:pPr>
      <w:r>
        <w:rPr>
          <w:color w:val="FF0000"/>
        </w:rPr>
        <w:t>【答案】你将会一天比一天尊贵起来</w:t>
      </w:r>
    </w:p>
    <w:p w14:paraId="4B825086">
      <w:pPr>
        <w:spacing w:before="0" w:after="0"/>
      </w:pPr>
      <w:r>
        <w:t>142．</w:t>
      </w:r>
      <w:r>
        <w:rPr>
          <w:sz w:val="24"/>
          <w:szCs w:val="24"/>
        </w:rPr>
        <w:t>执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8B1850D">
      <w:pPr>
        <w:spacing w:before="0" w:after="0"/>
      </w:pPr>
      <w:r>
        <w:rPr>
          <w:color w:val="FF0000"/>
        </w:rPr>
        <w:t>【答案】持，握</w:t>
      </w:r>
    </w:p>
    <w:p w14:paraId="2A32A1DD">
      <w:pPr>
        <w:spacing w:before="0" w:after="0"/>
      </w:pPr>
      <w:r>
        <w:t>143．</w:t>
      </w:r>
      <w:r>
        <w:rPr>
          <w:sz w:val="24"/>
          <w:szCs w:val="24"/>
        </w:rPr>
        <w:t>恨恨：_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2CAA719">
      <w:pPr>
        <w:spacing w:before="0" w:after="0"/>
      </w:pPr>
      <w:r>
        <w:rPr>
          <w:color w:val="FF0000"/>
        </w:rPr>
        <w:t>【答案】抱恨不已</w:t>
      </w:r>
    </w:p>
    <w:p w14:paraId="14B5D8C9">
      <w:pPr>
        <w:spacing w:before="0" w:after="0"/>
      </w:pPr>
      <w:r>
        <w:t>144．</w:t>
      </w:r>
      <w:r>
        <w:rPr>
          <w:sz w:val="24"/>
          <w:szCs w:val="24"/>
        </w:rPr>
        <w:t>日冥冥：_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3C22C7D">
      <w:pPr>
        <w:spacing w:before="0" w:after="0"/>
      </w:pPr>
      <w:r>
        <w:rPr>
          <w:color w:val="FF0000"/>
        </w:rPr>
        <w:t>【答案】日暮。这里比喻生命的终结</w:t>
      </w:r>
    </w:p>
    <w:p w14:paraId="6980CDF3">
      <w:pPr>
        <w:spacing w:before="0" w:after="0"/>
      </w:pPr>
      <w:r>
        <w:t>145．</w:t>
      </w:r>
      <w:r>
        <w:rPr>
          <w:sz w:val="24"/>
          <w:szCs w:val="24"/>
        </w:rPr>
        <w:t>令母在后单：_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624C5E9">
      <w:pPr>
        <w:spacing w:before="0" w:after="0"/>
      </w:pPr>
      <w:r>
        <w:rPr>
          <w:color w:val="FF0000"/>
        </w:rPr>
        <w:t>【答案】使得母亲今后很孤单</w:t>
      </w:r>
    </w:p>
    <w:p w14:paraId="5469E661">
      <w:pPr>
        <w:spacing w:before="0" w:after="0"/>
      </w:pPr>
      <w:r>
        <w:t>146．</w:t>
      </w:r>
      <w:r>
        <w:rPr>
          <w:sz w:val="24"/>
          <w:szCs w:val="24"/>
        </w:rPr>
        <w:t>故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26749DD">
      <w:pPr>
        <w:spacing w:before="0" w:after="0"/>
      </w:pPr>
      <w:r>
        <w:rPr>
          <w:color w:val="FF0000"/>
        </w:rPr>
        <w:t>【答案】有意，故意</w:t>
      </w:r>
    </w:p>
    <w:p w14:paraId="3A65F9AB">
      <w:pPr>
        <w:spacing w:before="0" w:after="0"/>
      </w:pPr>
      <w:r>
        <w:t>147．</w:t>
      </w:r>
      <w:r>
        <w:rPr>
          <w:sz w:val="24"/>
          <w:szCs w:val="24"/>
        </w:rPr>
        <w:t>不良计：_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BCB6349">
      <w:pPr>
        <w:spacing w:before="0" w:after="0"/>
      </w:pPr>
      <w:r>
        <w:rPr>
          <w:color w:val="FF0000"/>
        </w:rPr>
        <w:t>【答案】不好的打算。这里指自杀</w:t>
      </w:r>
    </w:p>
    <w:p w14:paraId="564E47F2">
      <w:pPr>
        <w:spacing w:before="0" w:after="0"/>
      </w:pPr>
      <w:r>
        <w:t>148．</w:t>
      </w:r>
      <w:r>
        <w:rPr>
          <w:sz w:val="24"/>
          <w:szCs w:val="24"/>
        </w:rPr>
        <w:t>四体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08F7E71">
      <w:pPr>
        <w:spacing w:before="0" w:after="0"/>
      </w:pPr>
      <w:r>
        <w:rPr>
          <w:color w:val="FF0000"/>
        </w:rPr>
        <w:t>【答案】这里指身体</w:t>
      </w:r>
    </w:p>
    <w:p w14:paraId="1E6CAABE">
      <w:pPr>
        <w:spacing w:before="0" w:after="0"/>
      </w:pPr>
      <w:r>
        <w:t>149．</w:t>
      </w:r>
      <w:r>
        <w:rPr>
          <w:sz w:val="24"/>
          <w:szCs w:val="24"/>
        </w:rPr>
        <w:t>直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1DC5172">
      <w:pPr>
        <w:spacing w:before="0" w:after="0"/>
      </w:pPr>
      <w:r>
        <w:rPr>
          <w:color w:val="FF0000"/>
        </w:rPr>
        <w:t>【答案】意思是身子骨硬朗</w:t>
      </w:r>
    </w:p>
    <w:p w14:paraId="7A99574D">
      <w:pPr>
        <w:spacing w:before="0" w:after="0"/>
      </w:pPr>
      <w:r>
        <w:t>150．</w:t>
      </w:r>
      <w:r>
        <w:rPr>
          <w:sz w:val="24"/>
          <w:szCs w:val="24"/>
        </w:rPr>
        <w:t>台阁：_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9972B00">
      <w:pPr>
        <w:spacing w:before="0" w:after="0"/>
      </w:pPr>
      <w:r>
        <w:rPr>
          <w:color w:val="FF0000"/>
        </w:rPr>
        <w:t>【答案】尚书台。这里泛指大的官府</w:t>
      </w:r>
    </w:p>
    <w:p w14:paraId="28802192">
      <w:pPr>
        <w:spacing w:before="0" w:after="0"/>
      </w:pPr>
      <w:r>
        <w:t>151．</w:t>
      </w:r>
      <w:r>
        <w:rPr>
          <w:sz w:val="24"/>
          <w:szCs w:val="24"/>
        </w:rPr>
        <w:t>贵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A0CF5C4">
      <w:pPr>
        <w:spacing w:before="0" w:after="0"/>
      </w:pPr>
      <w:r>
        <w:rPr>
          <w:color w:val="FF0000"/>
        </w:rPr>
        <w:t>【答案】仲卿</w:t>
      </w:r>
    </w:p>
    <w:p w14:paraId="71D98E1C">
      <w:pPr>
        <w:spacing w:before="0" w:after="0"/>
      </w:pPr>
      <w:r>
        <w:t>152．</w:t>
      </w:r>
      <w:r>
        <w:rPr>
          <w:sz w:val="24"/>
          <w:szCs w:val="24"/>
        </w:rPr>
        <w:t>贱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523985D">
      <w:pPr>
        <w:spacing w:before="0" w:after="0"/>
      </w:pPr>
      <w:r>
        <w:rPr>
          <w:color w:val="FF0000"/>
        </w:rPr>
        <w:t>【答案】兰芝</w:t>
      </w:r>
    </w:p>
    <w:p w14:paraId="283139CD">
      <w:pPr>
        <w:spacing w:before="0" w:after="0"/>
      </w:pPr>
      <w:r>
        <w:t>153．</w:t>
      </w:r>
      <w:r>
        <w:rPr>
          <w:sz w:val="24"/>
          <w:szCs w:val="24"/>
        </w:rPr>
        <w:t>何薄：_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C5FE8FC">
      <w:pPr>
        <w:spacing w:before="0" w:after="0"/>
      </w:pPr>
      <w:r>
        <w:rPr>
          <w:color w:val="FF0000"/>
        </w:rPr>
        <w:t>【答案】何薄之有</w:t>
      </w:r>
    </w:p>
    <w:p w14:paraId="40E729A9">
      <w:pPr>
        <w:spacing w:before="0" w:after="0"/>
      </w:pPr>
      <w:r>
        <w:t>154．</w:t>
      </w:r>
      <w:r>
        <w:rPr>
          <w:sz w:val="24"/>
          <w:szCs w:val="24"/>
        </w:rPr>
        <w:t>乃尔：_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3C6335E">
      <w:pPr>
        <w:spacing w:before="0" w:after="0"/>
      </w:pPr>
      <w:r>
        <w:rPr>
          <w:color w:val="FF0000"/>
        </w:rPr>
        <w:t>【答案】如此</w:t>
      </w:r>
    </w:p>
    <w:p w14:paraId="416F5268">
      <w:pPr>
        <w:spacing w:before="0" w:after="0"/>
      </w:pPr>
      <w:r>
        <w:t>155．</w:t>
      </w:r>
      <w:r>
        <w:rPr>
          <w:sz w:val="24"/>
          <w:szCs w:val="24"/>
        </w:rPr>
        <w:t>立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E5CC5A">
      <w:pPr>
        <w:spacing w:before="0" w:after="0"/>
      </w:pPr>
      <w:r>
        <w:rPr>
          <w:color w:val="FF0000"/>
        </w:rPr>
        <w:t>【答案】决定</w:t>
      </w:r>
    </w:p>
    <w:p w14:paraId="24520364">
      <w:pPr>
        <w:spacing w:before="0" w:after="0"/>
      </w:pPr>
      <w:r>
        <w:t>156．</w:t>
      </w:r>
      <w:r>
        <w:rPr>
          <w:sz w:val="24"/>
          <w:szCs w:val="24"/>
        </w:rPr>
        <w:t>青庐：_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857AD5C">
      <w:pPr>
        <w:spacing w:before="0" w:after="0"/>
      </w:pPr>
      <w:r>
        <w:rPr>
          <w:color w:val="FF0000"/>
        </w:rPr>
        <w:t>【答案】用青布搭成的篷帐，举行婚礼的地方</w:t>
      </w:r>
    </w:p>
    <w:p w14:paraId="2B5BD725">
      <w:pPr>
        <w:spacing w:before="0" w:after="0"/>
      </w:pPr>
      <w:r>
        <w:t>157．</w:t>
      </w:r>
      <w:r>
        <w:rPr>
          <w:sz w:val="24"/>
          <w:szCs w:val="24"/>
        </w:rPr>
        <w:t>奄奄：_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DF614A1">
      <w:pPr>
        <w:spacing w:before="0" w:after="0"/>
      </w:pPr>
      <w:r>
        <w:rPr>
          <w:color w:val="FF0000"/>
        </w:rPr>
        <w:t>【答案】暗沉沉的</w:t>
      </w:r>
    </w:p>
    <w:p w14:paraId="669022E7">
      <w:pPr>
        <w:spacing w:before="0" w:after="0"/>
      </w:pPr>
      <w:r>
        <w:t>158．</w:t>
      </w:r>
      <w:r>
        <w:rPr>
          <w:sz w:val="24"/>
          <w:szCs w:val="24"/>
        </w:rPr>
        <w:t>黄昏：_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26E0503">
      <w:pPr>
        <w:spacing w:before="0" w:after="0"/>
      </w:pPr>
      <w:r>
        <w:rPr>
          <w:color w:val="FF0000"/>
        </w:rPr>
        <w:t>【答案】十二时辰之一，即戌时（相当于现在的19时至21时）</w:t>
      </w:r>
    </w:p>
    <w:p w14:paraId="18CB2F5C">
      <w:pPr>
        <w:spacing w:before="0" w:after="0"/>
      </w:pPr>
      <w:r>
        <w:t>159．</w:t>
      </w:r>
      <w:r>
        <w:rPr>
          <w:sz w:val="24"/>
          <w:szCs w:val="24"/>
        </w:rPr>
        <w:t>人定：_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DDD29E1">
      <w:pPr>
        <w:spacing w:before="0" w:after="0"/>
      </w:pPr>
      <w:r>
        <w:rPr>
          <w:color w:val="FF0000"/>
        </w:rPr>
        <w:t>【答案】十二时辰之一，即亥时（相当于现在的21时至23时）。这里指夜深人静的时候</w:t>
      </w:r>
    </w:p>
    <w:p w14:paraId="0BF392D2">
      <w:pPr>
        <w:spacing w:before="0" w:after="0"/>
      </w:pPr>
      <w:r>
        <w:t>160．</w:t>
      </w:r>
      <w:r>
        <w:rPr>
          <w:sz w:val="24"/>
          <w:szCs w:val="24"/>
        </w:rPr>
        <w:t>华山：_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0E36D9">
      <w:pPr>
        <w:spacing w:before="0" w:after="0"/>
      </w:pPr>
      <w:r>
        <w:rPr>
          <w:color w:val="FF0000"/>
        </w:rPr>
        <w:t>【答案】庐江境内的一座小山</w:t>
      </w:r>
    </w:p>
    <w:p w14:paraId="499E346B">
      <w:pPr>
        <w:spacing w:before="0" w:after="0"/>
      </w:pPr>
      <w:r>
        <w:t>161．</w:t>
      </w:r>
      <w:r>
        <w:rPr>
          <w:sz w:val="24"/>
          <w:szCs w:val="24"/>
        </w:rPr>
        <w:t>交通：_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6BD4ED8">
      <w:pPr>
        <w:spacing w:before="0" w:after="0"/>
      </w:pPr>
      <w:r>
        <w:rPr>
          <w:color w:val="FF0000"/>
        </w:rPr>
        <w:t>【答案】交相通达。这里指连接在一起</w:t>
      </w:r>
    </w:p>
    <w:p w14:paraId="53E620D0">
      <w:pPr>
        <w:spacing w:before="0" w:after="0"/>
      </w:pPr>
      <w:r>
        <w:t>162．</w:t>
      </w:r>
      <w:r>
        <w:rPr>
          <w:sz w:val="24"/>
          <w:szCs w:val="24"/>
        </w:rPr>
        <w:t>驻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7FE9C8">
      <w:pPr>
        <w:spacing w:before="0" w:after="0"/>
      </w:pPr>
      <w:r>
        <w:rPr>
          <w:color w:val="FF0000"/>
        </w:rPr>
        <w:t>【答案】停留</w:t>
      </w:r>
    </w:p>
    <w:p w14:paraId="3F36DD26">
      <w:pPr>
        <w:spacing w:before="0" w:after="0"/>
      </w:pPr>
      <w:r>
        <w:t>163．</w:t>
      </w:r>
      <w:r>
        <w:rPr>
          <w:sz w:val="24"/>
          <w:szCs w:val="24"/>
        </w:rPr>
        <w:t>谢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0BF82FD">
      <w:pPr>
        <w:spacing w:before="0" w:after="0"/>
      </w:pPr>
      <w:r>
        <w:rPr>
          <w:color w:val="FF0000"/>
        </w:rPr>
        <w:t>【答案】告诉，告知</w:t>
      </w:r>
    </w:p>
    <w:p w14:paraId="30BB80BD">
      <w:pPr>
        <w:pStyle w:val="6"/>
        <w:spacing w:before="0" w:after="0"/>
      </w:pPr>
      <w:r>
        <w:rPr>
          <w:b/>
          <w:bCs/>
          <w:sz w:val="24"/>
          <w:szCs w:val="24"/>
        </w:rPr>
        <w:t>文章结构与主旨</w:t>
      </w:r>
    </w:p>
    <w:p w14:paraId="67CCE893">
      <w:pPr>
        <w:pStyle w:val="9"/>
        <w:spacing w:before="0" w:after="0"/>
      </w:pPr>
      <w:r>
        <w:rPr>
          <w:b/>
          <w:bCs/>
          <w:sz w:val="24"/>
          <w:szCs w:val="24"/>
        </w:rPr>
        <w:t>厘清结构</w:t>
      </w:r>
    </w:p>
    <w:p w14:paraId="6EFC314A">
      <w:pPr>
        <w:spacing w:before="0" w:after="0"/>
        <w:jc w:val="center"/>
      </w:pPr>
    </w:p>
    <w:p w14:paraId="59CB6602">
      <w:pPr>
        <w:spacing w:before="0" w:after="0"/>
        <w:jc w:val="center"/>
      </w:pPr>
      <w:r>
        <w:drawing>
          <wp:inline distT="0" distB="0" distL="0" distR="0">
            <wp:extent cx="4381500" cy="1478280"/>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59"/>
                    <pic:cNvPicPr>
                      <a:picLocks noChangeAspect="1" noChangeArrowheads="1"/>
                    </pic:cNvPicPr>
                  </pic:nvPicPr>
                  <pic:blipFill>
                    <a:blip r:embed="rId65"/>
                    <a:srcRect/>
                    <a:stretch>
                      <a:fillRect/>
                    </a:stretch>
                  </pic:blipFill>
                  <pic:spPr>
                    <a:xfrm>
                      <a:off x="0" y="0"/>
                      <a:ext cx="4381500" cy="1478280"/>
                    </a:xfrm>
                    <a:prstGeom prst="rect">
                      <a:avLst/>
                    </a:prstGeom>
                  </pic:spPr>
                </pic:pic>
              </a:graphicData>
            </a:graphic>
          </wp:inline>
        </w:drawing>
      </w:r>
    </w:p>
    <w:p w14:paraId="61A28FCC">
      <w:pPr>
        <w:spacing w:before="0" w:after="0"/>
        <w:jc w:val="left"/>
      </w:pPr>
    </w:p>
    <w:p w14:paraId="44442D73">
      <w:pPr>
        <w:spacing w:before="0" w:after="0"/>
      </w:pPr>
      <w:r>
        <w:rPr>
          <w:color w:val="FF0000"/>
        </w:rPr>
        <w:t>【答案】焦母怒遣； 仲卿送行； 阿兄逼婚； 兰芝迎夫； 双双殉情</w:t>
      </w:r>
    </w:p>
    <w:p w14:paraId="67454F1D">
      <w:pPr>
        <w:pStyle w:val="9"/>
        <w:spacing w:before="0" w:after="0"/>
      </w:pPr>
      <w:r>
        <w:rPr>
          <w:b/>
          <w:bCs/>
          <w:sz w:val="24"/>
          <w:szCs w:val="24"/>
        </w:rPr>
        <w:t>概括主旨</w:t>
      </w:r>
    </w:p>
    <w:p w14:paraId="62400DE0">
      <w:pPr>
        <w:spacing w:before="0" w:after="0"/>
        <w:ind w:firstLine="440"/>
        <w:jc w:val="left"/>
      </w:pPr>
      <w:r>
        <w:rPr>
          <w:sz w:val="24"/>
          <w:szCs w:val="24"/>
        </w:rPr>
        <w:t>本诗通过记述焦仲卿和刘兰芝夫妇的①_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悲剧，深刻揭露了封建礼教和封建家长制的罪恶，热情歌颂了焦、刘二人忠贞不渝的爱情以及②_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精神，表达了人民对自由爱情和幸福生活的③_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FD6A4DC">
      <w:pPr>
        <w:spacing w:before="0" w:after="0"/>
      </w:pPr>
      <w:r>
        <w:rPr>
          <w:color w:val="FF0000"/>
        </w:rPr>
        <w:t>【答案】爱情； 反抗； 向往</w:t>
      </w:r>
    </w:p>
    <w:p w14:paraId="4BB07E17">
      <w:pPr>
        <w:pStyle w:val="5"/>
        <w:spacing w:before="0" w:after="0"/>
      </w:pPr>
      <w:r>
        <w:rPr>
          <w:b/>
          <w:bCs/>
          <w:sz w:val="24"/>
          <w:szCs w:val="24"/>
        </w:rPr>
        <w:t>合作探究·提能力</w:t>
      </w:r>
    </w:p>
    <w:p w14:paraId="585EFC19">
      <w:pPr>
        <w:spacing w:before="0" w:after="0"/>
      </w:pPr>
      <w:r>
        <w:rPr>
          <w:b/>
          <w:bCs/>
          <w:sz w:val="24"/>
          <w:szCs w:val="24"/>
        </w:rPr>
        <w:t>情境探究</w:t>
      </w:r>
    </w:p>
    <w:p w14:paraId="60520803">
      <w:pPr>
        <w:spacing w:before="0" w:after="0"/>
        <w:ind w:firstLine="440"/>
      </w:pPr>
      <w:r>
        <w:rPr>
          <w:sz w:val="24"/>
          <w:szCs w:val="24"/>
        </w:rPr>
        <w:t>爱情是文学永恒的主题，美好的爱情有时也难逃现实的摧折。梁山伯与祝英台化蝶双飞，罗密欧与朱丽叶双双殉情，这些爱情悲剧令人扼腕叹息。而在东汉末年，也有这样一对恋人，他们的爱情故事同样凄美动人，那就是《孔雀东南飞并序》中的焦仲卿与刘兰芝。</w:t>
      </w:r>
    </w:p>
    <w:p w14:paraId="240E5F32">
      <w:pPr>
        <w:spacing w:before="0" w:after="0"/>
        <w:ind w:firstLine="440"/>
      </w:pPr>
      <w:r>
        <w:rPr>
          <w:sz w:val="24"/>
          <w:szCs w:val="24"/>
        </w:rPr>
        <w:t>为弘扬中华优秀传统文化，提升学生文学素养，你所在的班级准备排演经典课本剧《孔雀东南飞》，在此之前，请学习课文《孔雀东南飞并序》，感受这份穿越千年的凄美爱情。</w:t>
      </w:r>
    </w:p>
    <w:p w14:paraId="6E60A562">
      <w:pPr>
        <w:pStyle w:val="7"/>
        <w:spacing w:before="0" w:after="0"/>
      </w:pPr>
      <w:r>
        <w:rPr>
          <w:b/>
          <w:bCs/>
          <w:sz w:val="24"/>
          <w:szCs w:val="24"/>
        </w:rPr>
        <w:t>任务一 把握诗歌内容</w:t>
      </w:r>
    </w:p>
    <w:p w14:paraId="625CC8B9">
      <w:pPr>
        <w:spacing w:before="0" w:after="0"/>
        <w:jc w:val="left"/>
      </w:pPr>
      <w:r>
        <w:rPr>
          <w:sz w:val="24"/>
          <w:szCs w:val="24"/>
        </w:rPr>
        <w:t>1．在诗的结尾，刘兰芝毅然“举身赴清池”，焦仲卿随后“自挂东南枝”，你如何理解二人的殉情之举？（4分）</w:t>
      </w:r>
    </w:p>
    <w:p w14:paraId="1668D1C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3032E2">
      <w:pPr>
        <w:spacing w:before="0" w:after="0"/>
      </w:pPr>
      <w:r>
        <w:rPr>
          <w:color w:val="FF0000"/>
        </w:rPr>
        <w:t>【答案】①这是他们对爱情忠贞的极致体现，面对封建礼教的阻碍，二人坚守真爱，生死相依。②这是对封建家长制和封建礼教的有力控诉与反抗。封建家长的专断及封建礼教的严苛将他们逼入绝境，二人以死抗争，揭示了封建制度对人性的压抑与迫害。（每点2分）</w:t>
      </w:r>
    </w:p>
    <w:p w14:paraId="4A220A58">
      <w:pPr>
        <w:pStyle w:val="7"/>
        <w:spacing w:before="0" w:after="0"/>
      </w:pPr>
      <w:r>
        <w:rPr>
          <w:b/>
          <w:bCs/>
          <w:sz w:val="24"/>
          <w:szCs w:val="24"/>
        </w:rPr>
        <w:t>任务二 赏析艺术技巧</w:t>
      </w:r>
    </w:p>
    <w:p w14:paraId="7BEDC524">
      <w:pPr>
        <w:spacing w:before="0" w:after="0"/>
        <w:jc w:val="left"/>
      </w:pPr>
      <w:r>
        <w:rPr>
          <w:sz w:val="24"/>
          <w:szCs w:val="24"/>
        </w:rPr>
        <w:t>2．刘兰芝被遣回家，“夫妻誓别”感人至深。细读这些语句，分析这部分对话在全诗中的作用。（6分）</w:t>
      </w:r>
    </w:p>
    <w:p w14:paraId="0B7C453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D7BA636">
      <w:pPr>
        <w:spacing w:before="0" w:after="0"/>
      </w:pPr>
      <w:r>
        <w:rPr>
          <w:color w:val="FF0000"/>
        </w:rPr>
        <w:t>【答案】①铺垫结局：对话凸显焦仲卿与刘兰芝感情深厚，无奈被封建家长拆散，为二人最终殉情进行铺垫，增强悲剧感染力。②埋下伏笔：刘兰芝“恐不任我意”的担忧，为后文兄长逼嫁及她以死践誓埋下伏笔。③完善情节：衔接夫妻被拆散情节，开启兄长逼嫁、双双殉情的内容，使全诗结构严谨，过渡自然。（每点2分）</w:t>
      </w:r>
    </w:p>
    <w:p w14:paraId="4A571867">
      <w:pPr>
        <w:spacing w:before="0" w:after="0"/>
        <w:jc w:val="left"/>
      </w:pPr>
      <w:r>
        <w:rPr>
          <w:sz w:val="24"/>
          <w:szCs w:val="24"/>
        </w:rPr>
        <w:t>3．第九段描绘了“新妇起严妆”的场景。请指出这一段运用了什么表现手法，分析作者这样写的目的。（6分）</w:t>
      </w:r>
    </w:p>
    <w:p w14:paraId="41D51D9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492B8E">
      <w:pPr>
        <w:spacing w:before="0" w:after="0"/>
      </w:pPr>
      <w:r>
        <w:rPr>
          <w:color w:val="FF0000"/>
        </w:rPr>
        <w:t>【答案】</w:t>
      </w:r>
    </w:p>
    <w:p w14:paraId="526EC3EA">
      <w:pPr>
        <w:spacing w:before="0" w:after="0"/>
      </w:pPr>
      <w:r>
        <w:rPr>
          <w:color w:val="FF0000"/>
        </w:rPr>
        <w:t>（1）手法：运用了铺陈和渲染的手法，着意写刘兰芝离开婆家前精心打扮自己。（2分）</w:t>
      </w:r>
    </w:p>
    <w:p w14:paraId="247FE2EB">
      <w:pPr>
        <w:spacing w:before="0" w:after="0"/>
      </w:pPr>
      <w:r>
        <w:rPr>
          <w:color w:val="FF0000"/>
        </w:rPr>
        <w:t>（2）目的：①表现刘兰芝的美丽、自尊自爱及沉着冷静，反衬其被遣的不公，强化悲剧色彩；②为下文县令之子和太守之子的求娶进行了有力的铺垫。（每点2分）</w:t>
      </w:r>
    </w:p>
    <w:p w14:paraId="68F425A9">
      <w:pPr>
        <w:spacing w:before="0" w:after="0"/>
      </w:pPr>
      <w:r>
        <w:rPr>
          <w:b/>
          <w:bCs/>
          <w:sz w:val="24"/>
          <w:szCs w:val="24"/>
        </w:rPr>
        <w:t>素养必备</w:t>
      </w:r>
    </w:p>
    <w:p w14:paraId="26954F0D">
      <w:pPr>
        <w:spacing w:before="0" w:after="0"/>
        <w:jc w:val="center"/>
      </w:pPr>
      <w:r>
        <w:rPr>
          <w:sz w:val="24"/>
          <w:szCs w:val="24"/>
        </w:rPr>
        <w:t>渲 染</w:t>
      </w:r>
    </w:p>
    <w:p w14:paraId="5637D66C">
      <w:pPr>
        <w:spacing w:before="0" w:after="0"/>
        <w:ind w:firstLine="440"/>
      </w:pPr>
      <w:r>
        <w:rPr>
          <w:rFonts w:ascii="楷体" w:hAnsi="楷体" w:eastAsia="楷体" w:cs="楷体"/>
          <w:sz w:val="24"/>
          <w:szCs w:val="24"/>
        </w:rPr>
        <w:t>渲染原是中国画的一种技法</w:t>
      </w:r>
      <w:r>
        <w:rPr>
          <w:sz w:val="24"/>
          <w:szCs w:val="24"/>
        </w:rPr>
        <w:t>，</w:t>
      </w:r>
      <w:r>
        <w:rPr>
          <w:rFonts w:ascii="楷体" w:hAnsi="楷体" w:eastAsia="楷体" w:cs="楷体"/>
          <w:sz w:val="24"/>
          <w:szCs w:val="24"/>
        </w:rPr>
        <w:t>用水墨或颜色烘染物象</w:t>
      </w:r>
      <w:r>
        <w:rPr>
          <w:sz w:val="24"/>
          <w:szCs w:val="24"/>
        </w:rPr>
        <w:t>，</w:t>
      </w:r>
      <w:r>
        <w:rPr>
          <w:rFonts w:ascii="楷体" w:hAnsi="楷体" w:eastAsia="楷体" w:cs="楷体"/>
          <w:sz w:val="24"/>
          <w:szCs w:val="24"/>
        </w:rPr>
        <w:t>分出阴阳向背</w:t>
      </w:r>
      <w:r>
        <w:rPr>
          <w:sz w:val="24"/>
          <w:szCs w:val="24"/>
        </w:rPr>
        <w:t>，</w:t>
      </w:r>
      <w:r>
        <w:rPr>
          <w:rFonts w:ascii="楷体" w:hAnsi="楷体" w:eastAsia="楷体" w:cs="楷体"/>
          <w:sz w:val="24"/>
          <w:szCs w:val="24"/>
        </w:rPr>
        <w:t>以强化和丰富艺术形象</w:t>
      </w:r>
      <w:r>
        <w:rPr>
          <w:sz w:val="24"/>
          <w:szCs w:val="24"/>
        </w:rPr>
        <w:t>，</w:t>
      </w:r>
      <w:r>
        <w:rPr>
          <w:rFonts w:ascii="楷体" w:hAnsi="楷体" w:eastAsia="楷体" w:cs="楷体"/>
          <w:sz w:val="24"/>
          <w:szCs w:val="24"/>
        </w:rPr>
        <w:t>增强审美效果</w:t>
      </w:r>
      <w:r>
        <w:rPr>
          <w:sz w:val="24"/>
          <w:szCs w:val="24"/>
        </w:rPr>
        <w:t>。</w:t>
      </w:r>
      <w:r>
        <w:rPr>
          <w:rFonts w:ascii="楷体" w:hAnsi="楷体" w:eastAsia="楷体" w:cs="楷体"/>
          <w:sz w:val="24"/>
          <w:szCs w:val="24"/>
        </w:rPr>
        <w:t>后被借用为写作中的一种艺术手法</w:t>
      </w:r>
      <w:r>
        <w:rPr>
          <w:sz w:val="24"/>
          <w:szCs w:val="24"/>
        </w:rPr>
        <w:t>，</w:t>
      </w:r>
      <w:r>
        <w:rPr>
          <w:rFonts w:ascii="楷体" w:hAnsi="楷体" w:eastAsia="楷体" w:cs="楷体"/>
          <w:sz w:val="24"/>
          <w:szCs w:val="24"/>
        </w:rPr>
        <w:t>指对景物或人物的行为</w:t>
      </w:r>
      <w:r>
        <w:rPr>
          <w:sz w:val="24"/>
          <w:szCs w:val="24"/>
        </w:rPr>
        <w:t>、</w:t>
      </w:r>
      <w:r>
        <w:rPr>
          <w:rFonts w:ascii="楷体" w:hAnsi="楷体" w:eastAsia="楷体" w:cs="楷体"/>
          <w:sz w:val="24"/>
          <w:szCs w:val="24"/>
        </w:rPr>
        <w:t>心理</w:t>
      </w:r>
      <w:r>
        <w:rPr>
          <w:sz w:val="24"/>
          <w:szCs w:val="24"/>
        </w:rPr>
        <w:t>，</w:t>
      </w:r>
      <w:r>
        <w:rPr>
          <w:rFonts w:ascii="楷体" w:hAnsi="楷体" w:eastAsia="楷体" w:cs="楷体"/>
          <w:sz w:val="24"/>
          <w:szCs w:val="24"/>
        </w:rPr>
        <w:t>进行多方面的描写</w:t>
      </w:r>
      <w:r>
        <w:rPr>
          <w:sz w:val="24"/>
          <w:szCs w:val="24"/>
        </w:rPr>
        <w:t>、</w:t>
      </w:r>
      <w:r>
        <w:rPr>
          <w:rFonts w:ascii="楷体" w:hAnsi="楷体" w:eastAsia="楷体" w:cs="楷体"/>
          <w:sz w:val="24"/>
          <w:szCs w:val="24"/>
        </w:rPr>
        <w:t>形容或烘托</w:t>
      </w:r>
      <w:r>
        <w:rPr>
          <w:sz w:val="24"/>
          <w:szCs w:val="24"/>
        </w:rPr>
        <w:t>，</w:t>
      </w:r>
      <w:r>
        <w:rPr>
          <w:rFonts w:ascii="楷体" w:hAnsi="楷体" w:eastAsia="楷体" w:cs="楷体"/>
          <w:sz w:val="24"/>
          <w:szCs w:val="24"/>
        </w:rPr>
        <w:t>以烘托气氛</w:t>
      </w:r>
      <w:r>
        <w:rPr>
          <w:sz w:val="24"/>
          <w:szCs w:val="24"/>
        </w:rPr>
        <w:t>，</w:t>
      </w:r>
      <w:r>
        <w:rPr>
          <w:rFonts w:ascii="楷体" w:hAnsi="楷体" w:eastAsia="楷体" w:cs="楷体"/>
          <w:sz w:val="24"/>
          <w:szCs w:val="24"/>
        </w:rPr>
        <w:t>突出艺术形象</w:t>
      </w:r>
      <w:r>
        <w:rPr>
          <w:sz w:val="24"/>
          <w:szCs w:val="24"/>
        </w:rPr>
        <w:t>，</w:t>
      </w:r>
      <w:r>
        <w:rPr>
          <w:rFonts w:ascii="楷体" w:hAnsi="楷体" w:eastAsia="楷体" w:cs="楷体"/>
          <w:sz w:val="24"/>
          <w:szCs w:val="24"/>
        </w:rPr>
        <w:t>增强艺术效果</w:t>
      </w:r>
      <w:r>
        <w:rPr>
          <w:sz w:val="24"/>
          <w:szCs w:val="24"/>
        </w:rPr>
        <w:t>。</w:t>
      </w:r>
    </w:p>
    <w:p w14:paraId="262CE854">
      <w:pPr>
        <w:spacing w:before="0" w:after="0"/>
        <w:ind w:firstLine="440"/>
      </w:pPr>
      <w:r>
        <w:rPr>
          <w:rFonts w:ascii="楷体" w:hAnsi="楷体" w:eastAsia="楷体" w:cs="楷体"/>
          <w:sz w:val="24"/>
          <w:szCs w:val="24"/>
        </w:rPr>
        <w:t>渲染常用的方法</w:t>
      </w:r>
      <w:r>
        <w:rPr>
          <w:sz w:val="24"/>
          <w:szCs w:val="24"/>
        </w:rPr>
        <w:t>：</w:t>
      </w:r>
    </w:p>
    <w:p w14:paraId="6FF14E27">
      <w:pPr>
        <w:spacing w:before="0" w:after="0"/>
        <w:ind w:firstLine="440"/>
      </w:pPr>
      <w:r>
        <w:rPr>
          <w:sz w:val="24"/>
          <w:szCs w:val="24"/>
        </w:rPr>
        <w:t>1.</w:t>
      </w:r>
      <w:r>
        <w:rPr>
          <w:rFonts w:ascii="楷体" w:hAnsi="楷体" w:eastAsia="楷体" w:cs="楷体"/>
          <w:sz w:val="24"/>
          <w:szCs w:val="24"/>
        </w:rPr>
        <w:t>反复</w:t>
      </w:r>
      <w:r>
        <w:rPr>
          <w:sz w:val="24"/>
          <w:szCs w:val="24"/>
        </w:rPr>
        <w:t>。</w:t>
      </w:r>
      <w:r>
        <w:rPr>
          <w:rFonts w:ascii="楷体" w:hAnsi="楷体" w:eastAsia="楷体" w:cs="楷体"/>
          <w:sz w:val="24"/>
          <w:szCs w:val="24"/>
        </w:rPr>
        <w:t>形式相同或相近的句子反复出现</w:t>
      </w:r>
      <w:r>
        <w:rPr>
          <w:sz w:val="24"/>
          <w:szCs w:val="24"/>
        </w:rPr>
        <w:t>，</w:t>
      </w:r>
      <w:r>
        <w:rPr>
          <w:rFonts w:ascii="楷体" w:hAnsi="楷体" w:eastAsia="楷体" w:cs="楷体"/>
          <w:sz w:val="24"/>
          <w:szCs w:val="24"/>
        </w:rPr>
        <w:t>以抒发情感</w:t>
      </w:r>
      <w:r>
        <w:rPr>
          <w:sz w:val="24"/>
          <w:szCs w:val="24"/>
        </w:rPr>
        <w:t>，</w:t>
      </w:r>
      <w:r>
        <w:rPr>
          <w:rFonts w:ascii="楷体" w:hAnsi="楷体" w:eastAsia="楷体" w:cs="楷体"/>
          <w:sz w:val="24"/>
          <w:szCs w:val="24"/>
        </w:rPr>
        <w:t>渲染情绪</w:t>
      </w:r>
      <w:r>
        <w:rPr>
          <w:sz w:val="24"/>
          <w:szCs w:val="24"/>
        </w:rPr>
        <w:t>，</w:t>
      </w:r>
      <w:r>
        <w:rPr>
          <w:rFonts w:ascii="楷体" w:hAnsi="楷体" w:eastAsia="楷体" w:cs="楷体"/>
          <w:sz w:val="24"/>
          <w:szCs w:val="24"/>
        </w:rPr>
        <w:t>突出主题</w:t>
      </w:r>
      <w:r>
        <w:rPr>
          <w:sz w:val="24"/>
          <w:szCs w:val="24"/>
        </w:rPr>
        <w:t>。</w:t>
      </w:r>
      <w:r>
        <w:rPr>
          <w:rFonts w:ascii="楷体" w:hAnsi="楷体" w:eastAsia="楷体" w:cs="楷体"/>
          <w:sz w:val="24"/>
          <w:szCs w:val="24"/>
        </w:rPr>
        <w:t>如</w:t>
      </w:r>
      <w:r>
        <w:rPr>
          <w:sz w:val="24"/>
          <w:szCs w:val="24"/>
        </w:rPr>
        <w:t>《</w:t>
      </w:r>
      <w:r>
        <w:rPr>
          <w:rFonts w:ascii="楷体" w:hAnsi="楷体" w:eastAsia="楷体" w:cs="楷体"/>
          <w:sz w:val="24"/>
          <w:szCs w:val="24"/>
        </w:rPr>
        <w:t>周总理</w:t>
      </w:r>
      <w:r>
        <w:rPr>
          <w:sz w:val="24"/>
          <w:szCs w:val="24"/>
        </w:rPr>
        <w:t>，</w:t>
      </w:r>
      <w:r>
        <w:rPr>
          <w:rFonts w:ascii="楷体" w:hAnsi="楷体" w:eastAsia="楷体" w:cs="楷体"/>
          <w:sz w:val="24"/>
          <w:szCs w:val="24"/>
        </w:rPr>
        <w:t>你在哪里</w:t>
      </w:r>
      <w:r>
        <w:rPr>
          <w:sz w:val="24"/>
          <w:szCs w:val="24"/>
        </w:rPr>
        <w:t>》</w:t>
      </w:r>
      <w:r>
        <w:rPr>
          <w:rFonts w:ascii="楷体" w:hAnsi="楷体" w:eastAsia="楷体" w:cs="楷体"/>
          <w:sz w:val="24"/>
          <w:szCs w:val="24"/>
        </w:rPr>
        <w:t>一文</w:t>
      </w:r>
      <w:r>
        <w:rPr>
          <w:sz w:val="24"/>
          <w:szCs w:val="24"/>
        </w:rPr>
        <w:t>。</w:t>
      </w:r>
    </w:p>
    <w:p w14:paraId="67F49C72">
      <w:pPr>
        <w:spacing w:before="0" w:after="0"/>
        <w:ind w:firstLine="440"/>
      </w:pPr>
      <w:r>
        <w:rPr>
          <w:sz w:val="24"/>
          <w:szCs w:val="24"/>
        </w:rPr>
        <w:t>2.</w:t>
      </w:r>
      <w:r>
        <w:rPr>
          <w:rFonts w:ascii="楷体" w:hAnsi="楷体" w:eastAsia="楷体" w:cs="楷体"/>
          <w:sz w:val="24"/>
          <w:szCs w:val="24"/>
        </w:rPr>
        <w:t>烘托</w:t>
      </w:r>
      <w:r>
        <w:rPr>
          <w:sz w:val="24"/>
          <w:szCs w:val="24"/>
        </w:rPr>
        <w:t>。</w:t>
      </w:r>
      <w:r>
        <w:rPr>
          <w:rFonts w:ascii="楷体" w:hAnsi="楷体" w:eastAsia="楷体" w:cs="楷体"/>
          <w:sz w:val="24"/>
          <w:szCs w:val="24"/>
        </w:rPr>
        <w:t>借描写环境或特定的气氛</w:t>
      </w:r>
      <w:r>
        <w:rPr>
          <w:sz w:val="24"/>
          <w:szCs w:val="24"/>
        </w:rPr>
        <w:t>，</w:t>
      </w:r>
      <w:r>
        <w:rPr>
          <w:rFonts w:ascii="楷体" w:hAnsi="楷体" w:eastAsia="楷体" w:cs="楷体"/>
          <w:sz w:val="24"/>
          <w:szCs w:val="24"/>
        </w:rPr>
        <w:t>表现人物的一定情绪</w:t>
      </w:r>
      <w:r>
        <w:rPr>
          <w:sz w:val="24"/>
          <w:szCs w:val="24"/>
        </w:rPr>
        <w:t>。</w:t>
      </w:r>
      <w:r>
        <w:rPr>
          <w:rFonts w:ascii="楷体" w:hAnsi="楷体" w:eastAsia="楷体" w:cs="楷体"/>
          <w:sz w:val="24"/>
          <w:szCs w:val="24"/>
        </w:rPr>
        <w:t>如鲁迅</w:t>
      </w:r>
      <w:r>
        <w:rPr>
          <w:sz w:val="24"/>
          <w:szCs w:val="24"/>
        </w:rPr>
        <w:t>《</w:t>
      </w:r>
      <w:r>
        <w:rPr>
          <w:rFonts w:ascii="楷体" w:hAnsi="楷体" w:eastAsia="楷体" w:cs="楷体"/>
          <w:sz w:val="24"/>
          <w:szCs w:val="24"/>
        </w:rPr>
        <w:t>故乡</w:t>
      </w:r>
      <w:r>
        <w:rPr>
          <w:sz w:val="24"/>
          <w:szCs w:val="24"/>
        </w:rPr>
        <w:t>》</w:t>
      </w:r>
      <w:r>
        <w:rPr>
          <w:rFonts w:ascii="楷体" w:hAnsi="楷体" w:eastAsia="楷体" w:cs="楷体"/>
          <w:sz w:val="24"/>
          <w:szCs w:val="24"/>
        </w:rPr>
        <w:t>开头部分对故乡冬景的描写</w:t>
      </w:r>
      <w:r>
        <w:rPr>
          <w:sz w:val="24"/>
          <w:szCs w:val="24"/>
        </w:rPr>
        <w:t>，</w:t>
      </w:r>
      <w:r>
        <w:rPr>
          <w:rFonts w:ascii="楷体" w:hAnsi="楷体" w:eastAsia="楷体" w:cs="楷体"/>
          <w:sz w:val="24"/>
          <w:szCs w:val="24"/>
        </w:rPr>
        <w:t>有力渲染了人物的凄楚心理和作品的主题</w:t>
      </w:r>
      <w:r>
        <w:rPr>
          <w:sz w:val="24"/>
          <w:szCs w:val="24"/>
        </w:rPr>
        <w:t>。</w:t>
      </w:r>
    </w:p>
    <w:p w14:paraId="0429537A">
      <w:pPr>
        <w:spacing w:before="0" w:after="0"/>
        <w:jc w:val="left"/>
      </w:pPr>
      <w:r>
        <w:rPr>
          <w:sz w:val="24"/>
          <w:szCs w:val="24"/>
        </w:rPr>
        <w:t>4．作为乐府民歌，这首长诗在艺术创作上继承并很好地运用了《诗经》中的赋比兴手法。试根据自己的理解，结合诗句进行分析。（6分）</w:t>
      </w:r>
    </w:p>
    <w:p w14:paraId="1C7B985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F288A71">
      <w:pPr>
        <w:spacing w:before="0" w:after="0"/>
      </w:pPr>
      <w:r>
        <w:rPr>
          <w:color w:val="FF0000"/>
        </w:rPr>
        <w:t>【答案】①赋：“十三能织素，十四学裁衣，十五弹箜篌，十六诵诗书。十七为君妇”运用铺陈排比，刻画刘兰芝心灵手巧、聪慧有教养的形象；与焦母的嫌弃形成对比，揭示其不幸遭遇的根源。②比：“两家求合葬，合葬华山傍……夜夜达五更”，刘、焦合葬处，松柏梧桐枝叶交错，鸳鸯和鸣，这既象征爱情不朽，又暗含其悲愤与控诉，也体现了人们对自由幸福的爱情的渴望。③兴：“孔雀东南飞，五里一徘徊”，开篇起兴，引出下文，以孔雀喻焦仲卿夫妇，营造徘徊顾恋、缠绵悱恻的氛围，奠定全诗感情基调。（每点2分）</w:t>
      </w:r>
    </w:p>
    <w:p w14:paraId="4595205A">
      <w:pPr>
        <w:pStyle w:val="7"/>
        <w:spacing w:before="0" w:after="0"/>
      </w:pPr>
      <w:r>
        <w:rPr>
          <w:b/>
          <w:bCs/>
          <w:sz w:val="24"/>
          <w:szCs w:val="24"/>
        </w:rPr>
        <w:t>任务三 品鉴人物形象</w:t>
      </w:r>
    </w:p>
    <w:p w14:paraId="5ACC5D84">
      <w:pPr>
        <w:spacing w:before="0" w:after="0"/>
        <w:jc w:val="left"/>
      </w:pPr>
      <w:r>
        <w:rPr>
          <w:sz w:val="24"/>
          <w:szCs w:val="24"/>
        </w:rPr>
        <w:t>5．诗中描写了刘兰芝的四次落泪，匠心独运，耐人寻味。请结合诗歌内容简要分析。（8分）</w:t>
      </w:r>
    </w:p>
    <w:p w14:paraId="0CB72FA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B995315">
      <w:pPr>
        <w:spacing w:before="0" w:after="0"/>
      </w:pPr>
      <w:r>
        <w:rPr>
          <w:color w:val="FF0000"/>
        </w:rPr>
        <w:t>【答案】①第一次落泪是在刘兰芝被遣归“却与小姑别”之时。“泪落连珠子”是她情感长期受压抑后的宣泄，也是她表露心灵重创的方式，表达了她与小姑的难舍难分，刻画了她善良隐忍的性格特点。②第二次落泪是在刘兰芝离开焦府时，“出门登车去，涕落百余行”，以泪水展现其复杂情感，为下文悲剧进行铺垫。③第三次落泪是刘兰芝回到娘家，面对母亲劝嫁时的“含泪答”。刘兰芝的“含泪”既体现了她恪守誓约、忠于爱情的形象特点，又暗示了故事的进一步发展。④第四次落泪是在阿兄逼嫁后、太守迎亲前夕，此时的刘兰芝“手巾掩口啼，泪落便如泻”，刻画了她倔强的性格特点，暗示刘、焦爱情悲剧的必然性，从而控诉了封建家长制度和封建礼教的罪恶，使主题鲜明突出。（每点2分）</w:t>
      </w:r>
    </w:p>
    <w:p w14:paraId="6AA6437B">
      <w:pPr>
        <w:spacing w:before="0" w:after="0"/>
        <w:jc w:val="left"/>
      </w:pPr>
      <w:r>
        <w:rPr>
          <w:sz w:val="24"/>
          <w:szCs w:val="24"/>
        </w:rPr>
        <w:t>6．在这首长篇叙事诗里，众多人物形象鲜活生动。作者巧妙地写出了同类人物的不同特点，让人物在相互映衬下愈发立体饱满。请从下面两组人物中任选一组，分析其形象的异同。（6分）</w:t>
      </w:r>
    </w:p>
    <w:p w14:paraId="3E8AED97">
      <w:pPr>
        <w:spacing w:before="0" w:after="0"/>
        <w:jc w:val="left"/>
      </w:pPr>
      <w:r>
        <w:rPr>
          <w:sz w:val="24"/>
          <w:szCs w:val="24"/>
        </w:rPr>
        <w:t>（1）刘兰芝与焦仲卿</w:t>
      </w:r>
    </w:p>
    <w:p w14:paraId="227F312D">
      <w:pPr>
        <w:spacing w:before="0" w:after="0"/>
        <w:jc w:val="left"/>
      </w:pPr>
      <w:r>
        <w:rPr>
          <w:sz w:val="24"/>
          <w:szCs w:val="24"/>
        </w:rPr>
        <w:t>（2）刘母与焦母</w:t>
      </w:r>
    </w:p>
    <w:p w14:paraId="4D3EBAC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693930">
      <w:pPr>
        <w:spacing w:before="0" w:after="0"/>
      </w:pPr>
      <w:r>
        <w:rPr>
          <w:color w:val="FF0000"/>
        </w:rPr>
        <w:t>【答案】</w:t>
      </w:r>
    </w:p>
    <w:p w14:paraId="269C3623">
      <w:pPr>
        <w:spacing w:before="0" w:after="0"/>
      </w:pPr>
      <w:r>
        <w:rPr>
          <w:color w:val="FF0000"/>
        </w:rPr>
        <w:t>（示例1）刘兰芝与焦仲卿。相同点：两位同是故事的主要人物，都对爱情忠贞不渝，都与封建家长制和封建婚姻制度进行斗争。（2分）不同点：刘兰芝更敢爱敢恨，行事果决，具有强烈的反抗精神；而焦仲卿则显得软弱妥协，没有刘兰芝的斗争彻底。（4分）</w:t>
      </w:r>
    </w:p>
    <w:p w14:paraId="2853F7A6">
      <w:pPr>
        <w:spacing w:before="0" w:after="0"/>
      </w:pPr>
      <w:r>
        <w:rPr>
          <w:color w:val="FF0000"/>
        </w:rPr>
        <w:t>（示例2）刘母与焦母。相同点：两位同是故事的次要人物，其思想都深受封建礼教影响。（2分）不同点：刘家的家长权威在刘兰芝的兄长身上，刘母虽同情女儿却只能妥协；焦母对儿子的感情横加干涉，蛮横无理，独断专行，表现出封建家长的专制。（4分）</w:t>
      </w:r>
    </w:p>
    <w:p w14:paraId="5B15D52B">
      <w:pPr>
        <w:pStyle w:val="7"/>
        <w:spacing w:before="0" w:after="0"/>
      </w:pPr>
      <w:r>
        <w:rPr>
          <w:b/>
          <w:bCs/>
          <w:sz w:val="24"/>
          <w:szCs w:val="24"/>
        </w:rPr>
        <w:t>任务四 撰写挽联</w:t>
      </w:r>
    </w:p>
    <w:p w14:paraId="45A1F98D">
      <w:pPr>
        <w:spacing w:before="0" w:after="0"/>
        <w:jc w:val="left"/>
      </w:pPr>
      <w:r>
        <w:rPr>
          <w:sz w:val="24"/>
          <w:szCs w:val="24"/>
        </w:rPr>
        <w:t>7．演绎现场，演员们台词流畅，情感真挚，剧中“誓别”“殉情”等经典场景的演绎尤为动人，不少同学为刘兰芝以死抗争的精神所感动。请为刘兰芝写一副挽联，表达对她的敬意。（4分）</w:t>
      </w:r>
    </w:p>
    <w:p w14:paraId="1471F90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6980F17">
      <w:pPr>
        <w:spacing w:before="0" w:after="0"/>
      </w:pPr>
      <w:r>
        <w:rPr>
          <w:color w:val="FF0000"/>
        </w:rPr>
        <w:t>【答案】</w:t>
      </w:r>
    </w:p>
    <w:p w14:paraId="3B7DA11A">
      <w:pPr>
        <w:spacing w:before="0" w:after="0"/>
      </w:pPr>
      <w:r>
        <w:rPr>
          <w:color w:val="FF0000"/>
        </w:rPr>
        <w:t>（示例）上联：纫如蒲苇，清池赴死存贞烈（2分）</w:t>
      </w:r>
    </w:p>
    <w:p w14:paraId="0A75B0AB">
      <w:pPr>
        <w:spacing w:before="0" w:after="0"/>
      </w:pPr>
      <w:r>
        <w:rPr>
          <w:color w:val="FF0000"/>
        </w:rPr>
        <w:t>下联：质比兰芝，碧血殉情泣古今（2分）</w:t>
      </w:r>
    </w:p>
    <w:p w14:paraId="31B10091">
      <w:pPr>
        <w:pStyle w:val="7"/>
        <w:spacing w:before="0" w:after="0"/>
      </w:pPr>
      <w:r>
        <w:rPr>
          <w:b/>
          <w:bCs/>
          <w:sz w:val="24"/>
          <w:szCs w:val="24"/>
        </w:rPr>
        <w:t>思维发展与提升</w:t>
      </w:r>
    </w:p>
    <w:p w14:paraId="15095832">
      <w:pPr>
        <w:spacing w:before="0" w:after="0"/>
        <w:jc w:val="left"/>
      </w:pPr>
      <w:r>
        <w:rPr>
          <w:sz w:val="24"/>
          <w:szCs w:val="24"/>
        </w:rPr>
        <w:t>8．这首诗中的故事本是现实悲剧，可结尾却写刘兰芝与焦仲卿合葬后化为鸳鸯比翼双飞。有人觉得这个结尾欠佳，你认同这种看法吗？请说明理由。（6分）</w:t>
      </w:r>
    </w:p>
    <w:p w14:paraId="0AA7D3F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8C96357">
      <w:pPr>
        <w:spacing w:before="0" w:after="0"/>
      </w:pPr>
      <w:r>
        <w:rPr>
          <w:color w:val="FF0000"/>
        </w:rPr>
        <w:t>【答案】</w:t>
      </w:r>
    </w:p>
    <w:p w14:paraId="2FA3DADD">
      <w:pPr>
        <w:spacing w:before="0" w:after="0"/>
      </w:pPr>
      <w:r>
        <w:rPr>
          <w:color w:val="FF0000"/>
        </w:rPr>
        <w:t>（示例1）不认同。理由：这一情节运用浪漫主义手法，结尾鸳鸯和鸣与开篇孔雀徘徊相呼应，既象征着刘、焦爱情永恒，也表达了他们的无尽悲愤与控诉；从结构看，以孔雀始、鸳鸯终，首尾圆合，让诗歌结构严谨，诗意更浓；再者，如同梁祝化蝶，表达民众对自由幸福婚姻的向往，契合大众审美与情感诉求。</w:t>
      </w:r>
    </w:p>
    <w:p w14:paraId="7CFC5BE5">
      <w:pPr>
        <w:spacing w:before="0" w:after="0"/>
      </w:pPr>
      <w:r>
        <w:rPr>
          <w:color w:val="FF0000"/>
        </w:rPr>
        <w:t>（示例2）认同。理由：此结尾在一定程度上削弱了对封建家长制的批判，淡化了主旨的深刻性；从情节逻辑来看，此前紧张激烈的矛盾瞬间缓和，两家长辈的表现与此前强势、专断的形象不符，强行营造圆满结局，显得生硬。</w:t>
      </w:r>
    </w:p>
    <w:p w14:paraId="5EBD7C2B">
      <w:pPr>
        <w:spacing w:before="0" w:after="0"/>
      </w:pPr>
      <w:r>
        <w:rPr>
          <w:color w:val="FF0000"/>
        </w:rPr>
        <w:t>（6分，言之成理即可）</w:t>
      </w:r>
    </w:p>
    <w:p w14:paraId="79D37C68">
      <w:pPr>
        <w:pStyle w:val="5"/>
        <w:spacing w:before="0" w:after="0"/>
      </w:pPr>
      <w:r>
        <w:rPr>
          <w:b/>
          <w:bCs/>
          <w:sz w:val="24"/>
          <w:szCs w:val="24"/>
        </w:rPr>
        <w:t>文本联读·拓思维</w:t>
      </w:r>
    </w:p>
    <w:p w14:paraId="7121B92D">
      <w:pPr>
        <w:spacing w:before="0" w:after="0"/>
        <w:jc w:val="left"/>
      </w:pPr>
      <w:r>
        <w:rPr>
          <w:sz w:val="24"/>
          <w:szCs w:val="24"/>
        </w:rPr>
        <w:t>《氓》和《孔雀东南飞并序》都是讲述古代婚姻爱情悲剧的民歌。试从人物形象、语言风格方面比较两首诗的异同。（8分）</w:t>
      </w:r>
    </w:p>
    <w:p w14:paraId="28BC5A9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0885C07">
      <w:pPr>
        <w:spacing w:before="0" w:after="0"/>
      </w:pPr>
      <w:r>
        <w:rPr>
          <w:color w:val="FF0000"/>
        </w:rPr>
        <w:t>【答案】</w:t>
      </w:r>
    </w:p>
    <w:p w14:paraId="24EB3D9B">
      <w:pPr>
        <w:spacing w:before="0" w:after="0"/>
      </w:pPr>
      <w:r>
        <w:rPr>
          <w:color w:val="FF0000"/>
        </w:rPr>
        <w:t>（1）相同点：①人物形象，都塑造了被封建婚姻制度压迫的女性形象；②语言风格，都具有民歌质朴自然的特点，善用口语，朗朗上口。（每点2分）</w:t>
      </w:r>
    </w:p>
    <w:p w14:paraId="71B1DB5D">
      <w:pPr>
        <w:spacing w:before="0" w:after="0"/>
      </w:pPr>
      <w:r>
        <w:rPr>
          <w:color w:val="FF0000"/>
        </w:rPr>
        <w:t>（2）不同点：①人物形象，《氓》侧重展现女子在婚姻中从天真到清醒的转变，《孔雀东南飞并序》除夫妻二人外，还刻画了焦母、刘兄等反面人物形象，展现封建家长制的压迫；②语言风格，《氓》篇幅相对短小，语言简洁明快；《孔雀东南飞并序》是长篇叙事诗，语言丰富细腻，场景和对话描写更细致。（每点2分）</w:t>
      </w:r>
    </w:p>
    <w:p w14:paraId="11DEEADC">
      <w:pPr>
        <w:pStyle w:val="6"/>
        <w:spacing w:before="0" w:after="0"/>
      </w:pPr>
      <w:r>
        <w:rPr>
          <w:b/>
          <w:bCs/>
          <w:sz w:val="24"/>
          <w:szCs w:val="24"/>
        </w:rPr>
        <w:t>文言积累</w:t>
      </w:r>
    </w:p>
    <w:p w14:paraId="2EAA0798">
      <w:pPr>
        <w:spacing w:before="0" w:after="0"/>
        <w:jc w:val="left"/>
      </w:pPr>
      <w:r>
        <w:rPr>
          <w:sz w:val="24"/>
          <w:szCs w:val="24"/>
        </w:rPr>
        <w:t>1．</w:t>
      </w:r>
      <w:r>
        <w:rPr>
          <w:b/>
          <w:bCs/>
          <w:sz w:val="24"/>
          <w:szCs w:val="24"/>
        </w:rPr>
        <w:t>读准字音</w:t>
      </w:r>
    </w:p>
    <w:p w14:paraId="2C5E0764">
      <w:pPr>
        <w:spacing w:before="0" w:after="0"/>
      </w:pPr>
      <w:r>
        <w:t xml:space="preserve">① </w:t>
      </w:r>
      <w:r>
        <w:rPr>
          <w:sz w:val="24"/>
          <w:szCs w:val="24"/>
          <w:em w:val="dot"/>
        </w:rPr>
        <w:t>箜篌</w:t>
      </w:r>
      <w:r>
        <w:rPr>
          <w:sz w:val="24"/>
          <w:szCs w:val="24"/>
        </w:rPr>
        <w:t>（  ）（  ）</w:t>
      </w:r>
    </w:p>
    <w:p w14:paraId="17601ADF">
      <w:pPr>
        <w:spacing w:before="0" w:after="0"/>
      </w:pPr>
      <w:r>
        <w:t xml:space="preserve">② </w:t>
      </w:r>
      <w:r>
        <w:rPr>
          <w:sz w:val="24"/>
          <w:szCs w:val="24"/>
        </w:rPr>
        <w:t>公</w:t>
      </w:r>
      <w:r>
        <w:rPr>
          <w:sz w:val="24"/>
          <w:szCs w:val="24"/>
          <w:em w:val="dot"/>
        </w:rPr>
        <w:t>姥</w:t>
      </w:r>
      <w:r>
        <w:rPr>
          <w:sz w:val="24"/>
          <w:szCs w:val="24"/>
        </w:rPr>
        <w:t>（  ）</w:t>
      </w:r>
    </w:p>
    <w:p w14:paraId="46ADEB1B">
      <w:pPr>
        <w:spacing w:before="0" w:after="0"/>
      </w:pPr>
      <w:r>
        <w:t xml:space="preserve">③ </w:t>
      </w:r>
      <w:r>
        <w:rPr>
          <w:sz w:val="24"/>
          <w:szCs w:val="24"/>
          <w:em w:val="dot"/>
        </w:rPr>
        <w:t>重</w:t>
      </w:r>
      <w:r>
        <w:rPr>
          <w:sz w:val="24"/>
          <w:szCs w:val="24"/>
        </w:rPr>
        <w:t>纷纭（  ）</w:t>
      </w:r>
    </w:p>
    <w:p w14:paraId="541A9C7B">
      <w:pPr>
        <w:spacing w:before="0" w:after="0"/>
      </w:pPr>
      <w:r>
        <w:t xml:space="preserve">④ </w:t>
      </w:r>
      <w:r>
        <w:rPr>
          <w:sz w:val="24"/>
          <w:szCs w:val="24"/>
        </w:rPr>
        <w:t>伶</w:t>
      </w:r>
      <w:r>
        <w:rPr>
          <w:sz w:val="24"/>
          <w:szCs w:val="24"/>
          <w:em w:val="dot"/>
        </w:rPr>
        <w:t>俜</w:t>
      </w:r>
      <w:r>
        <w:rPr>
          <w:sz w:val="24"/>
          <w:szCs w:val="24"/>
        </w:rPr>
        <w:t>（  ）</w:t>
      </w:r>
    </w:p>
    <w:p w14:paraId="3E1A88B1">
      <w:pPr>
        <w:spacing w:before="0" w:after="0"/>
      </w:pPr>
      <w:r>
        <w:t xml:space="preserve">⑤ </w:t>
      </w:r>
      <w:r>
        <w:rPr>
          <w:sz w:val="24"/>
          <w:szCs w:val="24"/>
        </w:rPr>
        <w:t>绣腰</w:t>
      </w:r>
      <w:r>
        <w:rPr>
          <w:sz w:val="24"/>
          <w:szCs w:val="24"/>
          <w:em w:val="dot"/>
        </w:rPr>
        <w:t>襦</w:t>
      </w:r>
      <w:r>
        <w:rPr>
          <w:sz w:val="24"/>
          <w:szCs w:val="24"/>
        </w:rPr>
        <w:t>（  ）</w:t>
      </w:r>
    </w:p>
    <w:p w14:paraId="1EAADBD8">
      <w:pPr>
        <w:spacing w:before="0" w:after="0"/>
      </w:pPr>
      <w:r>
        <w:t xml:space="preserve">⑥ </w:t>
      </w:r>
      <w:r>
        <w:rPr>
          <w:sz w:val="24"/>
          <w:szCs w:val="24"/>
          <w:em w:val="dot"/>
        </w:rPr>
        <w:t>葳蕤</w:t>
      </w:r>
      <w:r>
        <w:rPr>
          <w:sz w:val="24"/>
          <w:szCs w:val="24"/>
        </w:rPr>
        <w:t>（  ）（  ）</w:t>
      </w:r>
    </w:p>
    <w:p w14:paraId="7FD320CC">
      <w:pPr>
        <w:spacing w:before="0" w:after="0"/>
      </w:pPr>
      <w:r>
        <w:t xml:space="preserve">⑦ </w:t>
      </w:r>
      <w:r>
        <w:rPr>
          <w:sz w:val="24"/>
          <w:szCs w:val="24"/>
          <w:em w:val="dot"/>
        </w:rPr>
        <w:t>遗</w:t>
      </w:r>
      <w:r>
        <w:rPr>
          <w:sz w:val="24"/>
          <w:szCs w:val="24"/>
        </w:rPr>
        <w:t>施（  ）</w:t>
      </w:r>
    </w:p>
    <w:p w14:paraId="21DFB63D">
      <w:pPr>
        <w:spacing w:before="0" w:after="0"/>
      </w:pPr>
      <w:r>
        <w:t xml:space="preserve">⑧ </w:t>
      </w:r>
      <w:r>
        <w:rPr>
          <w:sz w:val="24"/>
          <w:szCs w:val="24"/>
          <w:em w:val="dot"/>
        </w:rPr>
        <w:t>玳瑁</w:t>
      </w:r>
      <w:r>
        <w:rPr>
          <w:sz w:val="24"/>
          <w:szCs w:val="24"/>
        </w:rPr>
        <w:t>（  ）（  ）</w:t>
      </w:r>
    </w:p>
    <w:p w14:paraId="2279F9CF">
      <w:pPr>
        <w:spacing w:before="0" w:after="0"/>
      </w:pPr>
      <w:r>
        <w:t xml:space="preserve">⑨ </w:t>
      </w:r>
      <w:r>
        <w:rPr>
          <w:sz w:val="24"/>
          <w:szCs w:val="24"/>
        </w:rPr>
        <w:t>明月</w:t>
      </w:r>
      <w:r>
        <w:rPr>
          <w:sz w:val="24"/>
          <w:szCs w:val="24"/>
          <w:em w:val="dot"/>
        </w:rPr>
        <w:t>珰</w:t>
      </w:r>
      <w:r>
        <w:rPr>
          <w:sz w:val="24"/>
          <w:szCs w:val="24"/>
        </w:rPr>
        <w:t>（  ）</w:t>
      </w:r>
    </w:p>
    <w:p w14:paraId="5D2E7243">
      <w:pPr>
        <w:spacing w:before="0" w:after="0"/>
      </w:pPr>
      <w:r>
        <w:t xml:space="preserve">⑩ </w:t>
      </w:r>
      <w:r>
        <w:rPr>
          <w:sz w:val="24"/>
          <w:szCs w:val="24"/>
          <w:em w:val="dot"/>
        </w:rPr>
        <w:t>便</w:t>
      </w:r>
      <w:r>
        <w:rPr>
          <w:sz w:val="24"/>
          <w:szCs w:val="24"/>
        </w:rPr>
        <w:t>言（  ）</w:t>
      </w:r>
    </w:p>
    <w:p w14:paraId="7002E5D2">
      <w:pPr>
        <w:spacing w:before="0" w:after="0"/>
      </w:pPr>
      <w:r>
        <w:t>⑪．</w:t>
      </w:r>
      <w:r>
        <w:rPr>
          <w:sz w:val="24"/>
          <w:szCs w:val="24"/>
          <w:em w:val="dot"/>
        </w:rPr>
        <w:t>踯躅</w:t>
      </w:r>
      <w:r>
        <w:rPr>
          <w:sz w:val="24"/>
          <w:szCs w:val="24"/>
        </w:rPr>
        <w:t>（  ）（  ）</w:t>
      </w:r>
    </w:p>
    <w:p w14:paraId="1F57FE0E">
      <w:pPr>
        <w:spacing w:before="0" w:after="0"/>
      </w:pPr>
      <w:r>
        <w:t>⑫．</w:t>
      </w:r>
      <w:r>
        <w:rPr>
          <w:sz w:val="24"/>
          <w:szCs w:val="24"/>
          <w:em w:val="dot"/>
        </w:rPr>
        <w:t>赍</w:t>
      </w:r>
      <w:r>
        <w:rPr>
          <w:sz w:val="24"/>
          <w:szCs w:val="24"/>
        </w:rPr>
        <w:t>（  ）</w:t>
      </w:r>
    </w:p>
    <w:p w14:paraId="12555AA5">
      <w:pPr>
        <w:spacing w:before="0" w:after="0"/>
      </w:pPr>
      <w:r>
        <w:t>⑬．</w:t>
      </w:r>
      <w:r>
        <w:rPr>
          <w:sz w:val="24"/>
          <w:szCs w:val="24"/>
        </w:rPr>
        <w:t>摧</w:t>
      </w:r>
      <w:r>
        <w:rPr>
          <w:sz w:val="24"/>
          <w:szCs w:val="24"/>
          <w:em w:val="dot"/>
        </w:rPr>
        <w:t>藏</w:t>
      </w:r>
      <w:r>
        <w:rPr>
          <w:sz w:val="24"/>
          <w:szCs w:val="24"/>
        </w:rPr>
        <w:t>（  ）</w:t>
      </w:r>
    </w:p>
    <w:p w14:paraId="032AFFF3">
      <w:pPr>
        <w:spacing w:before="0" w:after="0"/>
      </w:pPr>
      <w:r>
        <w:rPr>
          <w:color w:val="FF0000"/>
        </w:rPr>
        <w:t>【答案】① kōnɡ；hóu</w:t>
      </w:r>
    </w:p>
    <w:p w14:paraId="0B757CD9">
      <w:pPr>
        <w:spacing w:before="0" w:after="0"/>
      </w:pPr>
      <w:r>
        <w:rPr>
          <w:color w:val="FF0000"/>
        </w:rPr>
        <w:t>② mǔ</w:t>
      </w:r>
    </w:p>
    <w:p w14:paraId="4C3626D2">
      <w:pPr>
        <w:spacing w:before="0" w:after="0"/>
      </w:pPr>
      <w:r>
        <w:rPr>
          <w:color w:val="FF0000"/>
        </w:rPr>
        <w:t>③ chónɡ</w:t>
      </w:r>
    </w:p>
    <w:p w14:paraId="0FBC64EF">
      <w:pPr>
        <w:spacing w:before="0" w:after="0"/>
      </w:pPr>
      <w:r>
        <w:rPr>
          <w:color w:val="FF0000"/>
        </w:rPr>
        <w:t>④ pīnɡ</w:t>
      </w:r>
    </w:p>
    <w:p w14:paraId="411931DD">
      <w:pPr>
        <w:spacing w:before="0" w:after="0"/>
      </w:pPr>
      <w:r>
        <w:rPr>
          <w:color w:val="FF0000"/>
        </w:rPr>
        <w:t>⑤ rú</w:t>
      </w:r>
    </w:p>
    <w:p w14:paraId="768EABD3">
      <w:pPr>
        <w:spacing w:before="0" w:after="0"/>
      </w:pPr>
      <w:r>
        <w:rPr>
          <w:color w:val="FF0000"/>
        </w:rPr>
        <w:t>⑥ wēi；ruí</w:t>
      </w:r>
    </w:p>
    <w:p w14:paraId="69F22B40">
      <w:pPr>
        <w:spacing w:before="0" w:after="0"/>
      </w:pPr>
      <w:r>
        <w:rPr>
          <w:color w:val="FF0000"/>
        </w:rPr>
        <w:t>⑦ wèi</w:t>
      </w:r>
    </w:p>
    <w:p w14:paraId="172614FC">
      <w:pPr>
        <w:spacing w:before="0" w:after="0"/>
      </w:pPr>
      <w:r>
        <w:rPr>
          <w:color w:val="FF0000"/>
        </w:rPr>
        <w:t>⑧ dài；mào</w:t>
      </w:r>
    </w:p>
    <w:p w14:paraId="60BF5551">
      <w:pPr>
        <w:spacing w:before="0" w:after="0"/>
      </w:pPr>
      <w:r>
        <w:rPr>
          <w:color w:val="FF0000"/>
        </w:rPr>
        <w:t>⑨ dānɡ</w:t>
      </w:r>
    </w:p>
    <w:p w14:paraId="018A839F">
      <w:pPr>
        <w:spacing w:before="0" w:after="0"/>
      </w:pPr>
      <w:r>
        <w:rPr>
          <w:color w:val="FF0000"/>
        </w:rPr>
        <w:t>⑩ pián</w:t>
      </w:r>
    </w:p>
    <w:p w14:paraId="28E6E709">
      <w:pPr>
        <w:spacing w:before="0" w:after="0"/>
      </w:pPr>
      <w:r>
        <w:rPr>
          <w:color w:val="FF0000"/>
        </w:rPr>
        <w:t>⑪ zhí；zhú</w:t>
      </w:r>
    </w:p>
    <w:p w14:paraId="55966A23">
      <w:pPr>
        <w:spacing w:before="0" w:after="0"/>
      </w:pPr>
      <w:r>
        <w:rPr>
          <w:color w:val="FF0000"/>
        </w:rPr>
        <w:t>⑫ jī</w:t>
      </w:r>
    </w:p>
    <w:p w14:paraId="1B645504">
      <w:pPr>
        <w:spacing w:before="0" w:after="0"/>
      </w:pPr>
      <w:r>
        <w:rPr>
          <w:color w:val="FF0000"/>
        </w:rPr>
        <w:t>⑬ zànɡ</w:t>
      </w:r>
    </w:p>
    <w:p w14:paraId="657CECA6">
      <w:pPr>
        <w:spacing w:before="0" w:after="0"/>
        <w:jc w:val="left"/>
      </w:pPr>
      <w:r>
        <w:rPr>
          <w:sz w:val="24"/>
          <w:szCs w:val="24"/>
        </w:rPr>
        <w:t>2．</w:t>
      </w:r>
      <w:r>
        <w:rPr>
          <w:b/>
          <w:bCs/>
          <w:sz w:val="24"/>
          <w:szCs w:val="24"/>
        </w:rPr>
        <w:t>通假字</w:t>
      </w:r>
      <w:r>
        <w:rPr>
          <w:sz w:val="24"/>
          <w:szCs w:val="24"/>
        </w:rPr>
        <w:t>（请指出并解释通假字）</w:t>
      </w:r>
    </w:p>
    <w:p w14:paraId="36899D67">
      <w:pPr>
        <w:spacing w:before="0" w:after="0"/>
        <w:jc w:val="left"/>
      </w:pPr>
      <w:r>
        <w:rPr>
          <w:sz w:val="24"/>
          <w:szCs w:val="24"/>
        </w:rPr>
        <w:t>① 吾今且报府</w:t>
      </w:r>
    </w:p>
    <w:p w14:paraId="6798D5A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60C419B">
      <w:pPr>
        <w:spacing w:before="0" w:after="0"/>
        <w:jc w:val="left"/>
      </w:pPr>
      <w:r>
        <w:rPr>
          <w:sz w:val="24"/>
          <w:szCs w:val="24"/>
        </w:rPr>
        <w:t>② 箱帘六七十</w:t>
      </w:r>
    </w:p>
    <w:p w14:paraId="1A0FB29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664FDC">
      <w:pPr>
        <w:spacing w:before="0" w:after="0"/>
        <w:jc w:val="left"/>
      </w:pPr>
      <w:r>
        <w:rPr>
          <w:sz w:val="24"/>
          <w:szCs w:val="24"/>
        </w:rPr>
        <w:t>③ 蒲苇纫如丝</w:t>
      </w:r>
    </w:p>
    <w:p w14:paraId="433FD57B">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EF7E61D">
      <w:pPr>
        <w:spacing w:before="0" w:after="0"/>
        <w:jc w:val="left"/>
      </w:pPr>
      <w:r>
        <w:rPr>
          <w:sz w:val="24"/>
          <w:szCs w:val="24"/>
        </w:rPr>
        <w:t>④ 摧藏马悲哀</w:t>
      </w:r>
    </w:p>
    <w:p w14:paraId="4F17DC6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F9BCF7">
      <w:pPr>
        <w:spacing w:before="0" w:after="0"/>
      </w:pPr>
      <w:r>
        <w:rPr>
          <w:color w:val="FF0000"/>
        </w:rPr>
        <w:t>【答案】① “报”同“赴”，奔向，前往。</w:t>
      </w:r>
    </w:p>
    <w:p w14:paraId="7CBB08EA">
      <w:pPr>
        <w:spacing w:before="0" w:after="0"/>
      </w:pPr>
      <w:r>
        <w:rPr>
          <w:color w:val="FF0000"/>
        </w:rPr>
        <w:t>② “帘”同“奁”，女子梳妆用的镜匣。</w:t>
      </w:r>
    </w:p>
    <w:p w14:paraId="14EFBA10">
      <w:pPr>
        <w:spacing w:before="0" w:after="0"/>
      </w:pPr>
      <w:r>
        <w:rPr>
          <w:color w:val="FF0000"/>
        </w:rPr>
        <w:t>③ “纫”同“韧”，坚韧。</w:t>
      </w:r>
    </w:p>
    <w:p w14:paraId="2681A376">
      <w:pPr>
        <w:spacing w:before="0" w:after="0"/>
      </w:pPr>
      <w:r>
        <w:rPr>
          <w:color w:val="FF0000"/>
        </w:rPr>
        <w:t>④ “藏”同“脏”，脏腑。</w:t>
      </w:r>
    </w:p>
    <w:p w14:paraId="6FBA91E5">
      <w:pPr>
        <w:spacing w:before="0" w:after="0"/>
        <w:jc w:val="left"/>
      </w:pPr>
      <w:r>
        <w:rPr>
          <w:sz w:val="24"/>
          <w:szCs w:val="24"/>
        </w:rPr>
        <w:t>3．</w:t>
      </w:r>
      <w:r>
        <w:rPr>
          <w:b/>
          <w:bCs/>
          <w:sz w:val="24"/>
          <w:szCs w:val="24"/>
        </w:rPr>
        <w:t>古今异义</w:t>
      </w:r>
      <w:r>
        <w:rPr>
          <w:sz w:val="24"/>
          <w:szCs w:val="24"/>
        </w:rPr>
        <w:t>（请解释加点词语的古义）</w:t>
      </w:r>
    </w:p>
    <w:p w14:paraId="6610542C">
      <w:pPr>
        <w:spacing w:before="0" w:after="0"/>
        <w:jc w:val="left"/>
      </w:pPr>
      <w:r>
        <w:rPr>
          <w:sz w:val="24"/>
          <w:szCs w:val="24"/>
        </w:rPr>
        <w:t>① 妾不堪</w:t>
      </w:r>
      <w:r>
        <w:rPr>
          <w:sz w:val="24"/>
          <w:szCs w:val="24"/>
          <w:em w:val="dot"/>
        </w:rPr>
        <w:t>驱使</w:t>
      </w:r>
    </w:p>
    <w:p w14:paraId="7F37F89A">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093144F">
      <w:pPr>
        <w:spacing w:before="0" w:after="0"/>
        <w:jc w:val="left"/>
      </w:pPr>
      <w:r>
        <w:rPr>
          <w:sz w:val="24"/>
          <w:szCs w:val="24"/>
        </w:rPr>
        <w:t>今义：强迫人按照自己的意志行动；推动。</w:t>
      </w:r>
    </w:p>
    <w:p w14:paraId="51869524">
      <w:pPr>
        <w:spacing w:before="0" w:after="0"/>
        <w:jc w:val="left"/>
      </w:pPr>
      <w:r>
        <w:rPr>
          <w:sz w:val="24"/>
          <w:szCs w:val="24"/>
        </w:rPr>
        <w:t xml:space="preserve">② </w:t>
      </w:r>
      <w:r>
        <w:rPr>
          <w:sz w:val="24"/>
          <w:szCs w:val="24"/>
          <w:em w:val="dot"/>
        </w:rPr>
        <w:t>共事</w:t>
      </w:r>
      <w:r>
        <w:rPr>
          <w:sz w:val="24"/>
          <w:szCs w:val="24"/>
        </w:rPr>
        <w:t>二三年</w:t>
      </w:r>
    </w:p>
    <w:p w14:paraId="39794C14">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283D7C7">
      <w:pPr>
        <w:spacing w:before="0" w:after="0"/>
        <w:jc w:val="left"/>
      </w:pPr>
      <w:r>
        <w:rPr>
          <w:sz w:val="24"/>
          <w:szCs w:val="24"/>
        </w:rPr>
        <w:t>今义：在一起工作。</w:t>
      </w:r>
    </w:p>
    <w:p w14:paraId="7B992075">
      <w:pPr>
        <w:spacing w:before="0" w:after="0"/>
        <w:jc w:val="left"/>
      </w:pPr>
      <w:r>
        <w:rPr>
          <w:sz w:val="24"/>
          <w:szCs w:val="24"/>
        </w:rPr>
        <w:t>③ 何乃太</w:t>
      </w:r>
      <w:r>
        <w:rPr>
          <w:sz w:val="24"/>
          <w:szCs w:val="24"/>
          <w:em w:val="dot"/>
        </w:rPr>
        <w:t>区区</w:t>
      </w:r>
    </w:p>
    <w:p w14:paraId="39F009B0">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6EDD477">
      <w:pPr>
        <w:spacing w:before="0" w:after="0"/>
        <w:jc w:val="left"/>
      </w:pPr>
      <w:r>
        <w:rPr>
          <w:sz w:val="24"/>
          <w:szCs w:val="24"/>
        </w:rPr>
        <w:t>今义：（数量）少，（人或事物）不重要；旧时谦辞，用于自称（语气不庄重）。</w:t>
      </w:r>
    </w:p>
    <w:p w14:paraId="3DBB7C59">
      <w:pPr>
        <w:spacing w:before="0" w:after="0"/>
        <w:jc w:val="left"/>
      </w:pPr>
      <w:r>
        <w:rPr>
          <w:sz w:val="24"/>
          <w:szCs w:val="24"/>
        </w:rPr>
        <w:t>④ 汝岂得</w:t>
      </w:r>
      <w:r>
        <w:rPr>
          <w:sz w:val="24"/>
          <w:szCs w:val="24"/>
          <w:em w:val="dot"/>
        </w:rPr>
        <w:t>自由</w:t>
      </w:r>
    </w:p>
    <w:p w14:paraId="0A324F66">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B8C6BEB">
      <w:pPr>
        <w:spacing w:before="0" w:after="0"/>
        <w:jc w:val="left"/>
      </w:pPr>
      <w:r>
        <w:rPr>
          <w:sz w:val="24"/>
          <w:szCs w:val="24"/>
        </w:rPr>
        <w:t>今义：不受拘束，不受限制；在法律规定的范围内，随自己意志活动的权利。</w:t>
      </w:r>
    </w:p>
    <w:p w14:paraId="08B8B5CB">
      <w:pPr>
        <w:spacing w:before="0" w:after="0"/>
        <w:jc w:val="left"/>
      </w:pPr>
      <w:r>
        <w:rPr>
          <w:sz w:val="24"/>
          <w:szCs w:val="24"/>
        </w:rPr>
        <w:t xml:space="preserve">⑤ </w:t>
      </w:r>
      <w:r>
        <w:rPr>
          <w:sz w:val="24"/>
          <w:szCs w:val="24"/>
          <w:em w:val="dot"/>
        </w:rPr>
        <w:t>可怜</w:t>
      </w:r>
      <w:r>
        <w:rPr>
          <w:sz w:val="24"/>
          <w:szCs w:val="24"/>
        </w:rPr>
        <w:t>体无比</w:t>
      </w:r>
    </w:p>
    <w:p w14:paraId="7F166129">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1A3960F">
      <w:pPr>
        <w:spacing w:before="0" w:after="0"/>
        <w:jc w:val="left"/>
      </w:pPr>
      <w:r>
        <w:rPr>
          <w:sz w:val="24"/>
          <w:szCs w:val="24"/>
        </w:rPr>
        <w:t>今义：形容词，值得怜悯；动词，怜悯；形容词，（数量少或质量坏到）不值得一提。</w:t>
      </w:r>
    </w:p>
    <w:p w14:paraId="2FAA115D">
      <w:pPr>
        <w:spacing w:before="0" w:after="0"/>
        <w:jc w:val="left"/>
      </w:pPr>
      <w:r>
        <w:rPr>
          <w:sz w:val="24"/>
          <w:szCs w:val="24"/>
        </w:rPr>
        <w:t xml:space="preserve">⑥ </w:t>
      </w:r>
      <w:r>
        <w:rPr>
          <w:sz w:val="24"/>
          <w:szCs w:val="24"/>
          <w:em w:val="dot"/>
        </w:rPr>
        <w:t>处分</w:t>
      </w:r>
      <w:r>
        <w:rPr>
          <w:sz w:val="24"/>
          <w:szCs w:val="24"/>
        </w:rPr>
        <w:t>适兄意</w:t>
      </w:r>
    </w:p>
    <w:p w14:paraId="587698C9">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E9102C9">
      <w:pPr>
        <w:spacing w:before="0" w:after="0"/>
        <w:jc w:val="left"/>
      </w:pPr>
      <w:r>
        <w:rPr>
          <w:sz w:val="24"/>
          <w:szCs w:val="24"/>
        </w:rPr>
        <w:t>今义：对违法乱纪的人按情节轻重做出处罚决定。</w:t>
      </w:r>
    </w:p>
    <w:p w14:paraId="2C5F9C9B">
      <w:pPr>
        <w:spacing w:before="0" w:after="0"/>
        <w:jc w:val="left"/>
      </w:pPr>
      <w:r>
        <w:rPr>
          <w:sz w:val="24"/>
          <w:szCs w:val="24"/>
        </w:rPr>
        <w:t>⑦ 蹑履相</w:t>
      </w:r>
      <w:r>
        <w:rPr>
          <w:sz w:val="24"/>
          <w:szCs w:val="24"/>
          <w:em w:val="dot"/>
        </w:rPr>
        <w:t>逢迎</w:t>
      </w:r>
    </w:p>
    <w:p w14:paraId="0D435068">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F2E74A5">
      <w:pPr>
        <w:spacing w:before="0" w:after="0"/>
        <w:jc w:val="left"/>
      </w:pPr>
      <w:r>
        <w:rPr>
          <w:sz w:val="24"/>
          <w:szCs w:val="24"/>
        </w:rPr>
        <w:t>今义：说话和做事故意迎合别人的心意（含贬义）。</w:t>
      </w:r>
    </w:p>
    <w:p w14:paraId="170468EB">
      <w:pPr>
        <w:spacing w:before="0" w:after="0"/>
        <w:jc w:val="left"/>
      </w:pPr>
      <w:r>
        <w:rPr>
          <w:sz w:val="24"/>
          <w:szCs w:val="24"/>
        </w:rPr>
        <w:t xml:space="preserve">⑧ </w:t>
      </w:r>
      <w:r>
        <w:rPr>
          <w:sz w:val="24"/>
          <w:szCs w:val="24"/>
          <w:em w:val="dot"/>
        </w:rPr>
        <w:t>奄奄</w:t>
      </w:r>
      <w:r>
        <w:rPr>
          <w:sz w:val="24"/>
          <w:szCs w:val="24"/>
        </w:rPr>
        <w:t>黄昏后</w:t>
      </w:r>
    </w:p>
    <w:p w14:paraId="1E3E3DFA">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621661A">
      <w:pPr>
        <w:spacing w:before="0" w:after="0"/>
        <w:jc w:val="left"/>
      </w:pPr>
      <w:r>
        <w:rPr>
          <w:sz w:val="24"/>
          <w:szCs w:val="24"/>
        </w:rPr>
        <w:t>今义：形容气息微弱。</w:t>
      </w:r>
    </w:p>
    <w:p w14:paraId="7DE9BD58">
      <w:pPr>
        <w:spacing w:before="0" w:after="0"/>
        <w:jc w:val="left"/>
      </w:pPr>
      <w:r>
        <w:rPr>
          <w:sz w:val="24"/>
          <w:szCs w:val="24"/>
        </w:rPr>
        <w:t>⑨ 叶叶相</w:t>
      </w:r>
      <w:r>
        <w:rPr>
          <w:sz w:val="24"/>
          <w:szCs w:val="24"/>
          <w:em w:val="dot"/>
        </w:rPr>
        <w:t>交通</w:t>
      </w:r>
    </w:p>
    <w:p w14:paraId="1C1E5862">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2D0607C">
      <w:pPr>
        <w:spacing w:before="0" w:after="0"/>
        <w:jc w:val="left"/>
      </w:pPr>
      <w:r>
        <w:rPr>
          <w:sz w:val="24"/>
          <w:szCs w:val="24"/>
        </w:rPr>
        <w:t>今义：原是各种运输和邮电事业的统称，现仅指运输事业。</w:t>
      </w:r>
    </w:p>
    <w:p w14:paraId="2BF18206">
      <w:pPr>
        <w:spacing w:before="0" w:after="0"/>
        <w:jc w:val="left"/>
      </w:pPr>
      <w:r>
        <w:rPr>
          <w:sz w:val="24"/>
          <w:szCs w:val="24"/>
        </w:rPr>
        <w:t xml:space="preserve">⑩ </w:t>
      </w:r>
      <w:r>
        <w:rPr>
          <w:sz w:val="24"/>
          <w:szCs w:val="24"/>
          <w:em w:val="dot"/>
        </w:rPr>
        <w:t>多谢</w:t>
      </w:r>
      <w:r>
        <w:rPr>
          <w:sz w:val="24"/>
          <w:szCs w:val="24"/>
        </w:rPr>
        <w:t>后世人</w:t>
      </w:r>
    </w:p>
    <w:p w14:paraId="5414FF15">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5882583">
      <w:pPr>
        <w:spacing w:before="0" w:after="0"/>
        <w:jc w:val="left"/>
      </w:pPr>
      <w:r>
        <w:rPr>
          <w:sz w:val="24"/>
          <w:szCs w:val="24"/>
        </w:rPr>
        <w:t>今义：客套话，表示感谢。</w:t>
      </w:r>
    </w:p>
    <w:p w14:paraId="082F47B4">
      <w:pPr>
        <w:spacing w:before="0" w:after="0"/>
      </w:pPr>
      <w:r>
        <w:rPr>
          <w:color w:val="FF0000"/>
        </w:rPr>
        <w:t>【答案】① 使唤。</w:t>
      </w:r>
    </w:p>
    <w:p w14:paraId="69E903DD">
      <w:pPr>
        <w:spacing w:before="0" w:after="0"/>
      </w:pPr>
      <w:r>
        <w:rPr>
          <w:color w:val="FF0000"/>
        </w:rPr>
        <w:t>② 一起过日子。</w:t>
      </w:r>
    </w:p>
    <w:p w14:paraId="20BB924A">
      <w:pPr>
        <w:spacing w:before="0" w:after="0"/>
      </w:pPr>
      <w:r>
        <w:rPr>
          <w:color w:val="FF0000"/>
        </w:rPr>
        <w:t>③ 愚拙。</w:t>
      </w:r>
    </w:p>
    <w:p w14:paraId="102D757B">
      <w:pPr>
        <w:spacing w:before="0" w:after="0"/>
      </w:pPr>
      <w:r>
        <w:rPr>
          <w:color w:val="FF0000"/>
        </w:rPr>
        <w:t>④ 自作主张。</w:t>
      </w:r>
    </w:p>
    <w:p w14:paraId="09958FE9">
      <w:pPr>
        <w:spacing w:before="0" w:after="0"/>
      </w:pPr>
      <w:r>
        <w:rPr>
          <w:color w:val="FF0000"/>
        </w:rPr>
        <w:t>⑤ 可爱。</w:t>
      </w:r>
    </w:p>
    <w:p w14:paraId="73F2D4FA">
      <w:pPr>
        <w:spacing w:before="0" w:after="0"/>
      </w:pPr>
      <w:r>
        <w:rPr>
          <w:color w:val="FF0000"/>
        </w:rPr>
        <w:t>⑥ 处理、处置。</w:t>
      </w:r>
    </w:p>
    <w:p w14:paraId="46AEE484">
      <w:pPr>
        <w:spacing w:before="0" w:after="0"/>
      </w:pPr>
      <w:r>
        <w:rPr>
          <w:color w:val="FF0000"/>
        </w:rPr>
        <w:t>⑦ 迎接。</w:t>
      </w:r>
    </w:p>
    <w:p w14:paraId="46087A76">
      <w:pPr>
        <w:spacing w:before="0" w:after="0"/>
      </w:pPr>
      <w:r>
        <w:rPr>
          <w:color w:val="FF0000"/>
        </w:rPr>
        <w:t>⑧ 暗沉沉的。</w:t>
      </w:r>
    </w:p>
    <w:p w14:paraId="7F5AACE6">
      <w:pPr>
        <w:spacing w:before="0" w:after="0"/>
      </w:pPr>
      <w:r>
        <w:rPr>
          <w:color w:val="FF0000"/>
        </w:rPr>
        <w:t>⑨ 交相通达。这里指连接在一起。</w:t>
      </w:r>
    </w:p>
    <w:p w14:paraId="16D68202">
      <w:pPr>
        <w:spacing w:before="0" w:after="0"/>
      </w:pPr>
      <w:r>
        <w:rPr>
          <w:color w:val="FF0000"/>
        </w:rPr>
        <w:t>⑩ 多多告诉。</w:t>
      </w:r>
    </w:p>
    <w:p w14:paraId="3600ABB9">
      <w:pPr>
        <w:spacing w:before="0" w:after="0"/>
        <w:jc w:val="left"/>
      </w:pPr>
      <w:r>
        <w:rPr>
          <w:sz w:val="24"/>
          <w:szCs w:val="24"/>
        </w:rPr>
        <w:t>4．</w:t>
      </w:r>
      <w:r>
        <w:rPr>
          <w:b/>
          <w:bCs/>
          <w:sz w:val="24"/>
          <w:szCs w:val="24"/>
        </w:rPr>
        <w:t>一词多义</w:t>
      </w:r>
      <w:r>
        <w:rPr>
          <w:sz w:val="24"/>
          <w:szCs w:val="24"/>
        </w:rPr>
        <w:t>（请解释加点词语）</w:t>
      </w:r>
    </w:p>
    <w:p w14:paraId="70BF8C67">
      <w:pPr>
        <w:spacing w:before="0" w:after="0"/>
        <w:jc w:val="left"/>
      </w:pPr>
      <w:r>
        <w:rPr>
          <w:sz w:val="24"/>
          <w:szCs w:val="24"/>
        </w:rPr>
        <w:t>（1） 见</w:t>
      </w:r>
    </w:p>
    <w:p w14:paraId="6EDEED05">
      <w:pPr>
        <w:spacing w:before="0" w:after="0"/>
        <w:jc w:val="left"/>
      </w:pPr>
      <w:r>
        <w:rPr>
          <w:sz w:val="24"/>
          <w:szCs w:val="24"/>
        </w:rPr>
        <w:t>① 相</w:t>
      </w:r>
      <w:r>
        <w:rPr>
          <w:sz w:val="24"/>
          <w:szCs w:val="24"/>
          <w:em w:val="dot"/>
        </w:rPr>
        <w:t>见</w:t>
      </w:r>
      <w:r>
        <w:rPr>
          <w:sz w:val="24"/>
          <w:szCs w:val="24"/>
        </w:rPr>
        <w:t>常日稀（  ）</w:t>
      </w:r>
    </w:p>
    <w:p w14:paraId="5D2BAA42">
      <w:pPr>
        <w:spacing w:before="0" w:after="0"/>
        <w:jc w:val="left"/>
      </w:pPr>
      <w:r>
        <w:rPr>
          <w:sz w:val="24"/>
          <w:szCs w:val="24"/>
        </w:rPr>
        <w:t>② 府吏</w:t>
      </w:r>
      <w:r>
        <w:rPr>
          <w:sz w:val="24"/>
          <w:szCs w:val="24"/>
          <w:em w:val="dot"/>
        </w:rPr>
        <w:t>见</w:t>
      </w:r>
      <w:r>
        <w:rPr>
          <w:sz w:val="24"/>
          <w:szCs w:val="24"/>
        </w:rPr>
        <w:t>丁宁（  ）</w:t>
      </w:r>
    </w:p>
    <w:p w14:paraId="18985218">
      <w:pPr>
        <w:spacing w:before="0" w:after="0"/>
        <w:jc w:val="left"/>
      </w:pPr>
      <w:r>
        <w:rPr>
          <w:sz w:val="24"/>
          <w:szCs w:val="24"/>
        </w:rPr>
        <w:t>③ 渐</w:t>
      </w:r>
      <w:r>
        <w:rPr>
          <w:sz w:val="24"/>
          <w:szCs w:val="24"/>
          <w:em w:val="dot"/>
        </w:rPr>
        <w:t>见</w:t>
      </w:r>
      <w:r>
        <w:rPr>
          <w:sz w:val="24"/>
          <w:szCs w:val="24"/>
        </w:rPr>
        <w:t>愁煎迫（  ）</w:t>
      </w:r>
    </w:p>
    <w:p w14:paraId="2AB4A3F8">
      <w:pPr>
        <w:spacing w:before="0" w:after="0"/>
        <w:jc w:val="left"/>
      </w:pPr>
      <w:r>
        <w:rPr>
          <w:sz w:val="24"/>
          <w:szCs w:val="24"/>
        </w:rPr>
        <w:t>④ 项伯即入</w:t>
      </w:r>
      <w:r>
        <w:rPr>
          <w:sz w:val="24"/>
          <w:szCs w:val="24"/>
          <w:em w:val="dot"/>
        </w:rPr>
        <w:t>见</w:t>
      </w:r>
      <w:r>
        <w:rPr>
          <w:sz w:val="24"/>
          <w:szCs w:val="24"/>
        </w:rPr>
        <w:t>沛公（  ）</w:t>
      </w:r>
    </w:p>
    <w:p w14:paraId="7114EC44">
      <w:pPr>
        <w:spacing w:before="0" w:after="0"/>
        <w:jc w:val="left"/>
      </w:pPr>
      <w:r>
        <w:rPr>
          <w:sz w:val="24"/>
          <w:szCs w:val="24"/>
        </w:rPr>
        <w:t>⑤ 风吹草低</w:t>
      </w:r>
      <w:r>
        <w:rPr>
          <w:sz w:val="24"/>
          <w:szCs w:val="24"/>
          <w:em w:val="dot"/>
        </w:rPr>
        <w:t>见</w:t>
      </w:r>
      <w:r>
        <w:rPr>
          <w:sz w:val="24"/>
          <w:szCs w:val="24"/>
        </w:rPr>
        <w:t>牛羊（  ）</w:t>
      </w:r>
    </w:p>
    <w:p w14:paraId="2DEA95F2">
      <w:pPr>
        <w:spacing w:before="0" w:after="0"/>
        <w:jc w:val="left"/>
      </w:pPr>
      <w:r>
        <w:rPr>
          <w:sz w:val="24"/>
          <w:szCs w:val="24"/>
        </w:rPr>
        <w:t>（2） 适</w:t>
      </w:r>
    </w:p>
    <w:p w14:paraId="2A14DADA">
      <w:pPr>
        <w:spacing w:before="0" w:after="0"/>
        <w:jc w:val="left"/>
      </w:pPr>
      <w:r>
        <w:rPr>
          <w:sz w:val="24"/>
          <w:szCs w:val="24"/>
        </w:rPr>
        <w:t xml:space="preserve">① </w:t>
      </w:r>
      <w:r>
        <w:rPr>
          <w:sz w:val="24"/>
          <w:szCs w:val="24"/>
          <w:em w:val="dot"/>
        </w:rPr>
        <w:t>适</w:t>
      </w:r>
      <w:r>
        <w:rPr>
          <w:sz w:val="24"/>
          <w:szCs w:val="24"/>
        </w:rPr>
        <w:t>得府君书（  ）</w:t>
      </w:r>
    </w:p>
    <w:p w14:paraId="02A4840D">
      <w:pPr>
        <w:spacing w:before="0" w:after="0"/>
        <w:jc w:val="left"/>
      </w:pPr>
      <w:r>
        <w:rPr>
          <w:sz w:val="24"/>
          <w:szCs w:val="24"/>
        </w:rPr>
        <w:t>② 处分</w:t>
      </w:r>
      <w:r>
        <w:rPr>
          <w:sz w:val="24"/>
          <w:szCs w:val="24"/>
          <w:em w:val="dot"/>
        </w:rPr>
        <w:t>适</w:t>
      </w:r>
      <w:r>
        <w:rPr>
          <w:sz w:val="24"/>
          <w:szCs w:val="24"/>
        </w:rPr>
        <w:t>兄意（  ）</w:t>
      </w:r>
    </w:p>
    <w:p w14:paraId="5E52E375">
      <w:pPr>
        <w:spacing w:before="0" w:after="0"/>
        <w:jc w:val="left"/>
      </w:pPr>
      <w:r>
        <w:rPr>
          <w:sz w:val="24"/>
          <w:szCs w:val="24"/>
        </w:rPr>
        <w:t>③ 始</w:t>
      </w:r>
      <w:r>
        <w:rPr>
          <w:sz w:val="24"/>
          <w:szCs w:val="24"/>
          <w:em w:val="dot"/>
        </w:rPr>
        <w:t>适</w:t>
      </w:r>
      <w:r>
        <w:rPr>
          <w:sz w:val="24"/>
          <w:szCs w:val="24"/>
        </w:rPr>
        <w:t>还家门（  ）</w:t>
      </w:r>
    </w:p>
    <w:p w14:paraId="5DBC173D">
      <w:pPr>
        <w:spacing w:before="0" w:after="0"/>
        <w:jc w:val="left"/>
      </w:pPr>
      <w:r>
        <w:rPr>
          <w:sz w:val="24"/>
          <w:szCs w:val="24"/>
        </w:rPr>
        <w:t>④ 而吾与子之所共</w:t>
      </w:r>
      <w:r>
        <w:rPr>
          <w:sz w:val="24"/>
          <w:szCs w:val="24"/>
          <w:em w:val="dot"/>
        </w:rPr>
        <w:t>适</w:t>
      </w:r>
      <w:r>
        <w:rPr>
          <w:sz w:val="24"/>
          <w:szCs w:val="24"/>
        </w:rPr>
        <w:t>（  ）</w:t>
      </w:r>
    </w:p>
    <w:p w14:paraId="3454AC70">
      <w:pPr>
        <w:spacing w:before="0" w:after="0"/>
        <w:jc w:val="left"/>
      </w:pPr>
      <w:r>
        <w:rPr>
          <w:sz w:val="24"/>
          <w:szCs w:val="24"/>
        </w:rPr>
        <w:t>（3） 自</w:t>
      </w:r>
    </w:p>
    <w:p w14:paraId="2A6AFFA2">
      <w:pPr>
        <w:spacing w:before="0" w:after="0"/>
        <w:jc w:val="left"/>
      </w:pPr>
      <w:r>
        <w:rPr>
          <w:sz w:val="24"/>
          <w:szCs w:val="24"/>
        </w:rPr>
        <w:t>① 我</w:t>
      </w:r>
      <w:r>
        <w:rPr>
          <w:sz w:val="24"/>
          <w:szCs w:val="24"/>
          <w:em w:val="dot"/>
        </w:rPr>
        <w:t>自</w:t>
      </w:r>
      <w:r>
        <w:rPr>
          <w:sz w:val="24"/>
          <w:szCs w:val="24"/>
        </w:rPr>
        <w:t>不驱卿（  ）</w:t>
      </w:r>
    </w:p>
    <w:p w14:paraId="2E8DB33D">
      <w:pPr>
        <w:spacing w:before="0" w:after="0"/>
        <w:jc w:val="left"/>
      </w:pPr>
      <w:r>
        <w:rPr>
          <w:sz w:val="24"/>
          <w:szCs w:val="24"/>
        </w:rPr>
        <w:t>② 好</w:t>
      </w:r>
      <w:r>
        <w:rPr>
          <w:sz w:val="24"/>
          <w:szCs w:val="24"/>
          <w:em w:val="dot"/>
        </w:rPr>
        <w:t>自</w:t>
      </w:r>
      <w:r>
        <w:rPr>
          <w:sz w:val="24"/>
          <w:szCs w:val="24"/>
        </w:rPr>
        <w:t>相扶将（  ）</w:t>
      </w:r>
    </w:p>
    <w:p w14:paraId="032A0C19">
      <w:pPr>
        <w:spacing w:before="0" w:after="0"/>
        <w:jc w:val="left"/>
      </w:pPr>
      <w:r>
        <w:rPr>
          <w:sz w:val="24"/>
          <w:szCs w:val="24"/>
        </w:rPr>
        <w:t>③ 有朋</w:t>
      </w:r>
      <w:r>
        <w:rPr>
          <w:sz w:val="24"/>
          <w:szCs w:val="24"/>
          <w:em w:val="dot"/>
        </w:rPr>
        <w:t>自</w:t>
      </w:r>
      <w:r>
        <w:rPr>
          <w:sz w:val="24"/>
          <w:szCs w:val="24"/>
        </w:rPr>
        <w:t>远方来，不亦乐乎（  ）</w:t>
      </w:r>
    </w:p>
    <w:p w14:paraId="414E1082">
      <w:pPr>
        <w:spacing w:before="0" w:after="0"/>
        <w:jc w:val="left"/>
      </w:pPr>
      <w:r>
        <w:rPr>
          <w:sz w:val="24"/>
          <w:szCs w:val="24"/>
        </w:rPr>
        <w:t>（4） 谢</w:t>
      </w:r>
    </w:p>
    <w:p w14:paraId="52849314">
      <w:pPr>
        <w:spacing w:before="0" w:after="0"/>
        <w:jc w:val="left"/>
      </w:pPr>
      <w:r>
        <w:rPr>
          <w:sz w:val="24"/>
          <w:szCs w:val="24"/>
        </w:rPr>
        <w:t>① 阿母</w:t>
      </w:r>
      <w:r>
        <w:rPr>
          <w:sz w:val="24"/>
          <w:szCs w:val="24"/>
          <w:em w:val="dot"/>
        </w:rPr>
        <w:t>谢</w:t>
      </w:r>
      <w:r>
        <w:rPr>
          <w:sz w:val="24"/>
          <w:szCs w:val="24"/>
        </w:rPr>
        <w:t>媒人（  ）</w:t>
      </w:r>
    </w:p>
    <w:p w14:paraId="16759300">
      <w:pPr>
        <w:spacing w:before="0" w:after="0"/>
        <w:jc w:val="left"/>
      </w:pPr>
      <w:r>
        <w:rPr>
          <w:sz w:val="24"/>
          <w:szCs w:val="24"/>
        </w:rPr>
        <w:t xml:space="preserve">② </w:t>
      </w:r>
      <w:r>
        <w:rPr>
          <w:sz w:val="24"/>
          <w:szCs w:val="24"/>
          <w:em w:val="dot"/>
        </w:rPr>
        <w:t>谢</w:t>
      </w:r>
      <w:r>
        <w:rPr>
          <w:sz w:val="24"/>
          <w:szCs w:val="24"/>
        </w:rPr>
        <w:t>家来贵门（  ）</w:t>
      </w:r>
    </w:p>
    <w:p w14:paraId="23EEBF58">
      <w:pPr>
        <w:spacing w:before="0" w:after="0"/>
        <w:jc w:val="left"/>
      </w:pPr>
      <w:r>
        <w:rPr>
          <w:sz w:val="24"/>
          <w:szCs w:val="24"/>
        </w:rPr>
        <w:t>③ 哙拜</w:t>
      </w:r>
      <w:r>
        <w:rPr>
          <w:sz w:val="24"/>
          <w:szCs w:val="24"/>
          <w:em w:val="dot"/>
        </w:rPr>
        <w:t>谢</w:t>
      </w:r>
      <w:r>
        <w:rPr>
          <w:sz w:val="24"/>
          <w:szCs w:val="24"/>
        </w:rPr>
        <w:t>，起，立而饮之（  ）</w:t>
      </w:r>
    </w:p>
    <w:p w14:paraId="0F1EFF92">
      <w:pPr>
        <w:spacing w:before="0" w:after="0"/>
        <w:jc w:val="left"/>
      </w:pPr>
      <w:r>
        <w:rPr>
          <w:sz w:val="24"/>
          <w:szCs w:val="24"/>
        </w:rPr>
        <w:t>④ 旦日不可不蚤自来</w:t>
      </w:r>
      <w:r>
        <w:rPr>
          <w:sz w:val="24"/>
          <w:szCs w:val="24"/>
          <w:em w:val="dot"/>
        </w:rPr>
        <w:t>谢</w:t>
      </w:r>
      <w:r>
        <w:rPr>
          <w:sz w:val="24"/>
          <w:szCs w:val="24"/>
        </w:rPr>
        <w:t>项王（  ）</w:t>
      </w:r>
    </w:p>
    <w:p w14:paraId="1A1B03F5">
      <w:pPr>
        <w:spacing w:before="0" w:after="0"/>
        <w:jc w:val="left"/>
      </w:pPr>
      <w:r>
        <w:rPr>
          <w:sz w:val="24"/>
          <w:szCs w:val="24"/>
        </w:rPr>
        <w:t>⑤ 多</w:t>
      </w:r>
      <w:r>
        <w:rPr>
          <w:sz w:val="24"/>
          <w:szCs w:val="24"/>
          <w:em w:val="dot"/>
        </w:rPr>
        <w:t>谢</w:t>
      </w:r>
      <w:r>
        <w:rPr>
          <w:sz w:val="24"/>
          <w:szCs w:val="24"/>
        </w:rPr>
        <w:t>后世人（  ）</w:t>
      </w:r>
    </w:p>
    <w:p w14:paraId="02B06156">
      <w:pPr>
        <w:spacing w:before="0" w:after="0"/>
        <w:jc w:val="left"/>
      </w:pPr>
      <w:r>
        <w:rPr>
          <w:sz w:val="24"/>
          <w:szCs w:val="24"/>
        </w:rPr>
        <w:t>（5） 举</w:t>
      </w:r>
    </w:p>
    <w:p w14:paraId="399A720F">
      <w:pPr>
        <w:spacing w:before="0" w:after="0"/>
        <w:jc w:val="left"/>
      </w:pPr>
      <w:r>
        <w:rPr>
          <w:sz w:val="24"/>
          <w:szCs w:val="24"/>
        </w:rPr>
        <w:t xml:space="preserve">① </w:t>
      </w:r>
      <w:r>
        <w:rPr>
          <w:sz w:val="24"/>
          <w:szCs w:val="24"/>
          <w:em w:val="dot"/>
        </w:rPr>
        <w:t>举</w:t>
      </w:r>
      <w:r>
        <w:rPr>
          <w:sz w:val="24"/>
          <w:szCs w:val="24"/>
        </w:rPr>
        <w:t>言谓新妇（  ）</w:t>
      </w:r>
    </w:p>
    <w:p w14:paraId="1F1D0CDC">
      <w:pPr>
        <w:spacing w:before="0" w:after="0"/>
        <w:jc w:val="left"/>
      </w:pPr>
      <w:r>
        <w:rPr>
          <w:sz w:val="24"/>
          <w:szCs w:val="24"/>
        </w:rPr>
        <w:t xml:space="preserve">② </w:t>
      </w:r>
      <w:r>
        <w:rPr>
          <w:sz w:val="24"/>
          <w:szCs w:val="24"/>
          <w:em w:val="dot"/>
        </w:rPr>
        <w:t>举</w:t>
      </w:r>
      <w:r>
        <w:rPr>
          <w:sz w:val="24"/>
          <w:szCs w:val="24"/>
        </w:rPr>
        <w:t>手拍马鞍（  ）</w:t>
      </w:r>
    </w:p>
    <w:p w14:paraId="2CA5E0A0">
      <w:pPr>
        <w:spacing w:before="0" w:after="0"/>
        <w:jc w:val="left"/>
      </w:pPr>
      <w:r>
        <w:rPr>
          <w:sz w:val="24"/>
          <w:szCs w:val="24"/>
        </w:rPr>
        <w:t>③ 莫令事不</w:t>
      </w:r>
      <w:r>
        <w:rPr>
          <w:sz w:val="24"/>
          <w:szCs w:val="24"/>
          <w:em w:val="dot"/>
        </w:rPr>
        <w:t>举</w:t>
      </w:r>
      <w:r>
        <w:rPr>
          <w:sz w:val="24"/>
          <w:szCs w:val="24"/>
        </w:rPr>
        <w:t>（  ）</w:t>
      </w:r>
    </w:p>
    <w:p w14:paraId="115EF0F6">
      <w:pPr>
        <w:spacing w:before="0" w:after="0"/>
        <w:jc w:val="left"/>
      </w:pPr>
      <w:r>
        <w:rPr>
          <w:sz w:val="24"/>
          <w:szCs w:val="24"/>
        </w:rPr>
        <w:t xml:space="preserve">④ </w:t>
      </w:r>
      <w:r>
        <w:rPr>
          <w:sz w:val="24"/>
          <w:szCs w:val="24"/>
          <w:em w:val="dot"/>
        </w:rPr>
        <w:t>举</w:t>
      </w:r>
      <w:r>
        <w:rPr>
          <w:sz w:val="24"/>
          <w:szCs w:val="24"/>
        </w:rPr>
        <w:t>身赴清池（  ）</w:t>
      </w:r>
    </w:p>
    <w:p w14:paraId="79EB0B0C">
      <w:pPr>
        <w:spacing w:before="0" w:after="0"/>
        <w:jc w:val="left"/>
      </w:pPr>
      <w:r>
        <w:rPr>
          <w:sz w:val="24"/>
          <w:szCs w:val="24"/>
        </w:rPr>
        <w:t xml:space="preserve">⑤ </w:t>
      </w:r>
      <w:r>
        <w:rPr>
          <w:sz w:val="24"/>
          <w:szCs w:val="24"/>
          <w:em w:val="dot"/>
        </w:rPr>
        <w:t>举</w:t>
      </w:r>
      <w:r>
        <w:rPr>
          <w:sz w:val="24"/>
          <w:szCs w:val="24"/>
        </w:rPr>
        <w:t>世无双（  ）</w:t>
      </w:r>
    </w:p>
    <w:p w14:paraId="16C4F210">
      <w:pPr>
        <w:spacing w:before="0" w:after="0"/>
        <w:jc w:val="left"/>
      </w:pPr>
      <w:r>
        <w:rPr>
          <w:sz w:val="24"/>
          <w:szCs w:val="24"/>
        </w:rPr>
        <w:t xml:space="preserve">⑥ </w:t>
      </w:r>
      <w:r>
        <w:rPr>
          <w:sz w:val="24"/>
          <w:szCs w:val="24"/>
          <w:em w:val="dot"/>
        </w:rPr>
        <w:t>举</w:t>
      </w:r>
      <w:r>
        <w:rPr>
          <w:sz w:val="24"/>
          <w:szCs w:val="24"/>
        </w:rPr>
        <w:t>类迩而见义远（  ）</w:t>
      </w:r>
    </w:p>
    <w:p w14:paraId="17871FB0">
      <w:pPr>
        <w:spacing w:before="0" w:after="0"/>
        <w:jc w:val="left"/>
      </w:pPr>
      <w:r>
        <w:rPr>
          <w:sz w:val="24"/>
          <w:szCs w:val="24"/>
        </w:rPr>
        <w:t>⑦ 西</w:t>
      </w:r>
      <w:r>
        <w:rPr>
          <w:sz w:val="24"/>
          <w:szCs w:val="24"/>
          <w:em w:val="dot"/>
        </w:rPr>
        <w:t>举</w:t>
      </w:r>
      <w:r>
        <w:rPr>
          <w:sz w:val="24"/>
          <w:szCs w:val="24"/>
        </w:rPr>
        <w:t>巴、蜀（  ）</w:t>
      </w:r>
    </w:p>
    <w:p w14:paraId="103779B2">
      <w:pPr>
        <w:spacing w:before="0" w:after="0"/>
        <w:jc w:val="left"/>
      </w:pPr>
      <w:r>
        <w:rPr>
          <w:sz w:val="24"/>
          <w:szCs w:val="24"/>
        </w:rPr>
        <w:t>⑧ 杀人如不能</w:t>
      </w:r>
      <w:r>
        <w:rPr>
          <w:sz w:val="24"/>
          <w:szCs w:val="24"/>
          <w:em w:val="dot"/>
        </w:rPr>
        <w:t>举</w:t>
      </w:r>
      <w:r>
        <w:rPr>
          <w:sz w:val="24"/>
          <w:szCs w:val="24"/>
        </w:rPr>
        <w:t>（  ）</w:t>
      </w:r>
    </w:p>
    <w:p w14:paraId="403A7565">
      <w:pPr>
        <w:spacing w:before="0" w:after="0"/>
        <w:jc w:val="left"/>
      </w:pPr>
      <w:r>
        <w:rPr>
          <w:sz w:val="24"/>
          <w:szCs w:val="24"/>
        </w:rPr>
        <w:t>（6） 相</w:t>
      </w:r>
    </w:p>
    <w:p w14:paraId="208DC478">
      <w:pPr>
        <w:spacing w:before="0" w:after="0"/>
        <w:jc w:val="left"/>
      </w:pPr>
      <w:r>
        <w:rPr>
          <w:sz w:val="24"/>
          <w:szCs w:val="24"/>
        </w:rPr>
        <w:t xml:space="preserve">① </w:t>
      </w:r>
      <w:r>
        <w:rPr>
          <w:sz w:val="24"/>
          <w:szCs w:val="24"/>
          <w:em w:val="dot"/>
        </w:rPr>
        <w:t>相</w:t>
      </w:r>
      <w:r>
        <w:rPr>
          <w:sz w:val="24"/>
          <w:szCs w:val="24"/>
        </w:rPr>
        <w:t>见常日稀（  ）</w:t>
      </w:r>
    </w:p>
    <w:p w14:paraId="2A234FFA">
      <w:pPr>
        <w:spacing w:before="0" w:after="0"/>
        <w:jc w:val="left"/>
      </w:pPr>
      <w:r>
        <w:rPr>
          <w:sz w:val="24"/>
          <w:szCs w:val="24"/>
        </w:rPr>
        <w:t>② 儿已薄禄</w:t>
      </w:r>
      <w:r>
        <w:rPr>
          <w:sz w:val="24"/>
          <w:szCs w:val="24"/>
          <w:em w:val="dot"/>
        </w:rPr>
        <w:t>相</w:t>
      </w:r>
      <w:r>
        <w:rPr>
          <w:sz w:val="24"/>
          <w:szCs w:val="24"/>
        </w:rPr>
        <w:t>（  ）</w:t>
      </w:r>
    </w:p>
    <w:p w14:paraId="3D6EAE6B">
      <w:pPr>
        <w:spacing w:before="0" w:after="0"/>
        <w:jc w:val="left"/>
      </w:pPr>
      <w:r>
        <w:rPr>
          <w:sz w:val="24"/>
          <w:szCs w:val="24"/>
        </w:rPr>
        <w:t>③ 会不</w:t>
      </w:r>
      <w:r>
        <w:rPr>
          <w:sz w:val="24"/>
          <w:szCs w:val="24"/>
          <w:em w:val="dot"/>
        </w:rPr>
        <w:t>相</w:t>
      </w:r>
      <w:r>
        <w:rPr>
          <w:sz w:val="24"/>
          <w:szCs w:val="24"/>
        </w:rPr>
        <w:t>从许（  ）</w:t>
      </w:r>
    </w:p>
    <w:p w14:paraId="72ACF348">
      <w:pPr>
        <w:spacing w:before="0" w:after="0"/>
        <w:jc w:val="left"/>
      </w:pPr>
      <w:r>
        <w:rPr>
          <w:sz w:val="24"/>
          <w:szCs w:val="24"/>
        </w:rPr>
        <w:t>④ 使子婴为</w:t>
      </w:r>
      <w:r>
        <w:rPr>
          <w:sz w:val="24"/>
          <w:szCs w:val="24"/>
          <w:em w:val="dot"/>
        </w:rPr>
        <w:t>相</w:t>
      </w:r>
      <w:r>
        <w:rPr>
          <w:sz w:val="24"/>
          <w:szCs w:val="24"/>
        </w:rPr>
        <w:t>（  ）</w:t>
      </w:r>
    </w:p>
    <w:p w14:paraId="13A360DB">
      <w:pPr>
        <w:spacing w:before="0" w:after="0"/>
        <w:jc w:val="left"/>
      </w:pPr>
      <w:r>
        <w:rPr>
          <w:sz w:val="24"/>
          <w:szCs w:val="24"/>
        </w:rPr>
        <w:t>⑤ 愿为小</w:t>
      </w:r>
      <w:r>
        <w:rPr>
          <w:sz w:val="24"/>
          <w:szCs w:val="24"/>
          <w:em w:val="dot"/>
        </w:rPr>
        <w:t>相</w:t>
      </w:r>
      <w:r>
        <w:rPr>
          <w:sz w:val="24"/>
          <w:szCs w:val="24"/>
        </w:rPr>
        <w:t>焉（  ）</w:t>
      </w:r>
    </w:p>
    <w:p w14:paraId="0C65074B">
      <w:pPr>
        <w:spacing w:before="0" w:after="0"/>
        <w:jc w:val="left"/>
      </w:pPr>
      <w:r>
        <w:rPr>
          <w:sz w:val="24"/>
          <w:szCs w:val="24"/>
        </w:rPr>
        <w:t>⑥ 吉人天</w:t>
      </w:r>
      <w:r>
        <w:rPr>
          <w:sz w:val="24"/>
          <w:szCs w:val="24"/>
          <w:em w:val="dot"/>
        </w:rPr>
        <w:t>相</w:t>
      </w:r>
      <w:r>
        <w:rPr>
          <w:sz w:val="24"/>
          <w:szCs w:val="24"/>
        </w:rPr>
        <w:t>（  ）</w:t>
      </w:r>
    </w:p>
    <w:p w14:paraId="6542DF77">
      <w:pPr>
        <w:spacing w:before="0" w:after="0"/>
        <w:jc w:val="left"/>
      </w:pPr>
      <w:r>
        <w:rPr>
          <w:sz w:val="24"/>
          <w:szCs w:val="24"/>
        </w:rPr>
        <w:t>（7） 故</w:t>
      </w:r>
    </w:p>
    <w:p w14:paraId="2BAFB17D">
      <w:pPr>
        <w:spacing w:before="0" w:after="0"/>
        <w:jc w:val="left"/>
      </w:pPr>
      <w:r>
        <w:rPr>
          <w:sz w:val="24"/>
          <w:szCs w:val="24"/>
        </w:rPr>
        <w:t xml:space="preserve">① </w:t>
      </w:r>
      <w:r>
        <w:rPr>
          <w:sz w:val="24"/>
          <w:szCs w:val="24"/>
          <w:em w:val="dot"/>
        </w:rPr>
        <w:t>故</w:t>
      </w:r>
      <w:r>
        <w:rPr>
          <w:sz w:val="24"/>
          <w:szCs w:val="24"/>
        </w:rPr>
        <w:t>遣来贵门（  ）</w:t>
      </w:r>
    </w:p>
    <w:p w14:paraId="7A52AAA4">
      <w:pPr>
        <w:spacing w:before="0" w:after="0"/>
        <w:jc w:val="left"/>
      </w:pPr>
      <w:r>
        <w:rPr>
          <w:sz w:val="24"/>
          <w:szCs w:val="24"/>
        </w:rPr>
        <w:t>② 大人</w:t>
      </w:r>
      <w:r>
        <w:rPr>
          <w:sz w:val="24"/>
          <w:szCs w:val="24"/>
          <w:em w:val="dot"/>
        </w:rPr>
        <w:t>故</w:t>
      </w:r>
      <w:r>
        <w:rPr>
          <w:sz w:val="24"/>
          <w:szCs w:val="24"/>
        </w:rPr>
        <w:t>嫌迟（  ）</w:t>
      </w:r>
    </w:p>
    <w:p w14:paraId="03FB5D4F">
      <w:pPr>
        <w:spacing w:before="0" w:after="0"/>
        <w:jc w:val="left"/>
      </w:pPr>
      <w:r>
        <w:rPr>
          <w:sz w:val="24"/>
          <w:szCs w:val="24"/>
        </w:rPr>
        <w:t>③ 知是</w:t>
      </w:r>
      <w:r>
        <w:rPr>
          <w:sz w:val="24"/>
          <w:szCs w:val="24"/>
          <w:em w:val="dot"/>
        </w:rPr>
        <w:t>故</w:t>
      </w:r>
      <w:r>
        <w:rPr>
          <w:sz w:val="24"/>
          <w:szCs w:val="24"/>
        </w:rPr>
        <w:t>人来（  ）</w:t>
      </w:r>
    </w:p>
    <w:p w14:paraId="6F657EB4">
      <w:pPr>
        <w:spacing w:before="0" w:after="0"/>
        <w:jc w:val="left"/>
      </w:pPr>
      <w:r>
        <w:rPr>
          <w:sz w:val="24"/>
          <w:szCs w:val="24"/>
        </w:rPr>
        <w:t xml:space="preserve">④ </w:t>
      </w:r>
      <w:r>
        <w:rPr>
          <w:sz w:val="24"/>
          <w:szCs w:val="24"/>
          <w:em w:val="dot"/>
        </w:rPr>
        <w:t>故</w:t>
      </w:r>
      <w:r>
        <w:rPr>
          <w:sz w:val="24"/>
          <w:szCs w:val="24"/>
        </w:rPr>
        <w:t>作不良计（  ）</w:t>
      </w:r>
    </w:p>
    <w:p w14:paraId="18319983">
      <w:pPr>
        <w:spacing w:before="0" w:after="0"/>
        <w:jc w:val="left"/>
      </w:pPr>
      <w:r>
        <w:rPr>
          <w:sz w:val="24"/>
          <w:szCs w:val="24"/>
        </w:rPr>
        <w:t xml:space="preserve">⑤ </w:t>
      </w:r>
      <w:r>
        <w:rPr>
          <w:sz w:val="24"/>
          <w:szCs w:val="24"/>
          <w:em w:val="dot"/>
        </w:rPr>
        <w:t>故</w:t>
      </w:r>
      <w:r>
        <w:rPr>
          <w:sz w:val="24"/>
          <w:szCs w:val="24"/>
        </w:rPr>
        <w:t>遣将守关者（  ）</w:t>
      </w:r>
    </w:p>
    <w:p w14:paraId="4D1D4953">
      <w:pPr>
        <w:spacing w:before="0" w:after="0"/>
        <w:jc w:val="left"/>
      </w:pPr>
      <w:r>
        <w:rPr>
          <w:sz w:val="24"/>
          <w:szCs w:val="24"/>
        </w:rPr>
        <w:t>⑥ 君安与项伯有</w:t>
      </w:r>
      <w:r>
        <w:rPr>
          <w:sz w:val="24"/>
          <w:szCs w:val="24"/>
          <w:em w:val="dot"/>
        </w:rPr>
        <w:t>故</w:t>
      </w:r>
      <w:r>
        <w:rPr>
          <w:sz w:val="24"/>
          <w:szCs w:val="24"/>
        </w:rPr>
        <w:t>（  ）</w:t>
      </w:r>
    </w:p>
    <w:p w14:paraId="0D296D21">
      <w:pPr>
        <w:spacing w:before="0" w:after="0"/>
      </w:pPr>
      <w:r>
        <w:rPr>
          <w:color w:val="FF0000"/>
        </w:rPr>
        <w:t>【答案】① 见面</w:t>
      </w:r>
    </w:p>
    <w:p w14:paraId="539F7AF9">
      <w:pPr>
        <w:spacing w:before="0" w:after="0"/>
      </w:pPr>
      <w:r>
        <w:rPr>
          <w:color w:val="FF0000"/>
        </w:rPr>
        <w:t>② 用在动词前，表示对自己怎么样</w:t>
      </w:r>
    </w:p>
    <w:p w14:paraId="33E41F1F">
      <w:pPr>
        <w:spacing w:before="0" w:after="0"/>
      </w:pPr>
      <w:r>
        <w:rPr>
          <w:color w:val="FF0000"/>
        </w:rPr>
        <w:t>③ 加在动词前表被动</w:t>
      </w:r>
    </w:p>
    <w:p w14:paraId="23602288">
      <w:pPr>
        <w:spacing w:before="0" w:after="0"/>
      </w:pPr>
      <w:r>
        <w:rPr>
          <w:color w:val="FF0000"/>
        </w:rPr>
        <w:t>④ 谒见，拜见</w:t>
      </w:r>
    </w:p>
    <w:p w14:paraId="35096DCE">
      <w:pPr>
        <w:spacing w:before="0" w:after="0"/>
      </w:pPr>
      <w:r>
        <w:rPr>
          <w:color w:val="FF0000"/>
        </w:rPr>
        <w:t>⑤ 同“现”，显现</w:t>
      </w:r>
    </w:p>
    <w:p w14:paraId="06629582">
      <w:pPr>
        <w:spacing w:before="0" w:after="0"/>
      </w:pPr>
      <w:r>
        <w:rPr>
          <w:color w:val="FF0000"/>
        </w:rPr>
        <w:t>（2） ① 刚才</w:t>
      </w:r>
    </w:p>
    <w:p w14:paraId="44F22F10">
      <w:pPr>
        <w:spacing w:before="0" w:after="0"/>
      </w:pPr>
      <w:r>
        <w:rPr>
          <w:color w:val="FF0000"/>
        </w:rPr>
        <w:t>② 顺从、依照</w:t>
      </w:r>
    </w:p>
    <w:p w14:paraId="53AF6A31">
      <w:pPr>
        <w:spacing w:before="0" w:after="0"/>
      </w:pPr>
      <w:r>
        <w:rPr>
          <w:color w:val="FF0000"/>
        </w:rPr>
        <w:t>③ 出嫁</w:t>
      </w:r>
    </w:p>
    <w:p w14:paraId="2A8EA568">
      <w:pPr>
        <w:spacing w:before="0" w:after="0"/>
      </w:pPr>
      <w:r>
        <w:rPr>
          <w:color w:val="FF0000"/>
        </w:rPr>
        <w:t>④ 享有</w:t>
      </w:r>
    </w:p>
    <w:p w14:paraId="485FA64F">
      <w:pPr>
        <w:spacing w:before="0" w:after="0"/>
      </w:pPr>
      <w:r>
        <w:rPr>
          <w:color w:val="FF0000"/>
        </w:rPr>
        <w:t>（3） ① 原来，本来</w:t>
      </w:r>
    </w:p>
    <w:p w14:paraId="64A0099E">
      <w:pPr>
        <w:spacing w:before="0" w:after="0"/>
      </w:pPr>
      <w:r>
        <w:rPr>
          <w:color w:val="FF0000"/>
        </w:rPr>
        <w:t>② 自己，自身，这里指亲自</w:t>
      </w:r>
    </w:p>
    <w:p w14:paraId="4A07456F">
      <w:pPr>
        <w:spacing w:before="0" w:after="0"/>
      </w:pPr>
      <w:r>
        <w:rPr>
          <w:color w:val="FF0000"/>
        </w:rPr>
        <w:t>③ 介词，从</w:t>
      </w:r>
    </w:p>
    <w:p w14:paraId="402C985D">
      <w:pPr>
        <w:spacing w:before="0" w:after="0"/>
      </w:pPr>
      <w:r>
        <w:rPr>
          <w:color w:val="FF0000"/>
        </w:rPr>
        <w:t>（4） ① 拒绝，谢绝</w:t>
      </w:r>
    </w:p>
    <w:p w14:paraId="73BF2782">
      <w:pPr>
        <w:spacing w:before="0" w:after="0"/>
      </w:pPr>
      <w:r>
        <w:rPr>
          <w:color w:val="FF0000"/>
        </w:rPr>
        <w:t>② 辞别</w:t>
      </w:r>
    </w:p>
    <w:p w14:paraId="13DA986E">
      <w:pPr>
        <w:spacing w:before="0" w:after="0"/>
      </w:pPr>
      <w:r>
        <w:rPr>
          <w:color w:val="FF0000"/>
        </w:rPr>
        <w:t>③ 道谢</w:t>
      </w:r>
    </w:p>
    <w:p w14:paraId="054A9D44">
      <w:pPr>
        <w:spacing w:before="0" w:after="0"/>
      </w:pPr>
      <w:r>
        <w:rPr>
          <w:color w:val="FF0000"/>
        </w:rPr>
        <w:t>④ 道歉</w:t>
      </w:r>
    </w:p>
    <w:p w14:paraId="628B21EB">
      <w:pPr>
        <w:spacing w:before="0" w:after="0"/>
      </w:pPr>
      <w:r>
        <w:rPr>
          <w:color w:val="FF0000"/>
        </w:rPr>
        <w:t>⑤ 告诉，告知</w:t>
      </w:r>
    </w:p>
    <w:p w14:paraId="392EB800">
      <w:pPr>
        <w:spacing w:before="0" w:after="0"/>
      </w:pPr>
      <w:r>
        <w:rPr>
          <w:color w:val="FF0000"/>
        </w:rPr>
        <w:t>（5） ① 开口</w:t>
      </w:r>
    </w:p>
    <w:p w14:paraId="39105CC0">
      <w:pPr>
        <w:spacing w:before="0" w:after="0"/>
      </w:pPr>
      <w:r>
        <w:rPr>
          <w:color w:val="FF0000"/>
        </w:rPr>
        <w:t>② 动词，举起</w:t>
      </w:r>
    </w:p>
    <w:p w14:paraId="35079891">
      <w:pPr>
        <w:spacing w:before="0" w:after="0"/>
      </w:pPr>
      <w:r>
        <w:rPr>
          <w:color w:val="FF0000"/>
        </w:rPr>
        <w:t>③ 成功</w:t>
      </w:r>
    </w:p>
    <w:p w14:paraId="2D4335D9">
      <w:pPr>
        <w:spacing w:before="0" w:after="0"/>
      </w:pPr>
      <w:r>
        <w:rPr>
          <w:color w:val="FF0000"/>
        </w:rPr>
        <w:t>④ 起身，动身</w:t>
      </w:r>
    </w:p>
    <w:p w14:paraId="50763D88">
      <w:pPr>
        <w:spacing w:before="0" w:after="0"/>
      </w:pPr>
      <w:r>
        <w:rPr>
          <w:color w:val="FF0000"/>
        </w:rPr>
        <w:t>⑤ 皆，全</w:t>
      </w:r>
    </w:p>
    <w:p w14:paraId="566031DA">
      <w:pPr>
        <w:spacing w:before="0" w:after="0"/>
      </w:pPr>
      <w:r>
        <w:rPr>
          <w:color w:val="FF0000"/>
        </w:rPr>
        <w:t>⑥ 列举</w:t>
      </w:r>
    </w:p>
    <w:p w14:paraId="2C84C1C0">
      <w:pPr>
        <w:spacing w:before="0" w:after="0"/>
      </w:pPr>
      <w:r>
        <w:rPr>
          <w:color w:val="FF0000"/>
        </w:rPr>
        <w:t>⑦ 攻占</w:t>
      </w:r>
    </w:p>
    <w:p w14:paraId="34516CA2">
      <w:pPr>
        <w:spacing w:before="0" w:after="0"/>
      </w:pPr>
      <w:r>
        <w:rPr>
          <w:color w:val="FF0000"/>
        </w:rPr>
        <w:t>⑧ 尽</w:t>
      </w:r>
    </w:p>
    <w:p w14:paraId="76070784">
      <w:pPr>
        <w:spacing w:before="0" w:after="0"/>
      </w:pPr>
      <w:r>
        <w:rPr>
          <w:color w:val="FF0000"/>
        </w:rPr>
        <w:t>（6） ① 互相</w:t>
      </w:r>
    </w:p>
    <w:p w14:paraId="6F7C25E1">
      <w:pPr>
        <w:spacing w:before="0" w:after="0"/>
      </w:pPr>
      <w:r>
        <w:rPr>
          <w:color w:val="FF0000"/>
        </w:rPr>
        <w:t>② 相貌</w:t>
      </w:r>
    </w:p>
    <w:p w14:paraId="20A8F33E">
      <w:pPr>
        <w:spacing w:before="0" w:after="0"/>
      </w:pPr>
      <w:r>
        <w:rPr>
          <w:color w:val="FF0000"/>
        </w:rPr>
        <w:t>③ 表示一方对另一方的行为、态度</w:t>
      </w:r>
    </w:p>
    <w:p w14:paraId="32327AA6">
      <w:pPr>
        <w:spacing w:before="0" w:after="0"/>
      </w:pPr>
      <w:r>
        <w:rPr>
          <w:color w:val="FF0000"/>
        </w:rPr>
        <w:t>④ 官名。辅佐君主的大臣。后专指宰相</w:t>
      </w:r>
    </w:p>
    <w:p w14:paraId="08ED856F">
      <w:pPr>
        <w:spacing w:before="0" w:after="0"/>
      </w:pPr>
      <w:r>
        <w:rPr>
          <w:color w:val="FF0000"/>
        </w:rPr>
        <w:t>⑤ 诸侯祭祀、会盟或朝见天子时，主持赞礼的司仪官</w:t>
      </w:r>
    </w:p>
    <w:p w14:paraId="358C776A">
      <w:pPr>
        <w:spacing w:before="0" w:after="0"/>
      </w:pPr>
      <w:r>
        <w:rPr>
          <w:color w:val="FF0000"/>
        </w:rPr>
        <w:t>⑥ 辅佑</w:t>
      </w:r>
    </w:p>
    <w:p w14:paraId="41E2F985">
      <w:pPr>
        <w:spacing w:before="0" w:after="0"/>
      </w:pPr>
      <w:r>
        <w:rPr>
          <w:color w:val="FF0000"/>
        </w:rPr>
        <w:t>（7） ① 所以，因此</w:t>
      </w:r>
    </w:p>
    <w:p w14:paraId="0C63FFB7">
      <w:pPr>
        <w:spacing w:before="0" w:after="0"/>
      </w:pPr>
      <w:r>
        <w:rPr>
          <w:color w:val="FF0000"/>
        </w:rPr>
        <w:t>② 仍旧</w:t>
      </w:r>
    </w:p>
    <w:p w14:paraId="0CB4F20E">
      <w:pPr>
        <w:spacing w:before="0" w:after="0"/>
      </w:pPr>
      <w:r>
        <w:rPr>
          <w:color w:val="FF0000"/>
        </w:rPr>
        <w:t>③ 从前的，原来的</w:t>
      </w:r>
    </w:p>
    <w:p w14:paraId="2E11F9F8">
      <w:pPr>
        <w:spacing w:before="0" w:after="0"/>
      </w:pPr>
      <w:r>
        <w:rPr>
          <w:color w:val="FF0000"/>
        </w:rPr>
        <w:t>④ 有意，故意</w:t>
      </w:r>
    </w:p>
    <w:p w14:paraId="007490DE">
      <w:pPr>
        <w:spacing w:before="0" w:after="0"/>
      </w:pPr>
      <w:r>
        <w:rPr>
          <w:color w:val="FF0000"/>
        </w:rPr>
        <w:t>⑤ 特意</w:t>
      </w:r>
    </w:p>
    <w:p w14:paraId="5B1A45A1">
      <w:pPr>
        <w:spacing w:before="0" w:after="0"/>
      </w:pPr>
      <w:r>
        <w:rPr>
          <w:color w:val="FF0000"/>
        </w:rPr>
        <w:t>⑥ 交情</w:t>
      </w:r>
    </w:p>
    <w:p w14:paraId="35707531">
      <w:pPr>
        <w:spacing w:before="0" w:after="0"/>
        <w:jc w:val="left"/>
      </w:pPr>
      <w:r>
        <w:rPr>
          <w:sz w:val="24"/>
          <w:szCs w:val="24"/>
        </w:rPr>
        <w:t>5．</w:t>
      </w:r>
      <w:r>
        <w:rPr>
          <w:b/>
          <w:bCs/>
          <w:sz w:val="24"/>
          <w:szCs w:val="24"/>
        </w:rPr>
        <w:t>词类活用</w:t>
      </w:r>
      <w:r>
        <w:rPr>
          <w:sz w:val="24"/>
          <w:szCs w:val="24"/>
        </w:rPr>
        <w:t>（请指出加点词语的活用类型并解释词语）</w:t>
      </w:r>
    </w:p>
    <w:p w14:paraId="471F0F13">
      <w:pPr>
        <w:spacing w:before="0" w:after="0"/>
        <w:jc w:val="left"/>
      </w:pPr>
      <w:r>
        <w:rPr>
          <w:sz w:val="24"/>
          <w:szCs w:val="24"/>
        </w:rPr>
        <w:t>① 孔雀</w:t>
      </w:r>
      <w:r>
        <w:rPr>
          <w:sz w:val="24"/>
          <w:szCs w:val="24"/>
          <w:em w:val="dot"/>
        </w:rPr>
        <w:t>东南</w:t>
      </w:r>
      <w:r>
        <w:rPr>
          <w:sz w:val="24"/>
          <w:szCs w:val="24"/>
        </w:rPr>
        <w:t>飞</w:t>
      </w:r>
    </w:p>
    <w:p w14:paraId="6BDC15D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0883DA8">
      <w:pPr>
        <w:spacing w:before="0" w:after="0"/>
        <w:jc w:val="left"/>
      </w:pPr>
      <w:r>
        <w:rPr>
          <w:sz w:val="24"/>
          <w:szCs w:val="24"/>
        </w:rPr>
        <w:t xml:space="preserve">② </w:t>
      </w:r>
      <w:r>
        <w:rPr>
          <w:sz w:val="24"/>
          <w:szCs w:val="24"/>
          <w:em w:val="dot"/>
        </w:rPr>
        <w:t>手巾</w:t>
      </w:r>
      <w:r>
        <w:rPr>
          <w:sz w:val="24"/>
          <w:szCs w:val="24"/>
        </w:rPr>
        <w:t>掩口啼</w:t>
      </w:r>
    </w:p>
    <w:p w14:paraId="67E57B7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1C87907">
      <w:pPr>
        <w:spacing w:before="0" w:after="0"/>
        <w:jc w:val="left"/>
      </w:pPr>
      <w:r>
        <w:rPr>
          <w:sz w:val="24"/>
          <w:szCs w:val="24"/>
        </w:rPr>
        <w:t xml:space="preserve">③ </w:t>
      </w:r>
      <w:r>
        <w:rPr>
          <w:sz w:val="24"/>
          <w:szCs w:val="24"/>
          <w:em w:val="dot"/>
        </w:rPr>
        <w:t>槌</w:t>
      </w:r>
      <w:r>
        <w:rPr>
          <w:sz w:val="24"/>
          <w:szCs w:val="24"/>
        </w:rPr>
        <w:t>床便大怒</w:t>
      </w:r>
    </w:p>
    <w:p w14:paraId="36511B8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F8C0CE4">
      <w:pPr>
        <w:spacing w:before="0" w:after="0"/>
        <w:jc w:val="left"/>
      </w:pPr>
      <w:r>
        <w:rPr>
          <w:sz w:val="24"/>
          <w:szCs w:val="24"/>
        </w:rPr>
        <w:t>④ 绿碧青丝</w:t>
      </w:r>
      <w:r>
        <w:rPr>
          <w:sz w:val="24"/>
          <w:szCs w:val="24"/>
          <w:em w:val="dot"/>
        </w:rPr>
        <w:t>绳</w:t>
      </w:r>
    </w:p>
    <w:p w14:paraId="609D122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3939FB8">
      <w:pPr>
        <w:spacing w:before="0" w:after="0"/>
        <w:jc w:val="left"/>
      </w:pPr>
      <w:r>
        <w:rPr>
          <w:sz w:val="24"/>
          <w:szCs w:val="24"/>
        </w:rPr>
        <w:t>⑤ 足以</w:t>
      </w:r>
      <w:r>
        <w:rPr>
          <w:sz w:val="24"/>
          <w:szCs w:val="24"/>
          <w:em w:val="dot"/>
        </w:rPr>
        <w:t>荣</w:t>
      </w:r>
      <w:r>
        <w:rPr>
          <w:sz w:val="24"/>
          <w:szCs w:val="24"/>
        </w:rPr>
        <w:t>汝身</w:t>
      </w:r>
    </w:p>
    <w:p w14:paraId="340616B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CC9F5C6">
      <w:pPr>
        <w:spacing w:before="0" w:after="0"/>
        <w:jc w:val="left"/>
      </w:pPr>
      <w:r>
        <w:rPr>
          <w:sz w:val="24"/>
          <w:szCs w:val="24"/>
        </w:rPr>
        <w:t>⑥ 千万不复</w:t>
      </w:r>
      <w:r>
        <w:rPr>
          <w:sz w:val="24"/>
          <w:szCs w:val="24"/>
          <w:em w:val="dot"/>
        </w:rPr>
        <w:t>全</w:t>
      </w:r>
    </w:p>
    <w:p w14:paraId="7C896FC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5DA504C">
      <w:pPr>
        <w:spacing w:before="0" w:after="0"/>
        <w:jc w:val="left"/>
      </w:pPr>
      <w:r>
        <w:rPr>
          <w:sz w:val="24"/>
          <w:szCs w:val="24"/>
        </w:rPr>
        <w:t xml:space="preserve">⑦ </w:t>
      </w:r>
      <w:r>
        <w:rPr>
          <w:sz w:val="24"/>
          <w:szCs w:val="24"/>
          <w:em w:val="dot"/>
        </w:rPr>
        <w:t>戒</w:t>
      </w:r>
      <w:r>
        <w:rPr>
          <w:sz w:val="24"/>
          <w:szCs w:val="24"/>
        </w:rPr>
        <w:t>之慎勿忘</w:t>
      </w:r>
    </w:p>
    <w:p w14:paraId="2FA46DA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6CB9FCA">
      <w:pPr>
        <w:spacing w:before="0" w:after="0"/>
      </w:pPr>
      <w:r>
        <w:rPr>
          <w:color w:val="FF0000"/>
        </w:rPr>
        <w:t>【答案】① 名词作状语，向东南。</w:t>
      </w:r>
    </w:p>
    <w:p w14:paraId="1B565EA5">
      <w:pPr>
        <w:spacing w:before="0" w:after="0"/>
      </w:pPr>
      <w:r>
        <w:rPr>
          <w:color w:val="FF0000"/>
        </w:rPr>
        <w:t>② 名词作状语，用手巾。</w:t>
      </w:r>
    </w:p>
    <w:p w14:paraId="1B1317A3">
      <w:pPr>
        <w:spacing w:before="0" w:after="0"/>
      </w:pPr>
      <w:r>
        <w:rPr>
          <w:color w:val="FF0000"/>
        </w:rPr>
        <w:t>③ 名词作动词，拍，敲击。</w:t>
      </w:r>
    </w:p>
    <w:p w14:paraId="4BE325FB">
      <w:pPr>
        <w:spacing w:before="0" w:after="0"/>
      </w:pPr>
      <w:r>
        <w:rPr>
          <w:color w:val="FF0000"/>
        </w:rPr>
        <w:t>④ 名词作动词，用绳捆着。</w:t>
      </w:r>
    </w:p>
    <w:p w14:paraId="72C6E503">
      <w:pPr>
        <w:spacing w:before="0" w:after="0"/>
      </w:pPr>
      <w:r>
        <w:rPr>
          <w:color w:val="FF0000"/>
        </w:rPr>
        <w:t>⑤ 形容词的使动用法，使……荣耀。</w:t>
      </w:r>
    </w:p>
    <w:p w14:paraId="2CEF28FA">
      <w:pPr>
        <w:spacing w:before="0" w:after="0"/>
      </w:pPr>
      <w:r>
        <w:rPr>
          <w:color w:val="FF0000"/>
        </w:rPr>
        <w:t>⑥ 形容词作动词，保全。</w:t>
      </w:r>
    </w:p>
    <w:p w14:paraId="5B03962B">
      <w:pPr>
        <w:spacing w:before="0" w:after="0"/>
      </w:pPr>
      <w:r>
        <w:rPr>
          <w:color w:val="FF0000"/>
        </w:rPr>
        <w:t>⑦ 动词的意动用法，以……为戒，把……作为教训。</w:t>
      </w:r>
    </w:p>
    <w:p w14:paraId="618A636C">
      <w:pPr>
        <w:spacing w:before="0" w:after="0"/>
        <w:jc w:val="left"/>
      </w:pPr>
      <w:r>
        <w:rPr>
          <w:sz w:val="24"/>
          <w:szCs w:val="24"/>
        </w:rPr>
        <w:t>6．</w:t>
      </w:r>
      <w:r>
        <w:rPr>
          <w:b/>
          <w:bCs/>
          <w:sz w:val="24"/>
          <w:szCs w:val="24"/>
        </w:rPr>
        <w:t>偏义复词</w:t>
      </w:r>
      <w:r>
        <w:rPr>
          <w:sz w:val="24"/>
          <w:szCs w:val="24"/>
        </w:rPr>
        <w:t>（请解释加点的偏义复词并指出所偏重的词）</w:t>
      </w:r>
    </w:p>
    <w:p w14:paraId="0703B57A">
      <w:pPr>
        <w:spacing w:before="0" w:after="0"/>
        <w:jc w:val="left"/>
      </w:pPr>
      <w:r>
        <w:rPr>
          <w:sz w:val="24"/>
          <w:szCs w:val="24"/>
        </w:rPr>
        <w:t>① 便可白</w:t>
      </w:r>
      <w:r>
        <w:rPr>
          <w:sz w:val="24"/>
          <w:szCs w:val="24"/>
          <w:em w:val="dot"/>
        </w:rPr>
        <w:t>公姥</w:t>
      </w:r>
    </w:p>
    <w:p w14:paraId="473D146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9E7846">
      <w:pPr>
        <w:spacing w:before="0" w:after="0"/>
        <w:jc w:val="left"/>
      </w:pPr>
      <w:r>
        <w:rPr>
          <w:sz w:val="24"/>
          <w:szCs w:val="24"/>
        </w:rPr>
        <w:t>② 昼夜勤</w:t>
      </w:r>
      <w:r>
        <w:rPr>
          <w:sz w:val="24"/>
          <w:szCs w:val="24"/>
          <w:em w:val="dot"/>
        </w:rPr>
        <w:t>作息</w:t>
      </w:r>
    </w:p>
    <w:p w14:paraId="0AA7BBDF">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BE52F1C">
      <w:pPr>
        <w:spacing w:before="0" w:after="0"/>
        <w:jc w:val="left"/>
      </w:pPr>
      <w:r>
        <w:rPr>
          <w:sz w:val="24"/>
          <w:szCs w:val="24"/>
        </w:rPr>
        <w:t>③ 我有亲</w:t>
      </w:r>
      <w:r>
        <w:rPr>
          <w:sz w:val="24"/>
          <w:szCs w:val="24"/>
          <w:em w:val="dot"/>
        </w:rPr>
        <w:t>父兄</w:t>
      </w:r>
    </w:p>
    <w:p w14:paraId="11B3C95E">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5A63A21">
      <w:pPr>
        <w:spacing w:before="0" w:after="0"/>
        <w:jc w:val="left"/>
      </w:pPr>
      <w:r>
        <w:rPr>
          <w:sz w:val="24"/>
          <w:szCs w:val="24"/>
        </w:rPr>
        <w:t>④ 我有亲</w:t>
      </w:r>
      <w:r>
        <w:rPr>
          <w:sz w:val="24"/>
          <w:szCs w:val="24"/>
          <w:em w:val="dot"/>
        </w:rPr>
        <w:t>父母</w:t>
      </w:r>
    </w:p>
    <w:p w14:paraId="4AC28B8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F154CEE">
      <w:pPr>
        <w:spacing w:before="0" w:after="0"/>
        <w:jc w:val="left"/>
      </w:pPr>
      <w:r>
        <w:rPr>
          <w:sz w:val="24"/>
          <w:szCs w:val="24"/>
        </w:rPr>
        <w:t>⑤ 逼迫兼</w:t>
      </w:r>
      <w:r>
        <w:rPr>
          <w:sz w:val="24"/>
          <w:szCs w:val="24"/>
          <w:em w:val="dot"/>
        </w:rPr>
        <w:t>弟兄</w:t>
      </w:r>
    </w:p>
    <w:p w14:paraId="34BE7D0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7495FAF">
      <w:pPr>
        <w:spacing w:before="0" w:after="0"/>
      </w:pPr>
      <w:r>
        <w:rPr>
          <w:color w:val="FF0000"/>
        </w:rPr>
        <w:t>【答案】① 公公和婆婆，这里偏“姥”，单指婆婆。</w:t>
      </w:r>
    </w:p>
    <w:p w14:paraId="46730BB4">
      <w:pPr>
        <w:spacing w:before="0" w:after="0"/>
      </w:pPr>
      <w:r>
        <w:rPr>
          <w:color w:val="FF0000"/>
        </w:rPr>
        <w:t>② 劳作和休息，这里偏“作”，单指劳作。</w:t>
      </w:r>
    </w:p>
    <w:p w14:paraId="3120C22F">
      <w:pPr>
        <w:spacing w:before="0" w:after="0"/>
      </w:pPr>
      <w:r>
        <w:rPr>
          <w:color w:val="FF0000"/>
        </w:rPr>
        <w:t>③ 父亲和哥哥，这里偏“兄”，单指哥哥。</w:t>
      </w:r>
    </w:p>
    <w:p w14:paraId="1DCB9690">
      <w:pPr>
        <w:spacing w:before="0" w:after="0"/>
      </w:pPr>
      <w:r>
        <w:rPr>
          <w:color w:val="FF0000"/>
        </w:rPr>
        <w:t>④ 父亲和母亲，这里偏“母”，单指母亲。</w:t>
      </w:r>
    </w:p>
    <w:p w14:paraId="7EA744AB">
      <w:pPr>
        <w:spacing w:before="0" w:after="0"/>
      </w:pPr>
      <w:r>
        <w:rPr>
          <w:color w:val="FF0000"/>
        </w:rPr>
        <w:t>⑤ 弟弟和哥哥，这里偏“兄”，单指兄长。</w:t>
      </w:r>
    </w:p>
    <w:p w14:paraId="248CD99E">
      <w:pPr>
        <w:spacing w:before="0" w:after="0"/>
      </w:pPr>
      <w:r>
        <w:rPr>
          <w:b/>
          <w:bCs/>
          <w:sz w:val="24"/>
          <w:szCs w:val="24"/>
        </w:rPr>
        <w:t>文言知识</w:t>
      </w:r>
    </w:p>
    <w:p w14:paraId="01EC3433">
      <w:pPr>
        <w:spacing w:before="0" w:after="0"/>
        <w:jc w:val="center"/>
      </w:pPr>
      <w:r>
        <w:rPr>
          <w:sz w:val="24"/>
          <w:szCs w:val="24"/>
        </w:rPr>
        <w:t>文言复词</w:t>
      </w:r>
    </w:p>
    <w:p w14:paraId="00E0328C">
      <w:pPr>
        <w:spacing w:before="0" w:after="0"/>
        <w:ind w:firstLine="440"/>
      </w:pPr>
      <w:r>
        <w:rPr>
          <w:sz w:val="24"/>
          <w:szCs w:val="24"/>
        </w:rPr>
        <w:t>1.</w:t>
      </w:r>
      <w:r>
        <w:rPr>
          <w:rFonts w:ascii="楷体" w:hAnsi="楷体" w:eastAsia="楷体" w:cs="楷体"/>
          <w:sz w:val="24"/>
          <w:szCs w:val="24"/>
        </w:rPr>
        <w:t>偏义复词</w:t>
      </w:r>
      <w:r>
        <w:rPr>
          <w:sz w:val="24"/>
          <w:szCs w:val="24"/>
        </w:rPr>
        <w:t>。</w:t>
      </w:r>
      <w:r>
        <w:rPr>
          <w:rFonts w:ascii="楷体" w:hAnsi="楷体" w:eastAsia="楷体" w:cs="楷体"/>
          <w:sz w:val="24"/>
          <w:szCs w:val="24"/>
        </w:rPr>
        <w:t>所谓偏义复词</w:t>
      </w:r>
      <w:r>
        <w:rPr>
          <w:sz w:val="24"/>
          <w:szCs w:val="24"/>
        </w:rPr>
        <w:t>，</w:t>
      </w:r>
      <w:r>
        <w:rPr>
          <w:rFonts w:ascii="楷体" w:hAnsi="楷体" w:eastAsia="楷体" w:cs="楷体"/>
          <w:sz w:val="24"/>
          <w:szCs w:val="24"/>
        </w:rPr>
        <w:t>就是一个词由两个意义相近</w:t>
      </w:r>
      <w:r>
        <w:rPr>
          <w:sz w:val="24"/>
          <w:szCs w:val="24"/>
        </w:rPr>
        <w:t>（</w:t>
      </w:r>
      <w:r>
        <w:rPr>
          <w:rFonts w:ascii="楷体" w:hAnsi="楷体" w:eastAsia="楷体" w:cs="楷体"/>
          <w:sz w:val="24"/>
          <w:szCs w:val="24"/>
        </w:rPr>
        <w:t>关</w:t>
      </w:r>
      <w:r>
        <w:rPr>
          <w:sz w:val="24"/>
          <w:szCs w:val="24"/>
        </w:rPr>
        <w:t>）</w:t>
      </w:r>
      <w:r>
        <w:rPr>
          <w:rFonts w:ascii="楷体" w:hAnsi="楷体" w:eastAsia="楷体" w:cs="楷体"/>
          <w:sz w:val="24"/>
          <w:szCs w:val="24"/>
        </w:rPr>
        <w:t>或相对</w:t>
      </w:r>
      <w:r>
        <w:rPr>
          <w:sz w:val="24"/>
          <w:szCs w:val="24"/>
        </w:rPr>
        <w:t>（</w:t>
      </w:r>
      <w:r>
        <w:rPr>
          <w:rFonts w:ascii="楷体" w:hAnsi="楷体" w:eastAsia="楷体" w:cs="楷体"/>
          <w:sz w:val="24"/>
          <w:szCs w:val="24"/>
        </w:rPr>
        <w:t>反</w:t>
      </w:r>
      <w:r>
        <w:rPr>
          <w:sz w:val="24"/>
          <w:szCs w:val="24"/>
        </w:rPr>
        <w:t>）</w:t>
      </w:r>
      <w:r>
        <w:rPr>
          <w:rFonts w:ascii="楷体" w:hAnsi="楷体" w:eastAsia="楷体" w:cs="楷体"/>
          <w:sz w:val="24"/>
          <w:szCs w:val="24"/>
        </w:rPr>
        <w:t>的语素构成</w:t>
      </w:r>
      <w:r>
        <w:rPr>
          <w:sz w:val="24"/>
          <w:szCs w:val="24"/>
        </w:rPr>
        <w:t>，</w:t>
      </w:r>
      <w:r>
        <w:rPr>
          <w:rFonts w:ascii="楷体" w:hAnsi="楷体" w:eastAsia="楷体" w:cs="楷体"/>
          <w:sz w:val="24"/>
          <w:szCs w:val="24"/>
        </w:rPr>
        <w:t>其中只有一个语素表示意义</w:t>
      </w:r>
      <w:r>
        <w:rPr>
          <w:sz w:val="24"/>
          <w:szCs w:val="24"/>
        </w:rPr>
        <w:t>，</w:t>
      </w:r>
      <w:r>
        <w:rPr>
          <w:rFonts w:ascii="楷体" w:hAnsi="楷体" w:eastAsia="楷体" w:cs="楷体"/>
          <w:sz w:val="24"/>
          <w:szCs w:val="24"/>
        </w:rPr>
        <w:t>另一个语素不表示意义</w:t>
      </w:r>
      <w:r>
        <w:rPr>
          <w:sz w:val="24"/>
          <w:szCs w:val="24"/>
        </w:rPr>
        <w:t>，</w:t>
      </w:r>
      <w:r>
        <w:rPr>
          <w:rFonts w:ascii="楷体" w:hAnsi="楷体" w:eastAsia="楷体" w:cs="楷体"/>
          <w:sz w:val="24"/>
          <w:szCs w:val="24"/>
        </w:rPr>
        <w:t>只作陪衬</w:t>
      </w:r>
      <w:r>
        <w:rPr>
          <w:sz w:val="24"/>
          <w:szCs w:val="24"/>
        </w:rPr>
        <w:t>。</w:t>
      </w:r>
    </w:p>
    <w:p w14:paraId="4436403B">
      <w:pPr>
        <w:spacing w:before="0" w:after="0"/>
        <w:ind w:firstLine="440"/>
      </w:pPr>
      <w:r>
        <w:rPr>
          <w:rFonts w:ascii="楷体" w:hAnsi="楷体" w:eastAsia="楷体" w:cs="楷体"/>
          <w:sz w:val="24"/>
          <w:szCs w:val="24"/>
        </w:rPr>
        <w:t>类型</w:t>
      </w:r>
      <w:r>
        <w:rPr>
          <w:sz w:val="24"/>
          <w:szCs w:val="24"/>
        </w:rPr>
        <w:t>：①</w:t>
      </w:r>
      <w:r>
        <w:rPr>
          <w:rFonts w:ascii="楷体" w:hAnsi="楷体" w:eastAsia="楷体" w:cs="楷体"/>
          <w:sz w:val="24"/>
          <w:szCs w:val="24"/>
        </w:rPr>
        <w:t>语素意义相同或相近</w:t>
      </w:r>
      <w:r>
        <w:rPr>
          <w:sz w:val="24"/>
          <w:szCs w:val="24"/>
        </w:rPr>
        <w:t>。</w:t>
      </w:r>
      <w:r>
        <w:rPr>
          <w:rFonts w:ascii="楷体" w:hAnsi="楷体" w:eastAsia="楷体" w:cs="楷体"/>
          <w:sz w:val="24"/>
          <w:szCs w:val="24"/>
        </w:rPr>
        <w:t>示例</w:t>
      </w:r>
      <w:r>
        <w:rPr>
          <w:sz w:val="24"/>
          <w:szCs w:val="24"/>
        </w:rPr>
        <w:t>：</w:t>
      </w:r>
      <w:r>
        <w:rPr>
          <w:rFonts w:ascii="楷体" w:hAnsi="楷体" w:eastAsia="楷体" w:cs="楷体"/>
          <w:sz w:val="24"/>
          <w:szCs w:val="24"/>
        </w:rPr>
        <w:t>假</w:t>
      </w:r>
      <w:r>
        <w:rPr>
          <w:rFonts w:ascii="楷体" w:hAnsi="楷体" w:eastAsia="楷体" w:cs="楷体"/>
          <w:sz w:val="24"/>
          <w:szCs w:val="24"/>
          <w:em w:val="dot"/>
        </w:rPr>
        <w:t>舟楫</w:t>
      </w:r>
      <w:r>
        <w:rPr>
          <w:rFonts w:ascii="楷体" w:hAnsi="楷体" w:eastAsia="楷体" w:cs="楷体"/>
          <w:sz w:val="24"/>
          <w:szCs w:val="24"/>
        </w:rPr>
        <w:t>者</w:t>
      </w:r>
      <w:r>
        <w:rPr>
          <w:sz w:val="24"/>
          <w:szCs w:val="24"/>
        </w:rPr>
        <w:t>,</w:t>
      </w:r>
      <w:r>
        <w:rPr>
          <w:rFonts w:ascii="楷体" w:hAnsi="楷体" w:eastAsia="楷体" w:cs="楷体"/>
          <w:sz w:val="24"/>
          <w:szCs w:val="24"/>
        </w:rPr>
        <w:t>非能水也</w:t>
      </w:r>
      <w:r>
        <w:rPr>
          <w:sz w:val="24"/>
          <w:szCs w:val="24"/>
        </w:rPr>
        <w:t>。（《</w:t>
      </w:r>
      <w:r>
        <w:rPr>
          <w:rFonts w:ascii="楷体" w:hAnsi="楷体" w:eastAsia="楷体" w:cs="楷体"/>
          <w:sz w:val="24"/>
          <w:szCs w:val="24"/>
        </w:rPr>
        <w:t>劝学</w:t>
      </w:r>
      <w:r>
        <w:rPr>
          <w:sz w:val="24"/>
          <w:szCs w:val="24"/>
        </w:rPr>
        <w:t>》）</w:t>
      </w:r>
      <w:r>
        <w:rPr>
          <w:rFonts w:ascii="楷体" w:hAnsi="楷体" w:eastAsia="楷体" w:cs="楷体"/>
          <w:sz w:val="24"/>
          <w:szCs w:val="24"/>
        </w:rPr>
        <w:t>偏用</w:t>
      </w:r>
      <w:r>
        <w:rPr>
          <w:sz w:val="24"/>
          <w:szCs w:val="24"/>
        </w:rPr>
        <w:t>“</w:t>
      </w:r>
      <w:r>
        <w:rPr>
          <w:rFonts w:ascii="楷体" w:hAnsi="楷体" w:eastAsia="楷体" w:cs="楷体"/>
          <w:sz w:val="24"/>
          <w:szCs w:val="24"/>
        </w:rPr>
        <w:t>舟</w:t>
      </w:r>
      <w:r>
        <w:rPr>
          <w:sz w:val="24"/>
          <w:szCs w:val="24"/>
        </w:rPr>
        <w:t>”</w:t>
      </w:r>
      <w:r>
        <w:rPr>
          <w:rFonts w:ascii="楷体" w:hAnsi="楷体" w:eastAsia="楷体" w:cs="楷体"/>
          <w:sz w:val="24"/>
          <w:szCs w:val="24"/>
        </w:rPr>
        <w:t>的意义</w:t>
      </w:r>
      <w:r>
        <w:rPr>
          <w:sz w:val="24"/>
          <w:szCs w:val="24"/>
        </w:rPr>
        <w:t>，</w:t>
      </w:r>
      <w:r>
        <w:rPr>
          <w:rFonts w:ascii="楷体" w:hAnsi="楷体" w:eastAsia="楷体" w:cs="楷体"/>
          <w:sz w:val="24"/>
          <w:szCs w:val="24"/>
        </w:rPr>
        <w:t>没有</w:t>
      </w:r>
      <w:r>
        <w:rPr>
          <w:sz w:val="24"/>
          <w:szCs w:val="24"/>
        </w:rPr>
        <w:t>“</w:t>
      </w:r>
      <w:r>
        <w:rPr>
          <w:rFonts w:ascii="楷体" w:hAnsi="楷体" w:eastAsia="楷体" w:cs="楷体"/>
          <w:sz w:val="24"/>
          <w:szCs w:val="24"/>
        </w:rPr>
        <w:t>楫</w:t>
      </w:r>
      <w:r>
        <w:rPr>
          <w:sz w:val="24"/>
          <w:szCs w:val="24"/>
        </w:rPr>
        <w:t>”</w:t>
      </w:r>
      <w:r>
        <w:rPr>
          <w:rFonts w:ascii="楷体" w:hAnsi="楷体" w:eastAsia="楷体" w:cs="楷体"/>
          <w:sz w:val="24"/>
          <w:szCs w:val="24"/>
        </w:rPr>
        <w:t>的意义</w:t>
      </w:r>
      <w:r>
        <w:rPr>
          <w:sz w:val="24"/>
          <w:szCs w:val="24"/>
        </w:rPr>
        <w:t>。②</w:t>
      </w:r>
      <w:r>
        <w:rPr>
          <w:rFonts w:ascii="楷体" w:hAnsi="楷体" w:eastAsia="楷体" w:cs="楷体"/>
          <w:sz w:val="24"/>
          <w:szCs w:val="24"/>
        </w:rPr>
        <w:t>语素意义相反或相对</w:t>
      </w:r>
      <w:r>
        <w:rPr>
          <w:sz w:val="24"/>
          <w:szCs w:val="24"/>
        </w:rPr>
        <w:t>。</w:t>
      </w:r>
      <w:r>
        <w:rPr>
          <w:rFonts w:ascii="楷体" w:hAnsi="楷体" w:eastAsia="楷体" w:cs="楷体"/>
          <w:sz w:val="24"/>
          <w:szCs w:val="24"/>
        </w:rPr>
        <w:t>示例</w:t>
      </w:r>
      <w:r>
        <w:rPr>
          <w:sz w:val="24"/>
          <w:szCs w:val="24"/>
        </w:rPr>
        <w:t>：</w:t>
      </w:r>
      <w:r>
        <w:rPr>
          <w:rFonts w:ascii="楷体" w:hAnsi="楷体" w:eastAsia="楷体" w:cs="楷体"/>
          <w:sz w:val="24"/>
          <w:szCs w:val="24"/>
        </w:rPr>
        <w:t>所以遣将守关者</w:t>
      </w:r>
      <w:r>
        <w:rPr>
          <w:sz w:val="24"/>
          <w:szCs w:val="24"/>
        </w:rPr>
        <w:t>，</w:t>
      </w:r>
      <w:r>
        <w:rPr>
          <w:rFonts w:ascii="楷体" w:hAnsi="楷体" w:eastAsia="楷体" w:cs="楷体"/>
          <w:sz w:val="24"/>
          <w:szCs w:val="24"/>
        </w:rPr>
        <w:t>备他盗之</w:t>
      </w:r>
      <w:r>
        <w:rPr>
          <w:rFonts w:ascii="楷体" w:hAnsi="楷体" w:eastAsia="楷体" w:cs="楷体"/>
          <w:sz w:val="24"/>
          <w:szCs w:val="24"/>
          <w:em w:val="dot"/>
        </w:rPr>
        <w:t>出入</w:t>
      </w:r>
      <w:r>
        <w:rPr>
          <w:rFonts w:ascii="楷体" w:hAnsi="楷体" w:eastAsia="楷体" w:cs="楷体"/>
          <w:sz w:val="24"/>
          <w:szCs w:val="24"/>
        </w:rPr>
        <w:t>与非常也</w:t>
      </w:r>
      <w:r>
        <w:rPr>
          <w:sz w:val="24"/>
          <w:szCs w:val="24"/>
        </w:rPr>
        <w:t>。（《</w:t>
      </w:r>
      <w:r>
        <w:rPr>
          <w:rFonts w:ascii="楷体" w:hAnsi="楷体" w:eastAsia="楷体" w:cs="楷体"/>
          <w:sz w:val="24"/>
          <w:szCs w:val="24"/>
        </w:rPr>
        <w:t>鸿门宴</w:t>
      </w:r>
      <w:r>
        <w:rPr>
          <w:sz w:val="24"/>
          <w:szCs w:val="24"/>
        </w:rPr>
        <w:t>》）“</w:t>
      </w:r>
      <w:r>
        <w:rPr>
          <w:rFonts w:ascii="楷体" w:hAnsi="楷体" w:eastAsia="楷体" w:cs="楷体"/>
          <w:sz w:val="24"/>
          <w:szCs w:val="24"/>
        </w:rPr>
        <w:t>出</w:t>
      </w:r>
      <w:r>
        <w:rPr>
          <w:sz w:val="24"/>
          <w:szCs w:val="24"/>
        </w:rPr>
        <w:t>”“</w:t>
      </w:r>
      <w:r>
        <w:rPr>
          <w:rFonts w:ascii="楷体" w:hAnsi="楷体" w:eastAsia="楷体" w:cs="楷体"/>
          <w:sz w:val="24"/>
          <w:szCs w:val="24"/>
        </w:rPr>
        <w:t>入</w:t>
      </w:r>
      <w:r>
        <w:rPr>
          <w:sz w:val="24"/>
          <w:szCs w:val="24"/>
        </w:rPr>
        <w:t>”</w:t>
      </w:r>
      <w:r>
        <w:rPr>
          <w:rFonts w:ascii="楷体" w:hAnsi="楷体" w:eastAsia="楷体" w:cs="楷体"/>
          <w:sz w:val="24"/>
          <w:szCs w:val="24"/>
        </w:rPr>
        <w:t>二者相对</w:t>
      </w:r>
      <w:r>
        <w:rPr>
          <w:sz w:val="24"/>
          <w:szCs w:val="24"/>
        </w:rPr>
        <w:t>，</w:t>
      </w:r>
      <w:r>
        <w:rPr>
          <w:rFonts w:ascii="楷体" w:hAnsi="楷体" w:eastAsia="楷体" w:cs="楷体"/>
          <w:sz w:val="24"/>
          <w:szCs w:val="24"/>
        </w:rPr>
        <w:t>用义偏在</w:t>
      </w:r>
      <w:r>
        <w:rPr>
          <w:sz w:val="24"/>
          <w:szCs w:val="24"/>
        </w:rPr>
        <w:t>“</w:t>
      </w:r>
      <w:r>
        <w:rPr>
          <w:rFonts w:ascii="楷体" w:hAnsi="楷体" w:eastAsia="楷体" w:cs="楷体"/>
          <w:sz w:val="24"/>
          <w:szCs w:val="24"/>
        </w:rPr>
        <w:t>入</w:t>
      </w:r>
      <w:r>
        <w:rPr>
          <w:sz w:val="24"/>
          <w:szCs w:val="24"/>
        </w:rPr>
        <w:t>”，“</w:t>
      </w:r>
      <w:r>
        <w:rPr>
          <w:rFonts w:ascii="楷体" w:hAnsi="楷体" w:eastAsia="楷体" w:cs="楷体"/>
          <w:sz w:val="24"/>
          <w:szCs w:val="24"/>
        </w:rPr>
        <w:t>出</w:t>
      </w:r>
      <w:r>
        <w:rPr>
          <w:sz w:val="24"/>
          <w:szCs w:val="24"/>
        </w:rPr>
        <w:t>”</w:t>
      </w:r>
      <w:r>
        <w:rPr>
          <w:rFonts w:ascii="楷体" w:hAnsi="楷体" w:eastAsia="楷体" w:cs="楷体"/>
          <w:sz w:val="24"/>
          <w:szCs w:val="24"/>
        </w:rPr>
        <w:t>是衬字</w:t>
      </w:r>
      <w:r>
        <w:rPr>
          <w:sz w:val="24"/>
          <w:szCs w:val="24"/>
        </w:rPr>
        <w:t>。</w:t>
      </w:r>
    </w:p>
    <w:p w14:paraId="09F16942">
      <w:pPr>
        <w:spacing w:before="0" w:after="0"/>
        <w:ind w:firstLine="440"/>
      </w:pPr>
      <w:r>
        <w:rPr>
          <w:sz w:val="24"/>
          <w:szCs w:val="24"/>
        </w:rPr>
        <w:t>2.</w:t>
      </w:r>
      <w:r>
        <w:rPr>
          <w:rFonts w:ascii="楷体" w:hAnsi="楷体" w:eastAsia="楷体" w:cs="楷体"/>
          <w:sz w:val="24"/>
          <w:szCs w:val="24"/>
        </w:rPr>
        <w:t>同义复词</w:t>
      </w:r>
      <w:r>
        <w:rPr>
          <w:sz w:val="24"/>
          <w:szCs w:val="24"/>
        </w:rPr>
        <w:t>。</w:t>
      </w:r>
      <w:r>
        <w:rPr>
          <w:rFonts w:ascii="楷体" w:hAnsi="楷体" w:eastAsia="楷体" w:cs="楷体"/>
          <w:sz w:val="24"/>
          <w:szCs w:val="24"/>
        </w:rPr>
        <w:t>指词义相同的两个</w:t>
      </w:r>
      <w:r>
        <w:rPr>
          <w:sz w:val="24"/>
          <w:szCs w:val="24"/>
        </w:rPr>
        <w:t>（</w:t>
      </w:r>
      <w:r>
        <w:rPr>
          <w:rFonts w:ascii="楷体" w:hAnsi="楷体" w:eastAsia="楷体" w:cs="楷体"/>
          <w:sz w:val="24"/>
          <w:szCs w:val="24"/>
        </w:rPr>
        <w:t>或两个以上</w:t>
      </w:r>
      <w:r>
        <w:rPr>
          <w:sz w:val="24"/>
          <w:szCs w:val="24"/>
        </w:rPr>
        <w:t>）</w:t>
      </w:r>
      <w:r>
        <w:rPr>
          <w:rFonts w:ascii="楷体" w:hAnsi="楷体" w:eastAsia="楷体" w:cs="楷体"/>
          <w:sz w:val="24"/>
          <w:szCs w:val="24"/>
        </w:rPr>
        <w:t>词连用</w:t>
      </w:r>
      <w:r>
        <w:rPr>
          <w:sz w:val="24"/>
          <w:szCs w:val="24"/>
        </w:rPr>
        <w:t>，</w:t>
      </w:r>
      <w:r>
        <w:rPr>
          <w:rFonts w:ascii="楷体" w:hAnsi="楷体" w:eastAsia="楷体" w:cs="楷体"/>
          <w:sz w:val="24"/>
          <w:szCs w:val="24"/>
        </w:rPr>
        <w:t>表示同一个意思的复合词</w:t>
      </w:r>
      <w:r>
        <w:rPr>
          <w:sz w:val="24"/>
          <w:szCs w:val="24"/>
        </w:rPr>
        <w:t>。</w:t>
      </w:r>
    </w:p>
    <w:p w14:paraId="1FB03193">
      <w:pPr>
        <w:spacing w:before="0" w:after="0"/>
        <w:ind w:firstLine="440"/>
      </w:pPr>
      <w:r>
        <w:rPr>
          <w:rFonts w:ascii="楷体" w:hAnsi="楷体" w:eastAsia="楷体" w:cs="楷体"/>
          <w:sz w:val="24"/>
          <w:szCs w:val="24"/>
        </w:rPr>
        <w:t>示例</w:t>
      </w:r>
      <w:r>
        <w:rPr>
          <w:sz w:val="24"/>
          <w:szCs w:val="24"/>
        </w:rPr>
        <w:t>：</w:t>
      </w:r>
      <w:r>
        <w:rPr>
          <w:rFonts w:ascii="楷体" w:hAnsi="楷体" w:eastAsia="楷体" w:cs="楷体"/>
          <w:sz w:val="24"/>
          <w:szCs w:val="24"/>
        </w:rPr>
        <w:t>臣闻求木之长者</w:t>
      </w:r>
      <w:r>
        <w:rPr>
          <w:sz w:val="24"/>
          <w:szCs w:val="24"/>
        </w:rPr>
        <w:t>，</w:t>
      </w:r>
      <w:r>
        <w:rPr>
          <w:rFonts w:ascii="楷体" w:hAnsi="楷体" w:eastAsia="楷体" w:cs="楷体"/>
          <w:sz w:val="24"/>
          <w:szCs w:val="24"/>
        </w:rPr>
        <w:t>必固其</w:t>
      </w:r>
      <w:r>
        <w:rPr>
          <w:rFonts w:ascii="楷体" w:hAnsi="楷体" w:eastAsia="楷体" w:cs="楷体"/>
          <w:sz w:val="24"/>
          <w:szCs w:val="24"/>
          <w:em w:val="dot"/>
        </w:rPr>
        <w:t>根本</w:t>
      </w:r>
      <w:r>
        <w:rPr>
          <w:sz w:val="24"/>
          <w:szCs w:val="24"/>
        </w:rPr>
        <w:t>。 （《</w:t>
      </w:r>
      <w:r>
        <w:rPr>
          <w:rFonts w:ascii="楷体" w:hAnsi="楷体" w:eastAsia="楷体" w:cs="楷体"/>
          <w:sz w:val="24"/>
          <w:szCs w:val="24"/>
        </w:rPr>
        <w:t>谏太宗十思疏</w:t>
      </w:r>
      <w:r>
        <w:rPr>
          <w:sz w:val="24"/>
          <w:szCs w:val="24"/>
        </w:rPr>
        <w:t>》） “</w:t>
      </w:r>
      <w:r>
        <w:rPr>
          <w:rFonts w:ascii="楷体" w:hAnsi="楷体" w:eastAsia="楷体" w:cs="楷体"/>
          <w:sz w:val="24"/>
          <w:szCs w:val="24"/>
        </w:rPr>
        <w:t>根</w:t>
      </w:r>
      <w:r>
        <w:rPr>
          <w:sz w:val="24"/>
          <w:szCs w:val="24"/>
        </w:rPr>
        <w:t>”“</w:t>
      </w:r>
      <w:r>
        <w:rPr>
          <w:rFonts w:ascii="楷体" w:hAnsi="楷体" w:eastAsia="楷体" w:cs="楷体"/>
          <w:sz w:val="24"/>
          <w:szCs w:val="24"/>
        </w:rPr>
        <w:t>本</w:t>
      </w:r>
      <w:r>
        <w:rPr>
          <w:sz w:val="24"/>
          <w:szCs w:val="24"/>
        </w:rPr>
        <w:t>”</w:t>
      </w:r>
      <w:r>
        <w:rPr>
          <w:rFonts w:ascii="楷体" w:hAnsi="楷体" w:eastAsia="楷体" w:cs="楷体"/>
          <w:sz w:val="24"/>
          <w:szCs w:val="24"/>
        </w:rPr>
        <w:t>都指</w:t>
      </w:r>
      <w:r>
        <w:rPr>
          <w:sz w:val="24"/>
          <w:szCs w:val="24"/>
        </w:rPr>
        <w:t>“</w:t>
      </w:r>
      <w:r>
        <w:rPr>
          <w:rFonts w:ascii="楷体" w:hAnsi="楷体" w:eastAsia="楷体" w:cs="楷体"/>
          <w:sz w:val="24"/>
          <w:szCs w:val="24"/>
        </w:rPr>
        <w:t>植物的根</w:t>
      </w:r>
      <w:r>
        <w:rPr>
          <w:sz w:val="24"/>
          <w:szCs w:val="24"/>
        </w:rPr>
        <w:t>”。</w:t>
      </w:r>
    </w:p>
    <w:p w14:paraId="212A58EE">
      <w:pPr>
        <w:spacing w:before="0" w:after="0"/>
        <w:jc w:val="left"/>
      </w:pPr>
      <w:r>
        <w:rPr>
          <w:sz w:val="24"/>
          <w:szCs w:val="24"/>
        </w:rPr>
        <w:t>7．</w:t>
      </w:r>
      <w:r>
        <w:rPr>
          <w:b/>
          <w:bCs/>
          <w:sz w:val="24"/>
          <w:szCs w:val="24"/>
        </w:rPr>
        <w:t>文言句式</w:t>
      </w:r>
      <w:r>
        <w:rPr>
          <w:sz w:val="24"/>
          <w:szCs w:val="24"/>
        </w:rPr>
        <w:t>（请指出并解释句式，再翻译句子）</w:t>
      </w:r>
    </w:p>
    <w:p w14:paraId="40360935">
      <w:pPr>
        <w:spacing w:before="0" w:after="0"/>
        <w:jc w:val="left"/>
      </w:pPr>
      <w:r>
        <w:rPr>
          <w:sz w:val="24"/>
          <w:szCs w:val="24"/>
        </w:rPr>
        <w:t>① 为仲卿母所遣。</w:t>
      </w:r>
    </w:p>
    <w:p w14:paraId="31ADB074">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7E177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2806B6A">
      <w:pPr>
        <w:spacing w:before="0" w:after="0"/>
        <w:jc w:val="left"/>
      </w:pPr>
      <w:r>
        <w:rPr>
          <w:sz w:val="24"/>
          <w:szCs w:val="24"/>
        </w:rPr>
        <w:t>② 渐见愁煎迫。</w:t>
      </w:r>
    </w:p>
    <w:p w14:paraId="0C4539EB">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E30FEDD">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77EA4D7">
      <w:pPr>
        <w:spacing w:before="0" w:after="0"/>
        <w:jc w:val="left"/>
      </w:pPr>
      <w:r>
        <w:rPr>
          <w:sz w:val="24"/>
          <w:szCs w:val="24"/>
        </w:rPr>
        <w:t>③ 何言复来还！</w:t>
      </w:r>
    </w:p>
    <w:p w14:paraId="18C8606D">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289D35E">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6F17C8E">
      <w:pPr>
        <w:spacing w:before="0" w:after="0"/>
        <w:jc w:val="left"/>
      </w:pPr>
      <w:r>
        <w:rPr>
          <w:sz w:val="24"/>
          <w:szCs w:val="24"/>
        </w:rPr>
        <w:t>④ 汝是大家子。</w:t>
      </w:r>
    </w:p>
    <w:p w14:paraId="25BE58E9">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98DE8EC">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2031794">
      <w:pPr>
        <w:spacing w:before="0" w:after="0"/>
        <w:jc w:val="left"/>
      </w:pPr>
      <w:r>
        <w:rPr>
          <w:sz w:val="24"/>
          <w:szCs w:val="24"/>
        </w:rPr>
        <w:t>⑤ 仕宦于台阁。</w:t>
      </w:r>
    </w:p>
    <w:p w14:paraId="3893E78C">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058A6F7">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CAA017">
      <w:pPr>
        <w:spacing w:before="0" w:after="0"/>
      </w:pPr>
      <w:r>
        <w:rPr>
          <w:color w:val="FF0000"/>
        </w:rPr>
        <w:t>【答案】① 被动句，“为……所……”表被动。；（刘兰芝）被焦仲卿的母亲休弃。</w:t>
      </w:r>
    </w:p>
    <w:p w14:paraId="7FDC16FC">
      <w:pPr>
        <w:spacing w:before="0" w:after="0"/>
      </w:pPr>
      <w:r>
        <w:rPr>
          <w:color w:val="FF0000"/>
        </w:rPr>
        <w:t>② 被动句，“见”表被动。；（焦仲卿）越来越被悲痛煎熬逼迫。</w:t>
      </w:r>
    </w:p>
    <w:p w14:paraId="3C913CB7">
      <w:pPr>
        <w:spacing w:before="0" w:after="0"/>
      </w:pPr>
      <w:r>
        <w:rPr>
          <w:color w:val="FF0000"/>
        </w:rPr>
        <w:t>③ 宾语前置句，正常语序应为“言何复来还”。；还说什么再回来的话呢！</w:t>
      </w:r>
    </w:p>
    <w:p w14:paraId="039D4418">
      <w:pPr>
        <w:spacing w:before="0" w:after="0"/>
      </w:pPr>
      <w:r>
        <w:rPr>
          <w:color w:val="FF0000"/>
        </w:rPr>
        <w:t>④ 判断句，“是”表判断。；你是世家的子弟。</w:t>
      </w:r>
    </w:p>
    <w:p w14:paraId="7A15FF79">
      <w:pPr>
        <w:spacing w:before="0" w:after="0"/>
      </w:pPr>
      <w:r>
        <w:rPr>
          <w:color w:val="FF0000"/>
        </w:rPr>
        <w:t>⑤ 状语后置句，正常语序应为“于台阁仕宦”。；在大的官府任职。</w:t>
      </w:r>
    </w:p>
    <w:p w14:paraId="06D26C49">
      <w:pPr>
        <w:pStyle w:val="6"/>
        <w:spacing w:before="0" w:after="0"/>
      </w:pPr>
      <w:r>
        <w:rPr>
          <w:b/>
          <w:bCs/>
          <w:sz w:val="24"/>
          <w:szCs w:val="24"/>
        </w:rPr>
        <w:t>读写结合</w:t>
      </w:r>
    </w:p>
    <w:p w14:paraId="3B22D93F">
      <w:pPr>
        <w:pStyle w:val="8"/>
        <w:spacing w:before="0" w:after="0"/>
        <w:jc w:val="left"/>
      </w:pPr>
      <w:r>
        <w:rPr>
          <w:b/>
          <w:bCs/>
          <w:sz w:val="24"/>
          <w:szCs w:val="24"/>
        </w:rPr>
        <w:t>一、课内积累</w:t>
      </w:r>
    </w:p>
    <w:p w14:paraId="1E23E468">
      <w:pPr>
        <w:spacing w:before="0" w:after="0"/>
        <w:ind w:firstLine="440"/>
      </w:pPr>
      <w:r>
        <w:rPr>
          <w:rFonts w:ascii="楷体" w:hAnsi="楷体" w:eastAsia="楷体" w:cs="楷体"/>
          <w:sz w:val="24"/>
          <w:szCs w:val="24"/>
        </w:rPr>
        <w:t>在</w:t>
      </w:r>
      <w:r>
        <w:rPr>
          <w:sz w:val="24"/>
          <w:szCs w:val="24"/>
        </w:rPr>
        <w:t>《</w:t>
      </w:r>
      <w:r>
        <w:rPr>
          <w:rFonts w:ascii="楷体" w:hAnsi="楷体" w:eastAsia="楷体" w:cs="楷体"/>
          <w:sz w:val="24"/>
          <w:szCs w:val="24"/>
        </w:rPr>
        <w:t>孔雀东南飞并序</w:t>
      </w:r>
      <w:r>
        <w:rPr>
          <w:sz w:val="24"/>
          <w:szCs w:val="24"/>
        </w:rPr>
        <w:t>》</w:t>
      </w:r>
      <w:r>
        <w:rPr>
          <w:rFonts w:ascii="楷体" w:hAnsi="楷体" w:eastAsia="楷体" w:cs="楷体"/>
          <w:sz w:val="24"/>
          <w:szCs w:val="24"/>
        </w:rPr>
        <w:t>中</w:t>
      </w:r>
      <w:r>
        <w:rPr>
          <w:sz w:val="24"/>
          <w:szCs w:val="24"/>
        </w:rPr>
        <w:t>，</w:t>
      </w:r>
      <w:r>
        <w:rPr>
          <w:rFonts w:ascii="楷体" w:hAnsi="楷体" w:eastAsia="楷体" w:cs="楷体"/>
          <w:sz w:val="24"/>
          <w:szCs w:val="24"/>
        </w:rPr>
        <w:t>焦仲卿与刘兰芝的爱情如璀璨星辰</w:t>
      </w:r>
      <w:r>
        <w:rPr>
          <w:sz w:val="24"/>
          <w:szCs w:val="24"/>
        </w:rPr>
        <w:t>，</w:t>
      </w:r>
      <w:r>
        <w:rPr>
          <w:rFonts w:ascii="楷体" w:hAnsi="楷体" w:eastAsia="楷体" w:cs="楷体"/>
          <w:sz w:val="24"/>
          <w:szCs w:val="24"/>
        </w:rPr>
        <w:t>封建礼教的阴霾也掩不住他们追求自由的光茫</w:t>
      </w:r>
      <w:r>
        <w:rPr>
          <w:sz w:val="24"/>
          <w:szCs w:val="24"/>
        </w:rPr>
        <w:t>。</w:t>
      </w:r>
      <w:r>
        <w:rPr>
          <w:rFonts w:ascii="楷体" w:hAnsi="楷体" w:eastAsia="楷体" w:cs="楷体"/>
          <w:sz w:val="24"/>
          <w:szCs w:val="24"/>
        </w:rPr>
        <w:t>二人毅然赴死</w:t>
      </w:r>
      <w:r>
        <w:rPr>
          <w:sz w:val="24"/>
          <w:szCs w:val="24"/>
        </w:rPr>
        <w:t>，</w:t>
      </w:r>
      <w:r>
        <w:rPr>
          <w:rFonts w:ascii="楷体" w:hAnsi="楷体" w:eastAsia="楷体" w:cs="楷体"/>
          <w:sz w:val="24"/>
          <w:szCs w:val="24"/>
        </w:rPr>
        <w:t>不仅是对爱情的忠贞捍卫</w:t>
      </w:r>
      <w:r>
        <w:rPr>
          <w:sz w:val="24"/>
          <w:szCs w:val="24"/>
        </w:rPr>
        <w:t>，</w:t>
      </w:r>
      <w:r>
        <w:rPr>
          <w:rFonts w:ascii="楷体" w:hAnsi="楷体" w:eastAsia="楷体" w:cs="楷体"/>
          <w:sz w:val="24"/>
          <w:szCs w:val="24"/>
        </w:rPr>
        <w:t>更是对自由的呐喊</w:t>
      </w:r>
      <w:r>
        <w:rPr>
          <w:sz w:val="24"/>
          <w:szCs w:val="24"/>
        </w:rPr>
        <w:t>。</w:t>
      </w:r>
      <w:r>
        <w:rPr>
          <w:rFonts w:ascii="楷体" w:hAnsi="楷体" w:eastAsia="楷体" w:cs="楷体"/>
          <w:sz w:val="24"/>
          <w:szCs w:val="24"/>
        </w:rPr>
        <w:t>若他们在焦母</w:t>
      </w:r>
      <w:r>
        <w:rPr>
          <w:sz w:val="24"/>
          <w:szCs w:val="24"/>
        </w:rPr>
        <w:t>、</w:t>
      </w:r>
      <w:r>
        <w:rPr>
          <w:rFonts w:ascii="楷体" w:hAnsi="楷体" w:eastAsia="楷体" w:cs="楷体"/>
          <w:sz w:val="24"/>
          <w:szCs w:val="24"/>
        </w:rPr>
        <w:t>刘兄的封建权威下低头</w:t>
      </w:r>
      <w:r>
        <w:rPr>
          <w:sz w:val="24"/>
          <w:szCs w:val="24"/>
        </w:rPr>
        <w:t>，</w:t>
      </w:r>
      <w:r>
        <w:rPr>
          <w:rFonts w:ascii="楷体" w:hAnsi="楷体" w:eastAsia="楷体" w:cs="楷体"/>
          <w:sz w:val="24"/>
          <w:szCs w:val="24"/>
        </w:rPr>
        <w:t>顺从安排</w:t>
      </w:r>
      <w:r>
        <w:rPr>
          <w:sz w:val="24"/>
          <w:szCs w:val="24"/>
        </w:rPr>
        <w:t>，</w:t>
      </w:r>
      <w:r>
        <w:rPr>
          <w:rFonts w:ascii="楷体" w:hAnsi="楷体" w:eastAsia="楷体" w:cs="楷体"/>
          <w:sz w:val="24"/>
          <w:szCs w:val="24"/>
        </w:rPr>
        <w:t>就等于放弃爱情</w:t>
      </w:r>
      <w:r>
        <w:rPr>
          <w:sz w:val="24"/>
          <w:szCs w:val="24"/>
        </w:rPr>
        <w:t>、</w:t>
      </w:r>
      <w:r>
        <w:rPr>
          <w:rFonts w:ascii="楷体" w:hAnsi="楷体" w:eastAsia="楷体" w:cs="楷体"/>
          <w:sz w:val="24"/>
          <w:szCs w:val="24"/>
        </w:rPr>
        <w:t>自由与自我</w:t>
      </w:r>
      <w:r>
        <w:rPr>
          <w:sz w:val="24"/>
          <w:szCs w:val="24"/>
        </w:rPr>
        <w:t>。</w:t>
      </w:r>
      <w:r>
        <w:rPr>
          <w:rFonts w:ascii="楷体" w:hAnsi="楷体" w:eastAsia="楷体" w:cs="楷体"/>
          <w:sz w:val="24"/>
          <w:szCs w:val="24"/>
        </w:rPr>
        <w:t>届时</w:t>
      </w:r>
      <w:r>
        <w:rPr>
          <w:sz w:val="24"/>
          <w:szCs w:val="24"/>
        </w:rPr>
        <w:t>，</w:t>
      </w:r>
      <w:r>
        <w:rPr>
          <w:rFonts w:ascii="楷体" w:hAnsi="楷体" w:eastAsia="楷体" w:cs="楷体"/>
          <w:sz w:val="24"/>
          <w:szCs w:val="24"/>
        </w:rPr>
        <w:t>被毁灭的不只是肉身</w:t>
      </w:r>
      <w:r>
        <w:rPr>
          <w:sz w:val="24"/>
          <w:szCs w:val="24"/>
        </w:rPr>
        <w:t>，</w:t>
      </w:r>
      <w:r>
        <w:rPr>
          <w:rFonts w:ascii="楷体" w:hAnsi="楷体" w:eastAsia="楷体" w:cs="楷体"/>
          <w:sz w:val="24"/>
          <w:szCs w:val="24"/>
        </w:rPr>
        <w:t>更是珍贵的灵魂</w:t>
      </w:r>
      <w:r>
        <w:rPr>
          <w:sz w:val="24"/>
          <w:szCs w:val="24"/>
        </w:rPr>
        <w:t>。</w:t>
      </w:r>
      <w:r>
        <w:rPr>
          <w:rFonts w:ascii="楷体" w:hAnsi="楷体" w:eastAsia="楷体" w:cs="楷体"/>
          <w:sz w:val="24"/>
          <w:szCs w:val="24"/>
        </w:rPr>
        <w:t>即使苟活</w:t>
      </w:r>
      <w:r>
        <w:rPr>
          <w:sz w:val="24"/>
          <w:szCs w:val="24"/>
        </w:rPr>
        <w:t>，</w:t>
      </w:r>
      <w:r>
        <w:rPr>
          <w:rFonts w:ascii="楷体" w:hAnsi="楷体" w:eastAsia="楷体" w:cs="楷体"/>
          <w:sz w:val="24"/>
          <w:szCs w:val="24"/>
        </w:rPr>
        <w:t>也不过是在失去自由</w:t>
      </w:r>
      <w:r>
        <w:rPr>
          <w:sz w:val="24"/>
          <w:szCs w:val="24"/>
        </w:rPr>
        <w:t>、</w:t>
      </w:r>
      <w:r>
        <w:rPr>
          <w:rFonts w:ascii="楷体" w:hAnsi="楷体" w:eastAsia="楷体" w:cs="楷体"/>
          <w:sz w:val="24"/>
          <w:szCs w:val="24"/>
        </w:rPr>
        <w:t>尊严的黑暗里浑噩度日</w:t>
      </w:r>
      <w:r>
        <w:rPr>
          <w:sz w:val="24"/>
          <w:szCs w:val="24"/>
        </w:rPr>
        <w:t>，</w:t>
      </w:r>
      <w:r>
        <w:rPr>
          <w:rFonts w:ascii="楷体" w:hAnsi="楷体" w:eastAsia="楷体" w:cs="楷体"/>
          <w:sz w:val="24"/>
          <w:szCs w:val="24"/>
        </w:rPr>
        <w:t>沦为被奴役的存在</w:t>
      </w:r>
      <w:r>
        <w:rPr>
          <w:sz w:val="24"/>
          <w:szCs w:val="24"/>
        </w:rPr>
        <w:t>，</w:t>
      </w:r>
      <w:r>
        <w:rPr>
          <w:rFonts w:ascii="楷体" w:hAnsi="楷体" w:eastAsia="楷体" w:cs="楷体"/>
          <w:sz w:val="24"/>
          <w:szCs w:val="24"/>
        </w:rPr>
        <w:t>恰似无根之萍</w:t>
      </w:r>
      <w:r>
        <w:rPr>
          <w:sz w:val="24"/>
          <w:szCs w:val="24"/>
        </w:rPr>
        <w:t>，</w:t>
      </w:r>
      <w:r>
        <w:rPr>
          <w:rFonts w:ascii="楷体" w:hAnsi="楷体" w:eastAsia="楷体" w:cs="楷体"/>
          <w:sz w:val="24"/>
          <w:szCs w:val="24"/>
        </w:rPr>
        <w:t>随波逐流</w:t>
      </w:r>
      <w:r>
        <w:rPr>
          <w:sz w:val="24"/>
          <w:szCs w:val="24"/>
        </w:rPr>
        <w:t>。</w:t>
      </w:r>
    </w:p>
    <w:p w14:paraId="3462814C">
      <w:pPr>
        <w:spacing w:before="0" w:after="0"/>
      </w:pPr>
      <w:r>
        <w:rPr>
          <w:b/>
          <w:bCs/>
          <w:sz w:val="24"/>
          <w:szCs w:val="24"/>
        </w:rPr>
        <w:t>运用角度</w:t>
      </w:r>
    </w:p>
    <w:p w14:paraId="3B9C2878">
      <w:pPr>
        <w:spacing w:before="0" w:after="0"/>
        <w:ind w:firstLine="440"/>
      </w:pPr>
      <w:r>
        <w:rPr>
          <w:sz w:val="24"/>
          <w:szCs w:val="24"/>
        </w:rPr>
        <w:t>追求自由 人生的意义 遵从内心</w:t>
      </w:r>
    </w:p>
    <w:p w14:paraId="321B90C1">
      <w:pPr>
        <w:spacing w:before="0" w:after="0"/>
      </w:pPr>
      <w:r>
        <w:rPr>
          <w:b/>
          <w:bCs/>
          <w:sz w:val="24"/>
          <w:szCs w:val="24"/>
        </w:rPr>
        <w:t>素材运用</w:t>
      </w:r>
    </w:p>
    <w:p w14:paraId="1E174EF0">
      <w:pPr>
        <w:spacing w:before="0" w:after="0"/>
        <w:ind w:firstLine="440"/>
      </w:pPr>
      <w:r>
        <w:rPr>
          <w:rFonts w:ascii="楷体" w:hAnsi="楷体" w:eastAsia="楷体" w:cs="楷体"/>
          <w:sz w:val="24"/>
          <w:szCs w:val="24"/>
        </w:rPr>
        <w:t>自由</w:t>
      </w:r>
      <w:r>
        <w:rPr>
          <w:sz w:val="24"/>
          <w:szCs w:val="24"/>
        </w:rPr>
        <w:t>，</w:t>
      </w:r>
      <w:r>
        <w:rPr>
          <w:rFonts w:ascii="楷体" w:hAnsi="楷体" w:eastAsia="楷体" w:cs="楷体"/>
          <w:sz w:val="24"/>
          <w:szCs w:val="24"/>
        </w:rPr>
        <w:t>是人类文学与历史中的璀璨主题</w:t>
      </w:r>
      <w:r>
        <w:rPr>
          <w:sz w:val="24"/>
          <w:szCs w:val="24"/>
        </w:rPr>
        <w:t>。</w:t>
      </w:r>
      <w:r>
        <w:rPr>
          <w:rFonts w:ascii="楷体" w:hAnsi="楷体" w:eastAsia="楷体" w:cs="楷体"/>
          <w:sz w:val="24"/>
          <w:szCs w:val="24"/>
        </w:rPr>
        <w:t>裴多菲说</w:t>
      </w:r>
      <w:r>
        <w:rPr>
          <w:sz w:val="24"/>
          <w:szCs w:val="24"/>
        </w:rPr>
        <w:t>：“</w:t>
      </w:r>
      <w:r>
        <w:rPr>
          <w:rFonts w:ascii="楷体" w:hAnsi="楷体" w:eastAsia="楷体" w:cs="楷体"/>
          <w:sz w:val="24"/>
          <w:szCs w:val="24"/>
        </w:rPr>
        <w:t>生命诚可贵</w:t>
      </w:r>
      <w:r>
        <w:rPr>
          <w:sz w:val="24"/>
          <w:szCs w:val="24"/>
        </w:rPr>
        <w:t>，</w:t>
      </w:r>
      <w:r>
        <w:rPr>
          <w:rFonts w:ascii="楷体" w:hAnsi="楷体" w:eastAsia="楷体" w:cs="楷体"/>
          <w:sz w:val="24"/>
          <w:szCs w:val="24"/>
        </w:rPr>
        <w:t>爱情价更高</w:t>
      </w:r>
      <w:r>
        <w:rPr>
          <w:sz w:val="24"/>
          <w:szCs w:val="24"/>
        </w:rPr>
        <w:t>；</w:t>
      </w:r>
      <w:r>
        <w:rPr>
          <w:rFonts w:ascii="楷体" w:hAnsi="楷体" w:eastAsia="楷体" w:cs="楷体"/>
          <w:sz w:val="24"/>
          <w:szCs w:val="24"/>
        </w:rPr>
        <w:t>若为自由故</w:t>
      </w:r>
      <w:r>
        <w:rPr>
          <w:sz w:val="24"/>
          <w:szCs w:val="24"/>
        </w:rPr>
        <w:t>，</w:t>
      </w:r>
      <w:r>
        <w:rPr>
          <w:rFonts w:ascii="楷体" w:hAnsi="楷体" w:eastAsia="楷体" w:cs="楷体"/>
          <w:sz w:val="24"/>
          <w:szCs w:val="24"/>
        </w:rPr>
        <w:t>二者皆可抛</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孔雀东南飞并序</w:t>
      </w:r>
      <w:r>
        <w:rPr>
          <w:sz w:val="24"/>
          <w:szCs w:val="24"/>
        </w:rPr>
        <w:t>》</w:t>
      </w:r>
      <w:r>
        <w:rPr>
          <w:rFonts w:ascii="楷体" w:hAnsi="楷体" w:eastAsia="楷体" w:cs="楷体"/>
          <w:sz w:val="24"/>
          <w:szCs w:val="24"/>
        </w:rPr>
        <w:t>中</w:t>
      </w:r>
      <w:r>
        <w:rPr>
          <w:sz w:val="24"/>
          <w:szCs w:val="24"/>
        </w:rPr>
        <w:t>，</w:t>
      </w:r>
      <w:r>
        <w:rPr>
          <w:rFonts w:ascii="楷体" w:hAnsi="楷体" w:eastAsia="楷体" w:cs="楷体"/>
          <w:sz w:val="24"/>
          <w:szCs w:val="24"/>
        </w:rPr>
        <w:t>焦仲卿和刘兰芝被封建礼教围困</w:t>
      </w:r>
      <w:r>
        <w:rPr>
          <w:sz w:val="24"/>
          <w:szCs w:val="24"/>
        </w:rPr>
        <w:t>，</w:t>
      </w:r>
      <w:r>
        <w:rPr>
          <w:rFonts w:ascii="楷体" w:hAnsi="楷体" w:eastAsia="楷体" w:cs="楷体"/>
          <w:sz w:val="24"/>
          <w:szCs w:val="24"/>
        </w:rPr>
        <w:t>焦母刁难</w:t>
      </w:r>
      <w:r>
        <w:rPr>
          <w:sz w:val="24"/>
          <w:szCs w:val="24"/>
        </w:rPr>
        <w:t>，</w:t>
      </w:r>
      <w:r>
        <w:rPr>
          <w:rFonts w:ascii="楷体" w:hAnsi="楷体" w:eastAsia="楷体" w:cs="楷体"/>
          <w:sz w:val="24"/>
          <w:szCs w:val="24"/>
        </w:rPr>
        <w:t>刘兄逼迫</w:t>
      </w:r>
      <w:r>
        <w:rPr>
          <w:sz w:val="24"/>
          <w:szCs w:val="24"/>
        </w:rPr>
        <w:t>。</w:t>
      </w:r>
      <w:r>
        <w:rPr>
          <w:rFonts w:ascii="楷体" w:hAnsi="楷体" w:eastAsia="楷体" w:cs="楷体"/>
          <w:sz w:val="24"/>
          <w:szCs w:val="24"/>
        </w:rPr>
        <w:t>但他们以死殉情</w:t>
      </w:r>
      <w:r>
        <w:rPr>
          <w:sz w:val="24"/>
          <w:szCs w:val="24"/>
        </w:rPr>
        <w:t>，</w:t>
      </w:r>
      <w:r>
        <w:rPr>
          <w:rFonts w:ascii="楷体" w:hAnsi="楷体" w:eastAsia="楷体" w:cs="楷体"/>
          <w:sz w:val="24"/>
          <w:szCs w:val="24"/>
        </w:rPr>
        <w:t>如飞蛾扑火般决绝</w:t>
      </w:r>
      <w:r>
        <w:rPr>
          <w:sz w:val="24"/>
          <w:szCs w:val="24"/>
        </w:rPr>
        <w:t>，</w:t>
      </w:r>
      <w:r>
        <w:rPr>
          <w:rFonts w:ascii="楷体" w:hAnsi="楷体" w:eastAsia="楷体" w:cs="楷体"/>
          <w:sz w:val="24"/>
          <w:szCs w:val="24"/>
        </w:rPr>
        <w:t>坚守爱情</w:t>
      </w:r>
      <w:r>
        <w:rPr>
          <w:sz w:val="24"/>
          <w:szCs w:val="24"/>
        </w:rPr>
        <w:t>，</w:t>
      </w:r>
      <w:r>
        <w:rPr>
          <w:rFonts w:ascii="楷体" w:hAnsi="楷体" w:eastAsia="楷体" w:cs="楷体"/>
          <w:sz w:val="24"/>
          <w:szCs w:val="24"/>
        </w:rPr>
        <w:t>追逐自由</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简</w:t>
      </w:r>
      <w:r>
        <w:rPr>
          <w:sz w:val="24"/>
          <w:szCs w:val="24"/>
        </w:rPr>
        <w:t>·</w:t>
      </w:r>
      <w:r>
        <w:rPr>
          <w:rFonts w:ascii="楷体" w:hAnsi="楷体" w:eastAsia="楷体" w:cs="楷体"/>
          <w:sz w:val="24"/>
          <w:szCs w:val="24"/>
        </w:rPr>
        <w:t>爱</w:t>
      </w:r>
      <w:r>
        <w:rPr>
          <w:sz w:val="24"/>
          <w:szCs w:val="24"/>
        </w:rPr>
        <w:t>》</w:t>
      </w:r>
      <w:r>
        <w:rPr>
          <w:rFonts w:ascii="楷体" w:hAnsi="楷体" w:eastAsia="楷体" w:cs="楷体"/>
          <w:sz w:val="24"/>
          <w:szCs w:val="24"/>
        </w:rPr>
        <w:t>里</w:t>
      </w:r>
      <w:r>
        <w:rPr>
          <w:sz w:val="24"/>
          <w:szCs w:val="24"/>
        </w:rPr>
        <w:t>，</w:t>
      </w:r>
      <w:r>
        <w:rPr>
          <w:rFonts w:ascii="楷体" w:hAnsi="楷体" w:eastAsia="楷体" w:cs="楷体"/>
          <w:sz w:val="24"/>
          <w:szCs w:val="24"/>
        </w:rPr>
        <w:t>简</w:t>
      </w:r>
      <w:r>
        <w:rPr>
          <w:sz w:val="24"/>
          <w:szCs w:val="24"/>
        </w:rPr>
        <w:t>·</w:t>
      </w:r>
      <w:r>
        <w:rPr>
          <w:rFonts w:ascii="楷体" w:hAnsi="楷体" w:eastAsia="楷体" w:cs="楷体"/>
          <w:sz w:val="24"/>
          <w:szCs w:val="24"/>
        </w:rPr>
        <w:t>爱深知若无自由则爱情无根基</w:t>
      </w:r>
      <w:r>
        <w:rPr>
          <w:sz w:val="24"/>
          <w:szCs w:val="24"/>
        </w:rPr>
        <w:t>，</w:t>
      </w:r>
      <w:r>
        <w:rPr>
          <w:rFonts w:ascii="楷体" w:hAnsi="楷体" w:eastAsia="楷体" w:cs="楷体"/>
          <w:sz w:val="24"/>
          <w:szCs w:val="24"/>
        </w:rPr>
        <w:t>拒绝做罗切斯特的情妇</w:t>
      </w:r>
      <w:r>
        <w:rPr>
          <w:sz w:val="24"/>
          <w:szCs w:val="24"/>
        </w:rPr>
        <w:t>。</w:t>
      </w:r>
      <w:r>
        <w:rPr>
          <w:rFonts w:ascii="楷体" w:hAnsi="楷体" w:eastAsia="楷体" w:cs="楷体"/>
          <w:sz w:val="24"/>
          <w:szCs w:val="24"/>
        </w:rPr>
        <w:t>在历史中</w:t>
      </w:r>
      <w:r>
        <w:rPr>
          <w:sz w:val="24"/>
          <w:szCs w:val="24"/>
        </w:rPr>
        <w:t>，</w:t>
      </w:r>
      <w:r>
        <w:rPr>
          <w:rFonts w:ascii="楷体" w:hAnsi="楷体" w:eastAsia="楷体" w:cs="楷体"/>
          <w:sz w:val="24"/>
          <w:szCs w:val="24"/>
        </w:rPr>
        <w:t>革命者抛头颅洒热血</w:t>
      </w:r>
      <w:r>
        <w:rPr>
          <w:sz w:val="24"/>
          <w:szCs w:val="24"/>
        </w:rPr>
        <w:t>，</w:t>
      </w:r>
      <w:r>
        <w:rPr>
          <w:rFonts w:ascii="楷体" w:hAnsi="楷体" w:eastAsia="楷体" w:cs="楷体"/>
          <w:sz w:val="24"/>
          <w:szCs w:val="24"/>
        </w:rPr>
        <w:t>只为迎来自由的曙光</w:t>
      </w:r>
      <w:r>
        <w:rPr>
          <w:sz w:val="24"/>
          <w:szCs w:val="24"/>
        </w:rPr>
        <w:t>。</w:t>
      </w:r>
      <w:r>
        <w:rPr>
          <w:rFonts w:ascii="楷体" w:hAnsi="楷体" w:eastAsia="楷体" w:cs="楷体"/>
          <w:sz w:val="24"/>
          <w:szCs w:val="24"/>
        </w:rPr>
        <w:t>自由是生命的基石</w:t>
      </w:r>
      <w:r>
        <w:rPr>
          <w:sz w:val="24"/>
          <w:szCs w:val="24"/>
        </w:rPr>
        <w:t>、</w:t>
      </w:r>
      <w:r>
        <w:rPr>
          <w:rFonts w:ascii="楷体" w:hAnsi="楷体" w:eastAsia="楷体" w:cs="楷体"/>
          <w:sz w:val="24"/>
          <w:szCs w:val="24"/>
        </w:rPr>
        <w:t>灵魂的依托</w:t>
      </w:r>
      <w:r>
        <w:rPr>
          <w:sz w:val="24"/>
          <w:szCs w:val="24"/>
        </w:rPr>
        <w:t>。</w:t>
      </w:r>
      <w:r>
        <w:rPr>
          <w:rFonts w:ascii="楷体" w:hAnsi="楷体" w:eastAsia="楷体" w:cs="楷体"/>
          <w:sz w:val="24"/>
          <w:szCs w:val="24"/>
        </w:rPr>
        <w:t>让我们握住自由的火种</w:t>
      </w:r>
      <w:r>
        <w:rPr>
          <w:sz w:val="24"/>
          <w:szCs w:val="24"/>
        </w:rPr>
        <w:t>，</w:t>
      </w:r>
      <w:r>
        <w:rPr>
          <w:rFonts w:ascii="楷体" w:hAnsi="楷体" w:eastAsia="楷体" w:cs="楷体"/>
          <w:sz w:val="24"/>
          <w:szCs w:val="24"/>
        </w:rPr>
        <w:t>在人生路上点燃希望</w:t>
      </w:r>
      <w:r>
        <w:rPr>
          <w:sz w:val="24"/>
          <w:szCs w:val="24"/>
        </w:rPr>
        <w:t>，</w:t>
      </w:r>
      <w:r>
        <w:rPr>
          <w:rFonts w:ascii="楷体" w:hAnsi="楷体" w:eastAsia="楷体" w:cs="楷体"/>
          <w:sz w:val="24"/>
          <w:szCs w:val="24"/>
        </w:rPr>
        <w:t>让生命绽放华彩</w:t>
      </w:r>
      <w:r>
        <w:rPr>
          <w:sz w:val="24"/>
          <w:szCs w:val="24"/>
        </w:rPr>
        <w:t>。</w:t>
      </w:r>
    </w:p>
    <w:p w14:paraId="1DC3A004">
      <w:pPr>
        <w:pStyle w:val="8"/>
        <w:spacing w:before="0" w:after="0"/>
        <w:jc w:val="left"/>
      </w:pPr>
      <w:r>
        <w:rPr>
          <w:b/>
          <w:bCs/>
          <w:sz w:val="24"/>
          <w:szCs w:val="24"/>
        </w:rPr>
        <w:t>二、课外拓展</w:t>
      </w:r>
    </w:p>
    <w:p w14:paraId="36A30E1D">
      <w:pPr>
        <w:spacing w:before="0" w:after="0"/>
        <w:jc w:val="center"/>
      </w:pPr>
      <w:r>
        <w:rPr>
          <w:b/>
          <w:bCs/>
          <w:sz w:val="24"/>
          <w:szCs w:val="24"/>
        </w:rPr>
        <w:t>菩萨蛮</w:t>
      </w:r>
    </w:p>
    <w:p w14:paraId="32051ED7">
      <w:pPr>
        <w:spacing w:before="0" w:after="0"/>
        <w:jc w:val="center"/>
      </w:pPr>
      <w:r>
        <w:rPr>
          <w:sz w:val="24"/>
          <w:szCs w:val="24"/>
        </w:rPr>
        <w:t>温庭筠</w:t>
      </w:r>
    </w:p>
    <w:p w14:paraId="60701A7C">
      <w:pPr>
        <w:spacing w:before="0" w:after="0"/>
        <w:ind w:firstLine="440"/>
      </w:pPr>
      <w:r>
        <w:rPr>
          <w:rFonts w:ascii="楷体" w:hAnsi="楷体" w:eastAsia="楷体" w:cs="楷体"/>
          <w:sz w:val="24"/>
          <w:szCs w:val="24"/>
        </w:rPr>
        <w:t>小山</w:t>
      </w:r>
      <w:r>
        <w:rPr>
          <w:sz w:val="24"/>
          <w:szCs w:val="24"/>
          <w:vertAlign w:val="superscript"/>
        </w:rPr>
        <w:t>①</w:t>
      </w:r>
      <w:r>
        <w:rPr>
          <w:rFonts w:ascii="楷体" w:hAnsi="楷体" w:eastAsia="楷体" w:cs="楷体"/>
          <w:sz w:val="24"/>
          <w:szCs w:val="24"/>
        </w:rPr>
        <w:t>重叠金明灭</w:t>
      </w:r>
      <w:r>
        <w:rPr>
          <w:sz w:val="24"/>
          <w:szCs w:val="24"/>
        </w:rPr>
        <w:t>，</w:t>
      </w:r>
      <w:r>
        <w:rPr>
          <w:rFonts w:ascii="楷体" w:hAnsi="楷体" w:eastAsia="楷体" w:cs="楷体"/>
          <w:sz w:val="24"/>
          <w:szCs w:val="24"/>
        </w:rPr>
        <w:t>鬓云</w:t>
      </w:r>
      <w:r>
        <w:rPr>
          <w:sz w:val="24"/>
          <w:szCs w:val="24"/>
          <w:vertAlign w:val="superscript"/>
        </w:rPr>
        <w:t>②</w:t>
      </w:r>
      <w:r>
        <w:rPr>
          <w:rFonts w:ascii="楷体" w:hAnsi="楷体" w:eastAsia="楷体" w:cs="楷体"/>
          <w:sz w:val="24"/>
          <w:szCs w:val="24"/>
        </w:rPr>
        <w:t>欲度香腮雪</w:t>
      </w:r>
      <w:r>
        <w:rPr>
          <w:sz w:val="24"/>
          <w:szCs w:val="24"/>
        </w:rPr>
        <w:t>。</w:t>
      </w:r>
      <w:r>
        <w:rPr>
          <w:rFonts w:ascii="楷体" w:hAnsi="楷体" w:eastAsia="楷体" w:cs="楷体"/>
          <w:sz w:val="24"/>
          <w:szCs w:val="24"/>
        </w:rPr>
        <w:t>懒起画蛾眉</w:t>
      </w:r>
      <w:r>
        <w:rPr>
          <w:sz w:val="24"/>
          <w:szCs w:val="24"/>
          <w:vertAlign w:val="superscript"/>
        </w:rPr>
        <w:t>③</w:t>
      </w:r>
      <w:r>
        <w:rPr>
          <w:sz w:val="24"/>
          <w:szCs w:val="24"/>
        </w:rPr>
        <w:t>，</w:t>
      </w:r>
      <w:r>
        <w:rPr>
          <w:rFonts w:ascii="楷体" w:hAnsi="楷体" w:eastAsia="楷体" w:cs="楷体"/>
          <w:sz w:val="24"/>
          <w:szCs w:val="24"/>
        </w:rPr>
        <w:t>弄妆</w:t>
      </w:r>
      <w:r>
        <w:rPr>
          <w:sz w:val="24"/>
          <w:szCs w:val="24"/>
          <w:vertAlign w:val="superscript"/>
        </w:rPr>
        <w:t>④</w:t>
      </w:r>
      <w:r>
        <w:rPr>
          <w:rFonts w:ascii="楷体" w:hAnsi="楷体" w:eastAsia="楷体" w:cs="楷体"/>
          <w:sz w:val="24"/>
          <w:szCs w:val="24"/>
        </w:rPr>
        <w:t>梳洗迟</w:t>
      </w:r>
      <w:r>
        <w:rPr>
          <w:sz w:val="24"/>
          <w:szCs w:val="24"/>
        </w:rPr>
        <w:t>。</w:t>
      </w:r>
    </w:p>
    <w:p w14:paraId="325B4552">
      <w:pPr>
        <w:spacing w:before="0" w:after="0"/>
        <w:ind w:firstLine="440"/>
      </w:pPr>
      <w:r>
        <w:rPr>
          <w:rFonts w:ascii="楷体" w:hAnsi="楷体" w:eastAsia="楷体" w:cs="楷体"/>
          <w:sz w:val="24"/>
          <w:szCs w:val="24"/>
        </w:rPr>
        <w:t>照花前后镜</w:t>
      </w:r>
      <w:r>
        <w:rPr>
          <w:sz w:val="24"/>
          <w:szCs w:val="24"/>
        </w:rPr>
        <w:t>，</w:t>
      </w:r>
      <w:r>
        <w:rPr>
          <w:rFonts w:ascii="楷体" w:hAnsi="楷体" w:eastAsia="楷体" w:cs="楷体"/>
          <w:sz w:val="24"/>
          <w:szCs w:val="24"/>
        </w:rPr>
        <w:t>花面</w:t>
      </w:r>
      <w:r>
        <w:rPr>
          <w:sz w:val="24"/>
          <w:szCs w:val="24"/>
          <w:vertAlign w:val="superscript"/>
        </w:rPr>
        <w:t>⑤</w:t>
      </w:r>
      <w:r>
        <w:rPr>
          <w:rFonts w:ascii="楷体" w:hAnsi="楷体" w:eastAsia="楷体" w:cs="楷体"/>
          <w:sz w:val="24"/>
          <w:szCs w:val="24"/>
        </w:rPr>
        <w:t>交相映</w:t>
      </w:r>
      <w:r>
        <w:rPr>
          <w:sz w:val="24"/>
          <w:szCs w:val="24"/>
        </w:rPr>
        <w:t>。</w:t>
      </w:r>
      <w:r>
        <w:rPr>
          <w:rFonts w:ascii="楷体" w:hAnsi="楷体" w:eastAsia="楷体" w:cs="楷体"/>
          <w:sz w:val="24"/>
          <w:szCs w:val="24"/>
        </w:rPr>
        <w:t>新帖</w:t>
      </w:r>
      <w:r>
        <w:rPr>
          <w:sz w:val="24"/>
          <w:szCs w:val="24"/>
          <w:vertAlign w:val="superscript"/>
        </w:rPr>
        <w:t>⑥</w:t>
      </w:r>
      <w:r>
        <w:rPr>
          <w:rFonts w:ascii="楷体" w:hAnsi="楷体" w:eastAsia="楷体" w:cs="楷体"/>
          <w:sz w:val="24"/>
          <w:szCs w:val="24"/>
        </w:rPr>
        <w:t>绣罗襦</w:t>
      </w:r>
      <w:r>
        <w:rPr>
          <w:sz w:val="24"/>
          <w:szCs w:val="24"/>
        </w:rPr>
        <w:t>，</w:t>
      </w:r>
      <w:r>
        <w:rPr>
          <w:rFonts w:ascii="楷体" w:hAnsi="楷体" w:eastAsia="楷体" w:cs="楷体"/>
          <w:sz w:val="24"/>
          <w:szCs w:val="24"/>
        </w:rPr>
        <w:t>双双金鹧鸪</w:t>
      </w:r>
      <w:r>
        <w:rPr>
          <w:sz w:val="24"/>
          <w:szCs w:val="24"/>
        </w:rPr>
        <w:t>。</w:t>
      </w:r>
    </w:p>
    <w:p w14:paraId="0821344D">
      <w:pPr>
        <w:pStyle w:val="9"/>
        <w:spacing w:before="0" w:after="0"/>
      </w:pPr>
      <w:r>
        <w:rPr>
          <w:b/>
          <w:bCs/>
          <w:sz w:val="24"/>
          <w:szCs w:val="24"/>
        </w:rPr>
        <w:t>字词释义</w:t>
      </w:r>
    </w:p>
    <w:p w14:paraId="3E4CB4FB">
      <w:pPr>
        <w:spacing w:before="0" w:after="0"/>
      </w:pPr>
      <w:r>
        <w:rPr>
          <w:sz w:val="24"/>
          <w:szCs w:val="24"/>
        </w:rPr>
        <w:t>①小山：绘有山形图画的屏风。一说形容女子隆起的发髻，或指女子弯弯的眉毛。②鬓云：形容鬓发蓬松如云。③蛾眉：女子的眉毛细长弯曲像蚕蛾的触须，故称蛾眉。一说指元和以后较浓阔的时新眉式“蛾翅眉”。④弄妆：修饰仪容。⑤花面：头上的花和美人的面。⑥帖：同“贴”，贴绣。一种古代的制衣工艺，称贴绢或堆绫，即将彩色绫绢照图案剪裁后缝制在衣料上。一说指熨衣。</w:t>
      </w:r>
    </w:p>
    <w:p w14:paraId="6F5E2C9B">
      <w:pPr>
        <w:pStyle w:val="9"/>
        <w:spacing w:before="0" w:after="0"/>
      </w:pPr>
      <w:r>
        <w:rPr>
          <w:b/>
          <w:bCs/>
          <w:sz w:val="24"/>
          <w:szCs w:val="24"/>
        </w:rPr>
        <w:t>白话诗歌</w:t>
      </w:r>
    </w:p>
    <w:p w14:paraId="3E94569E">
      <w:pPr>
        <w:spacing w:before="0" w:after="0"/>
        <w:ind w:firstLine="440"/>
      </w:pPr>
      <w:r>
        <w:rPr>
          <w:rFonts w:ascii="楷体" w:hAnsi="楷体" w:eastAsia="楷体" w:cs="楷体"/>
          <w:sz w:val="24"/>
          <w:szCs w:val="24"/>
        </w:rPr>
        <w:t>画屏上重叠的小山风景</w:t>
      </w:r>
      <w:r>
        <w:rPr>
          <w:sz w:val="24"/>
          <w:szCs w:val="24"/>
        </w:rPr>
        <w:t>，</w:t>
      </w:r>
      <w:r>
        <w:rPr>
          <w:rFonts w:ascii="楷体" w:hAnsi="楷体" w:eastAsia="楷体" w:cs="楷体"/>
          <w:sz w:val="24"/>
          <w:szCs w:val="24"/>
        </w:rPr>
        <w:t>闪露出时明时暗的晨光</w:t>
      </w:r>
      <w:r>
        <w:rPr>
          <w:sz w:val="24"/>
          <w:szCs w:val="24"/>
        </w:rPr>
        <w:t>；</w:t>
      </w:r>
      <w:r>
        <w:rPr>
          <w:rFonts w:ascii="楷体" w:hAnsi="楷体" w:eastAsia="楷体" w:cs="楷体"/>
          <w:sz w:val="24"/>
          <w:szCs w:val="24"/>
        </w:rPr>
        <w:t>鬓发蓬松如云</w:t>
      </w:r>
      <w:r>
        <w:rPr>
          <w:sz w:val="24"/>
          <w:szCs w:val="24"/>
        </w:rPr>
        <w:t>，</w:t>
      </w:r>
      <w:r>
        <w:rPr>
          <w:rFonts w:ascii="楷体" w:hAnsi="楷体" w:eastAsia="楷体" w:cs="楷体"/>
          <w:sz w:val="24"/>
          <w:szCs w:val="24"/>
        </w:rPr>
        <w:t>掠过她的脸庞</w:t>
      </w:r>
      <w:r>
        <w:rPr>
          <w:sz w:val="24"/>
          <w:szCs w:val="24"/>
        </w:rPr>
        <w:t>。</w:t>
      </w:r>
      <w:r>
        <w:rPr>
          <w:rFonts w:ascii="楷体" w:hAnsi="楷体" w:eastAsia="楷体" w:cs="楷体"/>
          <w:sz w:val="24"/>
          <w:szCs w:val="24"/>
        </w:rPr>
        <w:t>慵懒地起床</w:t>
      </w:r>
      <w:r>
        <w:rPr>
          <w:sz w:val="24"/>
          <w:szCs w:val="24"/>
        </w:rPr>
        <w:t>，</w:t>
      </w:r>
      <w:r>
        <w:rPr>
          <w:rFonts w:ascii="楷体" w:hAnsi="楷体" w:eastAsia="楷体" w:cs="楷体"/>
          <w:sz w:val="24"/>
          <w:szCs w:val="24"/>
        </w:rPr>
        <w:t>慢悠悠地描画弯弯的眉</w:t>
      </w:r>
      <w:r>
        <w:rPr>
          <w:sz w:val="24"/>
          <w:szCs w:val="24"/>
        </w:rPr>
        <w:t>，</w:t>
      </w:r>
      <w:r>
        <w:rPr>
          <w:rFonts w:ascii="楷体" w:hAnsi="楷体" w:eastAsia="楷体" w:cs="楷体"/>
          <w:sz w:val="24"/>
          <w:szCs w:val="24"/>
        </w:rPr>
        <w:t>迟了好久才起身梳理晨妆</w:t>
      </w:r>
      <w:r>
        <w:rPr>
          <w:sz w:val="24"/>
          <w:szCs w:val="24"/>
        </w:rPr>
        <w:t>。</w:t>
      </w:r>
    </w:p>
    <w:p w14:paraId="672ABAC3">
      <w:pPr>
        <w:spacing w:before="0" w:after="0"/>
        <w:ind w:firstLine="440"/>
      </w:pPr>
      <w:r>
        <w:rPr>
          <w:rFonts w:ascii="楷体" w:hAnsi="楷体" w:eastAsia="楷体" w:cs="楷体"/>
          <w:sz w:val="24"/>
          <w:szCs w:val="24"/>
        </w:rPr>
        <w:t>照插花时前镜对着后镜</w:t>
      </w:r>
      <w:r>
        <w:rPr>
          <w:sz w:val="24"/>
          <w:szCs w:val="24"/>
        </w:rPr>
        <w:t>，</w:t>
      </w:r>
      <w:r>
        <w:rPr>
          <w:rFonts w:ascii="楷体" w:hAnsi="楷体" w:eastAsia="楷体" w:cs="楷体"/>
          <w:sz w:val="24"/>
          <w:szCs w:val="24"/>
        </w:rPr>
        <w:t>镜里镜外都是花的倩影</w:t>
      </w:r>
      <w:r>
        <w:rPr>
          <w:sz w:val="24"/>
          <w:szCs w:val="24"/>
        </w:rPr>
        <w:t>。</w:t>
      </w:r>
      <w:r>
        <w:rPr>
          <w:rFonts w:ascii="楷体" w:hAnsi="楷体" w:eastAsia="楷体" w:cs="楷体"/>
          <w:sz w:val="24"/>
          <w:szCs w:val="24"/>
        </w:rPr>
        <w:t>身穿崭新的丝绸短衣</w:t>
      </w:r>
      <w:r>
        <w:rPr>
          <w:sz w:val="24"/>
          <w:szCs w:val="24"/>
        </w:rPr>
        <w:t>，</w:t>
      </w:r>
      <w:r>
        <w:rPr>
          <w:rFonts w:ascii="楷体" w:hAnsi="楷体" w:eastAsia="楷体" w:cs="楷体"/>
          <w:sz w:val="24"/>
          <w:szCs w:val="24"/>
        </w:rPr>
        <w:t>贴绣的鹧鸪似欲飞动</w:t>
      </w:r>
      <w:r>
        <w:rPr>
          <w:sz w:val="24"/>
          <w:szCs w:val="24"/>
        </w:rPr>
        <w:t>；</w:t>
      </w:r>
      <w:r>
        <w:rPr>
          <w:rFonts w:ascii="楷体" w:hAnsi="楷体" w:eastAsia="楷体" w:cs="楷体"/>
          <w:sz w:val="24"/>
          <w:szCs w:val="24"/>
        </w:rPr>
        <w:t>那金线绣成的鹧鸪成双</w:t>
      </w:r>
      <w:r>
        <w:rPr>
          <w:sz w:val="24"/>
          <w:szCs w:val="24"/>
        </w:rPr>
        <w:t>，</w:t>
      </w:r>
      <w:r>
        <w:rPr>
          <w:rFonts w:ascii="楷体" w:hAnsi="楷体" w:eastAsia="楷体" w:cs="楷体"/>
          <w:sz w:val="24"/>
          <w:szCs w:val="24"/>
        </w:rPr>
        <w:t>又撩起她相思的柔情</w:t>
      </w:r>
      <w:r>
        <w:rPr>
          <w:sz w:val="24"/>
          <w:szCs w:val="24"/>
        </w:rPr>
        <w:t>。</w:t>
      </w:r>
    </w:p>
    <w:p w14:paraId="2F992EB7">
      <w:pPr>
        <w:pStyle w:val="9"/>
        <w:spacing w:before="0" w:after="0"/>
      </w:pPr>
      <w:r>
        <w:rPr>
          <w:b/>
          <w:bCs/>
          <w:sz w:val="24"/>
          <w:szCs w:val="24"/>
        </w:rPr>
        <w:t>诗意理解</w:t>
      </w:r>
    </w:p>
    <w:p w14:paraId="23F1C192">
      <w:pPr>
        <w:spacing w:before="0" w:after="0"/>
      </w:pPr>
      <w:r>
        <w:rPr>
          <w:b/>
          <w:bCs/>
          <w:sz w:val="24"/>
          <w:szCs w:val="24"/>
        </w:rPr>
        <w:t>补写出下列句子中的空缺部分。</w:t>
      </w:r>
      <w:r>
        <w:rPr>
          <w:sz w:val="24"/>
          <w:szCs w:val="24"/>
        </w:rPr>
        <w:t>（6分）</w:t>
      </w:r>
    </w:p>
    <w:p w14:paraId="770B0C3E">
      <w:pPr>
        <w:spacing w:before="0" w:after="0"/>
        <w:jc w:val="left"/>
      </w:pPr>
      <w:r>
        <w:rPr>
          <w:sz w:val="24"/>
          <w:szCs w:val="24"/>
        </w:rPr>
        <w:t>（1） 在《菩萨蛮》中，温庭筠通过描写女子晨起时慵懒的状态，展现其生活场景，其中体现女子化妆动作的句子是“_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697BC7F">
      <w:pPr>
        <w:spacing w:before="0" w:after="0"/>
        <w:jc w:val="left"/>
      </w:pPr>
      <w:r>
        <w:rPr>
          <w:sz w:val="24"/>
          <w:szCs w:val="24"/>
        </w:rPr>
        <w:t>（2） 《菩萨蛮》中“_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”两句，生动展现了女子精心打扮后的艳丽模样。</w:t>
      </w:r>
    </w:p>
    <w:p w14:paraId="3F006764">
      <w:pPr>
        <w:spacing w:before="0" w:after="0"/>
        <w:jc w:val="left"/>
      </w:pPr>
      <w:r>
        <w:rPr>
          <w:sz w:val="24"/>
          <w:szCs w:val="24"/>
        </w:rPr>
        <w:t>（3） 《菩萨蛮》中，通过对服饰上鹧鸪成双的描写，衬托出女子形单影只的处境的词句是“_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57AF367">
      <w:pPr>
        <w:spacing w:before="0" w:after="0"/>
      </w:pPr>
      <w:r>
        <w:rPr>
          <w:color w:val="FF0000"/>
        </w:rPr>
        <w:t>【答案】（1） 懒起画蛾眉；弄妆梳洗迟</w:t>
      </w:r>
    </w:p>
    <w:p w14:paraId="5CBE357A">
      <w:pPr>
        <w:spacing w:before="0" w:after="0"/>
      </w:pPr>
      <w:r>
        <w:rPr>
          <w:color w:val="FF0000"/>
        </w:rPr>
        <w:t>（2） 照花前后镜；花面交相映</w:t>
      </w:r>
    </w:p>
    <w:p w14:paraId="5E9C1095">
      <w:pPr>
        <w:spacing w:before="0" w:after="0"/>
      </w:pPr>
      <w:r>
        <w:rPr>
          <w:color w:val="FF0000"/>
        </w:rPr>
        <w:t>（3） 新帖绣罗襦；双双金鹧鸪（每空1分，写错字不得分）</w:t>
      </w:r>
    </w:p>
    <w:p w14:paraId="0AE5EAF2">
      <w:pPr>
        <w:pStyle w:val="8"/>
        <w:spacing w:before="0" w:after="0"/>
        <w:jc w:val="left"/>
      </w:pPr>
      <w:r>
        <w:rPr>
          <w:b/>
          <w:bCs/>
          <w:sz w:val="24"/>
          <w:szCs w:val="24"/>
        </w:rPr>
        <w:t>三、读写结合</w:t>
      </w:r>
    </w:p>
    <w:p w14:paraId="6EBEC91E">
      <w:pPr>
        <w:spacing w:before="0" w:after="0"/>
        <w:jc w:val="left"/>
      </w:pPr>
      <w:r>
        <w:rPr>
          <w:sz w:val="24"/>
          <w:szCs w:val="24"/>
        </w:rPr>
        <w:t>请以“自由”为主题，深入描绘自然景色，如广袤无垠的草原、浩渺无际的大海、展翅翱翔的飞鸟等。细腻捕捉内心感受，让自然之景与内心之感相互交融，表达内心对自由的热切向往与执着追求。要求：运用渲染手法，150个字左右。（10分）</w:t>
      </w:r>
    </w:p>
    <w:p w14:paraId="6DC6FCA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66676C">
      <w:pPr>
        <w:spacing w:before="0" w:after="0"/>
      </w:pPr>
      <w:r>
        <w:rPr>
          <w:color w:val="FF0000"/>
        </w:rPr>
        <w:t>【答案】（示例）站在海边远眺，大海似无尽的蓝色绸缎伸向远方。海浪轰鸣着扑向沙滩，似在展示自由的力量。咸湿海风呼啸而过，吹散满心郁结。海天之间，飞鸟舒展双翅肆意穿梭，时而贴近海面激起银花，时而直入云霄隐没云端。望着它们，我心随之翱翔，对自由的渴望如翻涌的海浪。被琐事禁锢的我，多想像飞鸟般挣脱束缚，投身天地。在这片海天交融之处，自由召唤我，奔赴灵魂舒展的本真之境。（主题明确4分，运用渲染手法4分，语言表达流畅2分）</w:t>
      </w:r>
    </w:p>
    <w:p w14:paraId="0CAC539F">
      <w:pPr>
        <w:pStyle w:val="3"/>
        <w:spacing w:before="0" w:after="0"/>
        <w:jc w:val="center"/>
      </w:pPr>
      <w:r>
        <w:rPr>
          <w:b/>
          <w:bCs/>
          <w:sz w:val="28"/>
          <w:szCs w:val="28"/>
        </w:rPr>
        <w:t>第3课 蜀道难 *蜀相</w:t>
      </w:r>
    </w:p>
    <w:p w14:paraId="0C24BB41">
      <w:pPr>
        <w:spacing w:before="0" w:after="0"/>
      </w:pPr>
      <w:r>
        <w:rPr>
          <w:b/>
          <w:bCs/>
          <w:sz w:val="24"/>
          <w:szCs w:val="24"/>
        </w:rPr>
        <w:t>课时目标：</w:t>
      </w:r>
    </w:p>
    <w:p w14:paraId="275856B5">
      <w:pPr>
        <w:spacing w:before="0" w:after="0"/>
      </w:pPr>
      <w:r>
        <w:rPr>
          <w:sz w:val="24"/>
          <w:szCs w:val="24"/>
        </w:rPr>
        <w:t>1.联系李白、杜甫生平经历与创作背景，结合</w:t>
      </w:r>
      <w:r>
        <w:rPr>
          <w:sz w:val="24"/>
          <w:szCs w:val="24"/>
          <w:u w:val="wave" w:color="000000"/>
        </w:rPr>
        <w:t>关键诗句</w:t>
      </w:r>
      <w:r>
        <w:rPr>
          <w:sz w:val="24"/>
          <w:szCs w:val="24"/>
        </w:rPr>
        <w:t>，整体把握</w:t>
      </w:r>
      <w:r>
        <w:rPr>
          <w:sz w:val="24"/>
          <w:szCs w:val="24"/>
          <w:u w:val="wave" w:color="000000"/>
        </w:rPr>
        <w:t>诗歌内容</w:t>
      </w:r>
      <w:r>
        <w:rPr>
          <w:sz w:val="24"/>
          <w:szCs w:val="24"/>
        </w:rPr>
        <w:t>。</w:t>
      </w:r>
    </w:p>
    <w:p w14:paraId="224E03F5">
      <w:pPr>
        <w:spacing w:before="0" w:after="0"/>
      </w:pPr>
      <w:r>
        <w:rPr>
          <w:sz w:val="24"/>
          <w:szCs w:val="24"/>
        </w:rPr>
        <w:t>2.分析诗中的</w:t>
      </w:r>
      <w:r>
        <w:rPr>
          <w:sz w:val="24"/>
          <w:szCs w:val="24"/>
          <w:u w:val="wave" w:color="000000"/>
        </w:rPr>
        <w:t>意象与篇章结构</w:t>
      </w:r>
      <w:r>
        <w:rPr>
          <w:sz w:val="24"/>
          <w:szCs w:val="24"/>
        </w:rPr>
        <w:t>，掌握</w:t>
      </w:r>
      <w:r>
        <w:rPr>
          <w:sz w:val="24"/>
          <w:szCs w:val="24"/>
          <w:u w:val="wave" w:color="000000"/>
        </w:rPr>
        <w:t>夸张、用典等手法</w:t>
      </w:r>
      <w:r>
        <w:rPr>
          <w:sz w:val="24"/>
          <w:szCs w:val="24"/>
        </w:rPr>
        <w:t>，赏析诗歌的</w:t>
      </w:r>
      <w:r>
        <w:rPr>
          <w:sz w:val="24"/>
          <w:szCs w:val="24"/>
          <w:u w:val="wave" w:color="000000"/>
        </w:rPr>
        <w:t>意境美、声韵美及艺术特色</w:t>
      </w:r>
      <w:r>
        <w:rPr>
          <w:sz w:val="24"/>
          <w:szCs w:val="24"/>
        </w:rPr>
        <w:t>。</w:t>
      </w:r>
    </w:p>
    <w:p w14:paraId="43E5E433">
      <w:pPr>
        <w:spacing w:before="0" w:after="0"/>
      </w:pPr>
      <w:r>
        <w:rPr>
          <w:sz w:val="24"/>
          <w:szCs w:val="24"/>
        </w:rPr>
        <w:t>3.探究诗歌</w:t>
      </w:r>
      <w:r>
        <w:rPr>
          <w:sz w:val="24"/>
          <w:szCs w:val="24"/>
          <w:u w:val="wave" w:color="000000"/>
        </w:rPr>
        <w:t>思想情感与创作主旨</w:t>
      </w:r>
      <w:r>
        <w:rPr>
          <w:sz w:val="24"/>
          <w:szCs w:val="24"/>
        </w:rPr>
        <w:t>，感受李白</w:t>
      </w:r>
      <w:r>
        <w:rPr>
          <w:sz w:val="24"/>
          <w:szCs w:val="24"/>
          <w:u w:val="wave" w:color="000000"/>
        </w:rPr>
        <w:t>怀才不遇、壮志难酬的苦闷和激愤之情</w:t>
      </w:r>
      <w:r>
        <w:rPr>
          <w:sz w:val="24"/>
          <w:szCs w:val="24"/>
        </w:rPr>
        <w:t>，学习杜甫</w:t>
      </w:r>
      <w:r>
        <w:rPr>
          <w:sz w:val="24"/>
          <w:szCs w:val="24"/>
          <w:u w:val="wave" w:color="000000"/>
        </w:rPr>
        <w:t>忧国忧民的高尚情操</w:t>
      </w:r>
      <w:r>
        <w:rPr>
          <w:sz w:val="24"/>
          <w:szCs w:val="24"/>
        </w:rPr>
        <w:t>。</w:t>
      </w:r>
    </w:p>
    <w:p w14:paraId="46E2262B">
      <w:pPr>
        <w:spacing w:before="0" w:after="0"/>
      </w:pPr>
      <w:r>
        <w:rPr>
          <w:sz w:val="24"/>
          <w:szCs w:val="24"/>
        </w:rPr>
        <w:t>4.体会李白诗歌的</w:t>
      </w:r>
      <w:r>
        <w:rPr>
          <w:sz w:val="24"/>
          <w:szCs w:val="24"/>
          <w:u w:val="wave" w:color="000000"/>
        </w:rPr>
        <w:t>浪漫主义风格</w:t>
      </w:r>
      <w:r>
        <w:rPr>
          <w:sz w:val="24"/>
          <w:szCs w:val="24"/>
        </w:rPr>
        <w:t>与杜甫诗歌的</w:t>
      </w:r>
      <w:r>
        <w:rPr>
          <w:sz w:val="24"/>
          <w:szCs w:val="24"/>
          <w:u w:val="wave" w:color="000000"/>
        </w:rPr>
        <w:t>现实主义风格</w:t>
      </w:r>
      <w:r>
        <w:rPr>
          <w:sz w:val="24"/>
          <w:szCs w:val="24"/>
        </w:rPr>
        <w:t>。</w:t>
      </w:r>
    </w:p>
    <w:p w14:paraId="5ECED33E">
      <w:pPr>
        <w:pStyle w:val="4"/>
        <w:spacing w:before="0" w:after="0"/>
        <w:jc w:val="center"/>
      </w:pPr>
      <w:r>
        <w:rPr>
          <w:b/>
          <w:bCs/>
          <w:sz w:val="24"/>
          <w:szCs w:val="24"/>
        </w:rPr>
        <w:t>课时1 蜀道难</w:t>
      </w:r>
    </w:p>
    <w:p w14:paraId="3FBB0D5A">
      <w:pPr>
        <w:pStyle w:val="5"/>
        <w:spacing w:before="0" w:after="0"/>
      </w:pPr>
      <w:r>
        <w:rPr>
          <w:b/>
          <w:bCs/>
          <w:sz w:val="24"/>
          <w:szCs w:val="24"/>
        </w:rPr>
        <w:t>自主学习·悟新知</w:t>
      </w:r>
    </w:p>
    <w:p w14:paraId="7ED606B9">
      <w:pPr>
        <w:pStyle w:val="8"/>
        <w:spacing w:before="0" w:after="0"/>
        <w:jc w:val="left"/>
      </w:pPr>
      <w:r>
        <w:rPr>
          <w:b/>
          <w:bCs/>
          <w:sz w:val="24"/>
          <w:szCs w:val="24"/>
        </w:rPr>
        <w:t>一、作者名片</w:t>
      </w:r>
    </w:p>
    <w:p w14:paraId="4B13D1CB">
      <w:pPr>
        <w:spacing w:before="0" w:after="0"/>
        <w:ind w:firstLine="440"/>
      </w:pPr>
      <w:r>
        <w:rPr>
          <w:sz w:val="24"/>
          <w:szCs w:val="24"/>
        </w:rPr>
        <w:t>李白（701—762），字太白，号青莲居士，唐代著名诗人，被后人誉为“诗仙”，与杜甫并称为“李杜”。</w:t>
      </w:r>
    </w:p>
    <w:p w14:paraId="7BF54020">
      <w:pPr>
        <w:spacing w:before="0" w:after="0"/>
        <w:jc w:val="center"/>
      </w:pPr>
      <w:r>
        <w:drawing>
          <wp:inline distT="0" distB="0" distL="0" distR="0">
            <wp:extent cx="810260" cy="1080135"/>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60"/>
                    <pic:cNvPicPr>
                      <a:picLocks noChangeAspect="1" noChangeArrowheads="1"/>
                    </pic:cNvPicPr>
                  </pic:nvPicPr>
                  <pic:blipFill>
                    <a:blip r:embed="rId66"/>
                    <a:srcRect/>
                    <a:stretch>
                      <a:fillRect/>
                    </a:stretch>
                  </pic:blipFill>
                  <pic:spPr>
                    <a:xfrm>
                      <a:off x="0" y="0"/>
                      <a:ext cx="810387" cy="1080135"/>
                    </a:xfrm>
                    <a:prstGeom prst="rect">
                      <a:avLst/>
                    </a:prstGeom>
                  </pic:spPr>
                </pic:pic>
              </a:graphicData>
            </a:graphic>
          </wp:inline>
        </w:drawing>
      </w:r>
    </w:p>
    <w:p w14:paraId="50C9593C">
      <w:pPr>
        <w:spacing w:before="0" w:after="0"/>
        <w:ind w:firstLine="440"/>
      </w:pPr>
      <w:r>
        <w:rPr>
          <w:sz w:val="24"/>
          <w:szCs w:val="24"/>
        </w:rPr>
        <w:t>李白的少年时代是在四川度过的，后来，他出三峡，泛洞庭，东游吴越，北上太原，有“大济苍生”之志。唐玄宗天宝初年（742），李白奉召进京，他本以为此行能够有所作为，但理想很快破灭了。皇帝的不重用、权臣的排挤，加之个人的傲岸不羁，不到两年，李白就被赐金放还，由此，他放浪形骸，寄情山水，诗酒逍遥。</w:t>
      </w:r>
    </w:p>
    <w:p w14:paraId="00653E9B">
      <w:pPr>
        <w:spacing w:before="0" w:after="0"/>
        <w:ind w:firstLine="440"/>
      </w:pPr>
      <w:r>
        <w:rPr>
          <w:sz w:val="24"/>
          <w:szCs w:val="24"/>
        </w:rPr>
        <w:t>李白为唐诗的繁荣与发展作出了巨大的贡献，其诗歌达到了古代浪漫主义文学的高峰。李白批判地继承了前人的传统并形成了自己的独特风格。他的诗歌自然明快，豪放飘逸，想象丰富，雄奇奔放。他兼善各体诗歌，尤以古诗为精，其歌行体和七绝达到了后人难及的高度，是唐代浪漫主义诗歌的代表作家。</w:t>
      </w:r>
    </w:p>
    <w:p w14:paraId="2ED2DD8D">
      <w:pPr>
        <w:spacing w:before="0" w:after="0"/>
        <w:ind w:firstLine="440"/>
      </w:pPr>
      <w:r>
        <w:rPr>
          <w:sz w:val="24"/>
          <w:szCs w:val="24"/>
        </w:rPr>
        <w:t>代表作品：《蜀道难》《行路难》《梦游天姥吟留别》《将进酒》《静夜思》《早发白帝城》等。</w:t>
      </w:r>
    </w:p>
    <w:p w14:paraId="447D0D5F">
      <w:pPr>
        <w:pStyle w:val="8"/>
        <w:spacing w:before="0" w:after="0"/>
        <w:jc w:val="left"/>
      </w:pPr>
      <w:r>
        <w:rPr>
          <w:b/>
          <w:bCs/>
          <w:sz w:val="24"/>
          <w:szCs w:val="24"/>
        </w:rPr>
        <w:t>二、写作背景</w:t>
      </w:r>
    </w:p>
    <w:p w14:paraId="6B275F26">
      <w:pPr>
        <w:spacing w:before="0" w:after="0"/>
        <w:ind w:firstLine="440"/>
      </w:pPr>
      <w:r>
        <w:rPr>
          <w:sz w:val="24"/>
          <w:szCs w:val="24"/>
        </w:rPr>
        <w:t>关于《蜀道难》的写作背景，学界主要有三种观点：</w:t>
      </w:r>
    </w:p>
    <w:p w14:paraId="7F61B4AC">
      <w:pPr>
        <w:spacing w:before="0" w:after="0"/>
        <w:ind w:firstLine="440"/>
      </w:pPr>
      <w:r>
        <w:rPr>
          <w:sz w:val="24"/>
          <w:szCs w:val="24"/>
        </w:rPr>
        <w:t>其一，送友入蜀说。部分学者认为李白在长安送友人入蜀时创作了此诗。通过描绘蜀道之险，提醒友人旅途艰辛，也暗含对人生艰难的感慨。 其二，讽喻时事说。部分学者认为，安史之乱前，唐朝社会危机暗伏，李白借蜀道之险，如“所守或匪亲，化为狼与豺”，表达对地方节度使可能叛乱割据的担忧。</w:t>
      </w:r>
    </w:p>
    <w:p w14:paraId="375A5590">
      <w:pPr>
        <w:spacing w:before="0" w:after="0"/>
        <w:ind w:firstLine="440"/>
      </w:pPr>
      <w:r>
        <w:rPr>
          <w:sz w:val="24"/>
          <w:szCs w:val="24"/>
        </w:rPr>
        <w:t>其三，即事成篇说。有观点认为，李白凭借游历蜀地的经历，结合神话传说和历史故事即兴创作，意在展现蜀道的自然与文化魅力，彰显其浪漫主义诗风。</w:t>
      </w:r>
    </w:p>
    <w:p w14:paraId="0E524E0E">
      <w:pPr>
        <w:spacing w:before="0" w:after="0"/>
        <w:ind w:firstLine="440"/>
      </w:pPr>
      <w:r>
        <w:rPr>
          <w:sz w:val="24"/>
          <w:szCs w:val="24"/>
        </w:rPr>
        <w:t>无论哪种观点，《蜀道难》都以独特的艺术魅力，展现了李白的诗歌才华和对自然、人生的思考，成为中国诗歌史上的经典之作。</w:t>
      </w:r>
    </w:p>
    <w:p w14:paraId="4102330F">
      <w:pPr>
        <w:pStyle w:val="8"/>
        <w:spacing w:before="0" w:after="0"/>
        <w:jc w:val="left"/>
      </w:pPr>
      <w:r>
        <w:rPr>
          <w:b/>
          <w:bCs/>
          <w:sz w:val="24"/>
          <w:szCs w:val="24"/>
        </w:rPr>
        <w:t>三、知识链接</w:t>
      </w:r>
    </w:p>
    <w:p w14:paraId="5418A9C0">
      <w:pPr>
        <w:spacing w:before="0" w:after="0"/>
        <w:jc w:val="center"/>
      </w:pPr>
      <w:r>
        <w:rPr>
          <w:b/>
          <w:bCs/>
          <w:sz w:val="24"/>
          <w:szCs w:val="24"/>
        </w:rPr>
        <w:t>《蜀道难》</w:t>
      </w:r>
    </w:p>
    <w:p w14:paraId="00B6D53F">
      <w:pPr>
        <w:spacing w:before="0" w:after="0"/>
        <w:ind w:firstLine="440"/>
      </w:pPr>
      <w:r>
        <w:rPr>
          <w:sz w:val="24"/>
          <w:szCs w:val="24"/>
        </w:rPr>
        <w:t>《蜀道难》是古乐府旧题，属《相和歌辞·瑟调曲》。《乐府解题》云：“《蜀道难》备言铜梁、玉垒之阻。”以此为题的歌曲一般歌咏蜀道的艰险和行旅的辛苦。李白的《蜀道难》即袭用古乐府旧题而作。</w:t>
      </w:r>
    </w:p>
    <w:p w14:paraId="03210770">
      <w:pPr>
        <w:spacing w:before="0" w:after="0"/>
        <w:jc w:val="center"/>
      </w:pPr>
      <w:r>
        <w:rPr>
          <w:b/>
          <w:bCs/>
          <w:sz w:val="24"/>
          <w:szCs w:val="24"/>
        </w:rPr>
        <w:t>古体诗</w:t>
      </w:r>
    </w:p>
    <w:p w14:paraId="6D6F3948">
      <w:pPr>
        <w:spacing w:before="0" w:after="0"/>
        <w:ind w:firstLine="440"/>
      </w:pPr>
      <w:r>
        <w:rPr>
          <w:sz w:val="24"/>
          <w:szCs w:val="24"/>
        </w:rPr>
        <w:t>古体诗又称“古诗”“古风”，是相对于近体诗而言的一种诗体，主要指唐以前的乐府民歌、文人诗以及唐以后的文人仿照它们的体式而写的诗歌。古体诗格律自由，不拘对仗、平仄，押韵较宽，篇幅不限，一般有四言、五言、六言、七言和杂言，有歌、行、吟等体裁。《蜀道难》就是一首典型的古体诗。</w:t>
      </w:r>
    </w:p>
    <w:p w14:paraId="3BFA6FD5">
      <w:pPr>
        <w:pStyle w:val="8"/>
        <w:spacing w:before="0" w:after="0"/>
        <w:jc w:val="left"/>
      </w:pPr>
      <w:r>
        <w:rPr>
          <w:b/>
          <w:bCs/>
          <w:sz w:val="24"/>
          <w:szCs w:val="24"/>
        </w:rPr>
        <w:t>四、文意梳理</w:t>
      </w:r>
    </w:p>
    <w:p w14:paraId="49007381">
      <w:pPr>
        <w:spacing w:before="0" w:after="0"/>
        <w:jc w:val="center"/>
      </w:pPr>
      <w:r>
        <w:drawing>
          <wp:inline distT="0" distB="0" distL="0" distR="0">
            <wp:extent cx="2849880" cy="1493520"/>
            <wp:effectExtent l="0" t="0" r="0" b="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noChangeArrowheads="1"/>
                    </pic:cNvPicPr>
                  </pic:nvPicPr>
                  <pic:blipFill>
                    <a:blip r:embed="rId67"/>
                    <a:srcRect/>
                    <a:stretch>
                      <a:fillRect/>
                    </a:stretch>
                  </pic:blipFill>
                  <pic:spPr>
                    <a:xfrm>
                      <a:off x="0" y="0"/>
                      <a:ext cx="2849880" cy="1493520"/>
                    </a:xfrm>
                    <a:prstGeom prst="rect">
                      <a:avLst/>
                    </a:prstGeom>
                  </pic:spPr>
                </pic:pic>
              </a:graphicData>
            </a:graphic>
          </wp:inline>
        </w:drawing>
      </w:r>
    </w:p>
    <w:p w14:paraId="34A02D21">
      <w:pPr>
        <w:spacing w:before="0" w:after="0"/>
        <w:jc w:val="center"/>
      </w:pPr>
      <w:r>
        <w:drawing>
          <wp:inline distT="0" distB="0" distL="0" distR="0">
            <wp:extent cx="2849880" cy="153924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2"/>
                    <pic:cNvPicPr>
                      <a:picLocks noChangeAspect="1" noChangeArrowheads="1"/>
                    </pic:cNvPicPr>
                  </pic:nvPicPr>
                  <pic:blipFill>
                    <a:blip r:embed="rId68"/>
                    <a:srcRect/>
                    <a:stretch>
                      <a:fillRect/>
                    </a:stretch>
                  </pic:blipFill>
                  <pic:spPr>
                    <a:xfrm>
                      <a:off x="0" y="0"/>
                      <a:ext cx="2849880" cy="1539240"/>
                    </a:xfrm>
                    <a:prstGeom prst="rect">
                      <a:avLst/>
                    </a:prstGeom>
                  </pic:spPr>
                </pic:pic>
              </a:graphicData>
            </a:graphic>
          </wp:inline>
        </w:drawing>
      </w:r>
    </w:p>
    <w:p w14:paraId="01D15F78">
      <w:pPr>
        <w:spacing w:before="0" w:after="0"/>
        <w:jc w:val="center"/>
      </w:pPr>
      <w:r>
        <w:drawing>
          <wp:inline distT="0" distB="0" distL="0" distR="0">
            <wp:extent cx="2849880" cy="739140"/>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63"/>
                    <pic:cNvPicPr>
                      <a:picLocks noChangeAspect="1" noChangeArrowheads="1"/>
                    </pic:cNvPicPr>
                  </pic:nvPicPr>
                  <pic:blipFill>
                    <a:blip r:embed="rId69"/>
                    <a:srcRect/>
                    <a:stretch>
                      <a:fillRect/>
                    </a:stretch>
                  </pic:blipFill>
                  <pic:spPr>
                    <a:xfrm>
                      <a:off x="0" y="0"/>
                      <a:ext cx="2849880" cy="739140"/>
                    </a:xfrm>
                    <a:prstGeom prst="rect">
                      <a:avLst/>
                    </a:prstGeom>
                  </pic:spPr>
                </pic:pic>
              </a:graphicData>
            </a:graphic>
          </wp:inline>
        </w:drawing>
      </w:r>
    </w:p>
    <w:p w14:paraId="1ECB9CE1">
      <w:pPr>
        <w:spacing w:before="0" w:after="0"/>
        <w:jc w:val="center"/>
      </w:pPr>
      <w:r>
        <w:drawing>
          <wp:inline distT="0" distB="0" distL="0" distR="0">
            <wp:extent cx="2849880" cy="1859280"/>
            <wp:effectExtent l="0" t="0" r="0" b="0"/>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4"/>
                    <pic:cNvPicPr>
                      <a:picLocks noChangeAspect="1" noChangeArrowheads="1"/>
                    </pic:cNvPicPr>
                  </pic:nvPicPr>
                  <pic:blipFill>
                    <a:blip r:embed="rId70"/>
                    <a:srcRect/>
                    <a:stretch>
                      <a:fillRect/>
                    </a:stretch>
                  </pic:blipFill>
                  <pic:spPr>
                    <a:xfrm>
                      <a:off x="0" y="0"/>
                      <a:ext cx="2849880" cy="1859280"/>
                    </a:xfrm>
                    <a:prstGeom prst="rect">
                      <a:avLst/>
                    </a:prstGeom>
                  </pic:spPr>
                </pic:pic>
              </a:graphicData>
            </a:graphic>
          </wp:inline>
        </w:drawing>
      </w:r>
    </w:p>
    <w:p w14:paraId="3E430DE4">
      <w:pPr>
        <w:spacing w:before="0" w:after="0"/>
        <w:jc w:val="center"/>
      </w:pPr>
      <w:r>
        <w:drawing>
          <wp:inline distT="0" distB="0" distL="0" distR="0">
            <wp:extent cx="2849880" cy="1135380"/>
            <wp:effectExtent l="0" t="0" r="0" b="0"/>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noChangeArrowheads="1"/>
                    </pic:cNvPicPr>
                  </pic:nvPicPr>
                  <pic:blipFill>
                    <a:blip r:embed="rId71"/>
                    <a:srcRect/>
                    <a:stretch>
                      <a:fillRect/>
                    </a:stretch>
                  </pic:blipFill>
                  <pic:spPr>
                    <a:xfrm>
                      <a:off x="0" y="0"/>
                      <a:ext cx="2849880" cy="1135380"/>
                    </a:xfrm>
                    <a:prstGeom prst="rect">
                      <a:avLst/>
                    </a:prstGeom>
                  </pic:spPr>
                </pic:pic>
              </a:graphicData>
            </a:graphic>
          </wp:inline>
        </w:drawing>
      </w:r>
    </w:p>
    <w:p w14:paraId="76C174DB">
      <w:pPr>
        <w:spacing w:before="0" w:after="0"/>
        <w:jc w:val="center"/>
      </w:pPr>
      <w:r>
        <w:drawing>
          <wp:inline distT="0" distB="0" distL="0" distR="0">
            <wp:extent cx="2849880" cy="403860"/>
            <wp:effectExtent l="0" t="0" r="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noChangeArrowheads="1"/>
                    </pic:cNvPicPr>
                  </pic:nvPicPr>
                  <pic:blipFill>
                    <a:blip r:embed="rId72"/>
                    <a:srcRect/>
                    <a:stretch>
                      <a:fillRect/>
                    </a:stretch>
                  </pic:blipFill>
                  <pic:spPr>
                    <a:xfrm>
                      <a:off x="0" y="0"/>
                      <a:ext cx="2849880" cy="403860"/>
                    </a:xfrm>
                    <a:prstGeom prst="rect">
                      <a:avLst/>
                    </a:prstGeom>
                  </pic:spPr>
                </pic:pic>
              </a:graphicData>
            </a:graphic>
          </wp:inline>
        </w:drawing>
      </w:r>
    </w:p>
    <w:p w14:paraId="51D3107E">
      <w:pPr>
        <w:spacing w:before="0" w:after="0"/>
        <w:jc w:val="center"/>
      </w:pPr>
      <w:r>
        <w:drawing>
          <wp:inline distT="0" distB="0" distL="0" distR="0">
            <wp:extent cx="2933700" cy="1836420"/>
            <wp:effectExtent l="0" t="0" r="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noChangeArrowheads="1"/>
                    </pic:cNvPicPr>
                  </pic:nvPicPr>
                  <pic:blipFill>
                    <a:blip r:embed="rId73"/>
                    <a:srcRect/>
                    <a:stretch>
                      <a:fillRect/>
                    </a:stretch>
                  </pic:blipFill>
                  <pic:spPr>
                    <a:xfrm>
                      <a:off x="0" y="0"/>
                      <a:ext cx="2933700" cy="1836420"/>
                    </a:xfrm>
                    <a:prstGeom prst="rect">
                      <a:avLst/>
                    </a:prstGeom>
                  </pic:spPr>
                </pic:pic>
              </a:graphicData>
            </a:graphic>
          </wp:inline>
        </w:drawing>
      </w:r>
    </w:p>
    <w:p w14:paraId="7B8CFF1C">
      <w:pPr>
        <w:pStyle w:val="9"/>
        <w:spacing w:before="0" w:after="0"/>
      </w:pPr>
      <w:r>
        <w:rPr>
          <w:b/>
          <w:bCs/>
          <w:sz w:val="24"/>
          <w:szCs w:val="24"/>
        </w:rPr>
        <w:t>字词释义</w:t>
      </w:r>
    </w:p>
    <w:p w14:paraId="3B67B33E">
      <w:pPr>
        <w:spacing w:before="0" w:after="0"/>
      </w:pPr>
      <w:r>
        <w:t xml:space="preserve">① </w:t>
      </w:r>
      <w:r>
        <w:rPr>
          <w:sz w:val="24"/>
          <w:szCs w:val="24"/>
        </w:rPr>
        <w:t>噫吁嚱：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23FEAF4">
      <w:pPr>
        <w:spacing w:before="0" w:after="0"/>
      </w:pPr>
      <w:r>
        <w:rPr>
          <w:color w:val="FF0000"/>
        </w:rPr>
        <w:t>【答案】三个字都是叹词</w:t>
      </w:r>
    </w:p>
    <w:p w14:paraId="5D347A52">
      <w:pPr>
        <w:spacing w:before="0" w:after="0"/>
      </w:pPr>
      <w:r>
        <w:t xml:space="preserve">② </w:t>
      </w:r>
      <w:r>
        <w:rPr>
          <w:sz w:val="24"/>
          <w:szCs w:val="24"/>
        </w:rPr>
        <w:t>危：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0BD19EF">
      <w:pPr>
        <w:spacing w:before="0" w:after="0"/>
      </w:pPr>
      <w:r>
        <w:rPr>
          <w:color w:val="FF0000"/>
        </w:rPr>
        <w:t>【答案】高</w:t>
      </w:r>
    </w:p>
    <w:p w14:paraId="4B23BBC9">
      <w:pPr>
        <w:spacing w:before="0" w:after="0"/>
      </w:pPr>
      <w:r>
        <w:t xml:space="preserve">③ </w:t>
      </w:r>
      <w:r>
        <w:rPr>
          <w:sz w:val="24"/>
          <w:szCs w:val="24"/>
        </w:rPr>
        <w:t>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1350780">
      <w:pPr>
        <w:spacing w:before="0" w:after="0"/>
      </w:pPr>
      <w:r>
        <w:rPr>
          <w:color w:val="FF0000"/>
        </w:rPr>
        <w:t>【答案】介词，表示比较，相当于“比”</w:t>
      </w:r>
    </w:p>
    <w:p w14:paraId="5B73428C">
      <w:pPr>
        <w:spacing w:before="0" w:after="0"/>
      </w:pPr>
      <w:r>
        <w:t xml:space="preserve">④ </w:t>
      </w:r>
      <w:r>
        <w:rPr>
          <w:sz w:val="24"/>
          <w:szCs w:val="24"/>
        </w:rPr>
        <w:t>茫然：_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22E4B3A">
      <w:pPr>
        <w:spacing w:before="0" w:after="0"/>
      </w:pPr>
      <w:r>
        <w:rPr>
          <w:color w:val="FF0000"/>
        </w:rPr>
        <w:t>【答案】模糊难知的样子</w:t>
      </w:r>
    </w:p>
    <w:p w14:paraId="7E01A02A">
      <w:pPr>
        <w:spacing w:before="0" w:after="0"/>
      </w:pPr>
      <w:r>
        <w:t xml:space="preserve">⑤ </w:t>
      </w:r>
      <w:r>
        <w:rPr>
          <w:sz w:val="24"/>
          <w:szCs w:val="24"/>
        </w:rPr>
        <w:t>尔来：_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B1CAB59">
      <w:pPr>
        <w:spacing w:before="0" w:after="0"/>
      </w:pPr>
      <w:r>
        <w:rPr>
          <w:color w:val="FF0000"/>
        </w:rPr>
        <w:t>【答案】从那时以来，指古蜀国开国以来</w:t>
      </w:r>
    </w:p>
    <w:p w14:paraId="3EEAF760">
      <w:pPr>
        <w:spacing w:before="0" w:after="0"/>
      </w:pPr>
      <w:r>
        <w:t xml:space="preserve">⑥ </w:t>
      </w:r>
      <w:r>
        <w:rPr>
          <w:sz w:val="24"/>
          <w:szCs w:val="24"/>
        </w:rPr>
        <w:t>鸟道：_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2F8FF81">
      <w:pPr>
        <w:spacing w:before="0" w:after="0"/>
      </w:pPr>
      <w:r>
        <w:rPr>
          <w:color w:val="FF0000"/>
        </w:rPr>
        <w:t>【答案】人兽皆不能至的险峻狭窄山路</w:t>
      </w:r>
    </w:p>
    <w:p w14:paraId="40C7B5B4">
      <w:pPr>
        <w:spacing w:before="0" w:after="0"/>
      </w:pPr>
      <w:r>
        <w:t xml:space="preserve">⑦ </w:t>
      </w:r>
      <w:r>
        <w:rPr>
          <w:sz w:val="24"/>
          <w:szCs w:val="24"/>
        </w:rPr>
        <w:t>横绝：_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ACDBDDF">
      <w:pPr>
        <w:spacing w:before="0" w:after="0"/>
      </w:pPr>
      <w:r>
        <w:rPr>
          <w:color w:val="FF0000"/>
        </w:rPr>
        <w:t>【答案】横越，飞越</w:t>
      </w:r>
    </w:p>
    <w:p w14:paraId="29FEDDCE">
      <w:pPr>
        <w:spacing w:before="0" w:after="0"/>
      </w:pPr>
      <w:r>
        <w:t xml:space="preserve">⑧ </w:t>
      </w:r>
      <w:r>
        <w:rPr>
          <w:sz w:val="24"/>
          <w:szCs w:val="24"/>
        </w:rPr>
        <w:t>巅：_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6E2345A">
      <w:pPr>
        <w:spacing w:before="0" w:after="0"/>
      </w:pPr>
      <w:r>
        <w:rPr>
          <w:color w:val="FF0000"/>
        </w:rPr>
        <w:t>【答案】山顶</w:t>
      </w:r>
    </w:p>
    <w:p w14:paraId="1CEA060E">
      <w:pPr>
        <w:spacing w:before="0" w:after="0"/>
      </w:pPr>
      <w:r>
        <w:t xml:space="preserve">⑨ </w:t>
      </w:r>
      <w:r>
        <w:rPr>
          <w:sz w:val="24"/>
          <w:szCs w:val="24"/>
        </w:rPr>
        <w:t>摧：_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237391A">
      <w:pPr>
        <w:spacing w:before="0" w:after="0"/>
      </w:pPr>
      <w:r>
        <w:rPr>
          <w:color w:val="FF0000"/>
        </w:rPr>
        <w:t>【答案】毁坏，这里指崩塌</w:t>
      </w:r>
    </w:p>
    <w:p w14:paraId="33659276">
      <w:pPr>
        <w:spacing w:before="0" w:after="0"/>
      </w:pPr>
      <w:r>
        <w:t xml:space="preserve">⑩ </w:t>
      </w:r>
      <w:r>
        <w:rPr>
          <w:sz w:val="24"/>
          <w:szCs w:val="24"/>
        </w:rPr>
        <w:t>天梯：_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CEEBF55">
      <w:pPr>
        <w:spacing w:before="0" w:after="0"/>
      </w:pPr>
      <w:r>
        <w:rPr>
          <w:color w:val="FF0000"/>
        </w:rPr>
        <w:t>【答案】高险的山路，一说指木制的栈道</w:t>
      </w:r>
    </w:p>
    <w:p w14:paraId="478801A6">
      <w:pPr>
        <w:spacing w:before="0" w:after="0"/>
      </w:pPr>
      <w:r>
        <w:t>⑪．</w:t>
      </w:r>
      <w:r>
        <w:rPr>
          <w:sz w:val="24"/>
          <w:szCs w:val="24"/>
        </w:rPr>
        <w:t>六龙：_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CED47A4">
      <w:pPr>
        <w:spacing w:before="0" w:after="0"/>
      </w:pPr>
      <w:r>
        <w:rPr>
          <w:color w:val="FF0000"/>
        </w:rPr>
        <w:t>【答案】传说太阳神的车由六条龙拉着，羲和是其御者</w:t>
      </w:r>
    </w:p>
    <w:p w14:paraId="7BEE5D27">
      <w:pPr>
        <w:spacing w:before="0" w:after="0"/>
      </w:pPr>
      <w:r>
        <w:t>⑫．</w:t>
      </w:r>
      <w:r>
        <w:rPr>
          <w:sz w:val="24"/>
          <w:szCs w:val="24"/>
        </w:rPr>
        <w:t>回：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089343D">
      <w:pPr>
        <w:spacing w:before="0" w:after="0"/>
      </w:pPr>
      <w:r>
        <w:rPr>
          <w:color w:val="FF0000"/>
        </w:rPr>
        <w:t>【答案】使……回转</w:t>
      </w:r>
    </w:p>
    <w:p w14:paraId="45F35733">
      <w:pPr>
        <w:spacing w:before="0" w:after="0"/>
      </w:pPr>
      <w:r>
        <w:t>⑬．</w:t>
      </w:r>
      <w:r>
        <w:rPr>
          <w:sz w:val="24"/>
          <w:szCs w:val="24"/>
        </w:rPr>
        <w:t>高标：_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81D669F">
      <w:pPr>
        <w:spacing w:before="0" w:after="0"/>
      </w:pPr>
      <w:r>
        <w:rPr>
          <w:color w:val="FF0000"/>
        </w:rPr>
        <w:t>【答案】高耸的山峰</w:t>
      </w:r>
    </w:p>
    <w:p w14:paraId="7CDF5E0F">
      <w:pPr>
        <w:spacing w:before="0" w:after="0"/>
      </w:pPr>
      <w:r>
        <w:t>⑭．</w:t>
      </w:r>
      <w:r>
        <w:rPr>
          <w:sz w:val="24"/>
          <w:szCs w:val="24"/>
        </w:rPr>
        <w:t>冲波：_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9E06B4D">
      <w:pPr>
        <w:spacing w:before="0" w:after="0"/>
      </w:pPr>
      <w:r>
        <w:rPr>
          <w:color w:val="FF0000"/>
        </w:rPr>
        <w:t>【答案】激浪</w:t>
      </w:r>
    </w:p>
    <w:p w14:paraId="0BA97693">
      <w:pPr>
        <w:spacing w:before="0" w:after="0"/>
      </w:pPr>
      <w:r>
        <w:t>⑮．</w:t>
      </w:r>
      <w:r>
        <w:rPr>
          <w:sz w:val="24"/>
          <w:szCs w:val="24"/>
        </w:rPr>
        <w:t>逆折：_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55C0110">
      <w:pPr>
        <w:spacing w:before="0" w:after="0"/>
      </w:pPr>
      <w:r>
        <w:rPr>
          <w:color w:val="FF0000"/>
        </w:rPr>
        <w:t>【答案】倒流</w:t>
      </w:r>
    </w:p>
    <w:p w14:paraId="39655CD7">
      <w:pPr>
        <w:spacing w:before="0" w:after="0"/>
      </w:pPr>
      <w:r>
        <w:t>⑯．</w:t>
      </w:r>
      <w:r>
        <w:rPr>
          <w:sz w:val="24"/>
          <w:szCs w:val="24"/>
        </w:rPr>
        <w:t>黄鹤：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E585CE0">
      <w:pPr>
        <w:spacing w:before="0" w:after="0"/>
      </w:pPr>
      <w:r>
        <w:rPr>
          <w:color w:val="FF0000"/>
        </w:rPr>
        <w:t>【答案】黄鹄，善高飞的大鸟</w:t>
      </w:r>
    </w:p>
    <w:p w14:paraId="710D2F96">
      <w:pPr>
        <w:spacing w:before="0" w:after="0"/>
      </w:pPr>
      <w:r>
        <w:t>⑰．</w:t>
      </w:r>
      <w:r>
        <w:rPr>
          <w:sz w:val="24"/>
          <w:szCs w:val="24"/>
        </w:rPr>
        <w:t>猱：_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7DA81A8">
      <w:pPr>
        <w:spacing w:before="0" w:after="0"/>
      </w:pPr>
      <w:r>
        <w:rPr>
          <w:color w:val="FF0000"/>
        </w:rPr>
        <w:t>【答案】猿的一种，善攀援</w:t>
      </w:r>
    </w:p>
    <w:p w14:paraId="0D2B0440">
      <w:pPr>
        <w:spacing w:before="0" w:after="0"/>
      </w:pPr>
      <w:r>
        <w:t>⑱．</w:t>
      </w:r>
      <w:r>
        <w:rPr>
          <w:sz w:val="24"/>
          <w:szCs w:val="24"/>
        </w:rPr>
        <w:t>愁攀援：_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4FAD638">
      <w:pPr>
        <w:spacing w:before="0" w:after="0"/>
      </w:pPr>
      <w:r>
        <w:rPr>
          <w:color w:val="FF0000"/>
        </w:rPr>
        <w:t>【答案】为（难以）攀爬发愁</w:t>
      </w:r>
    </w:p>
    <w:p w14:paraId="78F953FF">
      <w:pPr>
        <w:spacing w:before="0" w:after="0"/>
      </w:pPr>
      <w:r>
        <w:t>⑲．</w:t>
      </w:r>
      <w:r>
        <w:rPr>
          <w:sz w:val="24"/>
          <w:szCs w:val="24"/>
        </w:rPr>
        <w:t>盘盘：_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0F7215B4">
      <w:pPr>
        <w:spacing w:before="0" w:after="0"/>
      </w:pPr>
      <w:r>
        <w:rPr>
          <w:color w:val="FF0000"/>
        </w:rPr>
        <w:t>【答案】盘旋曲折的样子</w:t>
      </w:r>
    </w:p>
    <w:p w14:paraId="576F2DB3">
      <w:pPr>
        <w:spacing w:before="0" w:after="0"/>
      </w:pPr>
      <w:r>
        <w:t>⑳．</w:t>
      </w:r>
      <w:r>
        <w:rPr>
          <w:sz w:val="24"/>
          <w:szCs w:val="24"/>
        </w:rPr>
        <w:t>萦岩峦：_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CBD5DE8">
      <w:pPr>
        <w:spacing w:before="0" w:after="0"/>
      </w:pPr>
      <w:r>
        <w:rPr>
          <w:color w:val="FF0000"/>
        </w:rPr>
        <w:t>【答案】绕着山峰转</w:t>
      </w:r>
    </w:p>
    <w:p w14:paraId="098307F7">
      <w:pPr>
        <w:spacing w:before="0" w:after="0"/>
      </w:pPr>
      <w:r>
        <w:t>㉑．</w:t>
      </w:r>
      <w:r>
        <w:rPr>
          <w:sz w:val="24"/>
          <w:szCs w:val="24"/>
        </w:rPr>
        <w:t>扪：_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FDB2483">
      <w:pPr>
        <w:spacing w:before="0" w:after="0"/>
      </w:pPr>
      <w:r>
        <w:rPr>
          <w:color w:val="FF0000"/>
        </w:rPr>
        <w:t>【答案】摸</w:t>
      </w:r>
    </w:p>
    <w:p w14:paraId="00036EFB">
      <w:pPr>
        <w:spacing w:before="0" w:after="0"/>
      </w:pPr>
      <w:r>
        <w:t>㉒．</w:t>
      </w:r>
      <w:r>
        <w:rPr>
          <w:sz w:val="24"/>
          <w:szCs w:val="24"/>
        </w:rPr>
        <w:t>参、井：_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2C284013">
      <w:pPr>
        <w:spacing w:before="0" w:after="0"/>
      </w:pPr>
      <w:r>
        <w:rPr>
          <w:color w:val="FF0000"/>
        </w:rPr>
        <w:t>【答案】星宿名，二者邻近，分别是蜀和秦的分野（古人把地域与星宿分别对应，称为分野）</w:t>
      </w:r>
    </w:p>
    <w:p w14:paraId="060112BB">
      <w:pPr>
        <w:spacing w:before="0" w:after="0"/>
      </w:pPr>
      <w:r>
        <w:t>㉓．</w:t>
      </w:r>
      <w:r>
        <w:rPr>
          <w:sz w:val="24"/>
          <w:szCs w:val="24"/>
        </w:rPr>
        <w:t>仰胁息：_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F6BA747">
      <w:pPr>
        <w:spacing w:before="0" w:after="0"/>
      </w:pPr>
      <w:r>
        <w:rPr>
          <w:color w:val="FF0000"/>
        </w:rPr>
        <w:t>【答案】仰着头，屏住呼吸</w:t>
      </w:r>
    </w:p>
    <w:p w14:paraId="20EF703B">
      <w:pPr>
        <w:spacing w:before="0" w:after="0"/>
      </w:pPr>
      <w:r>
        <w:t>㉔．</w:t>
      </w:r>
      <w:r>
        <w:rPr>
          <w:sz w:val="24"/>
          <w:szCs w:val="24"/>
        </w:rPr>
        <w:t>膺：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1B9862F">
      <w:pPr>
        <w:spacing w:before="0" w:after="0"/>
      </w:pPr>
      <w:r>
        <w:rPr>
          <w:color w:val="FF0000"/>
        </w:rPr>
        <w:t>【答案】胸</w:t>
      </w:r>
    </w:p>
    <w:p w14:paraId="1BF200A1">
      <w:pPr>
        <w:spacing w:before="0" w:after="0"/>
      </w:pPr>
      <w:r>
        <w:t>㉕．</w:t>
      </w:r>
      <w:r>
        <w:rPr>
          <w:sz w:val="24"/>
          <w:szCs w:val="24"/>
        </w:rPr>
        <w:t>坐：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698256">
      <w:pPr>
        <w:spacing w:before="0" w:after="0"/>
      </w:pPr>
      <w:r>
        <w:rPr>
          <w:color w:val="FF0000"/>
        </w:rPr>
        <w:t>【答案】空，徒然。一说坐下来</w:t>
      </w:r>
    </w:p>
    <w:p w14:paraId="67C6A3CC">
      <w:pPr>
        <w:spacing w:before="0" w:after="0"/>
      </w:pPr>
      <w:r>
        <w:t>㉖．</w:t>
      </w:r>
      <w:r>
        <w:rPr>
          <w:sz w:val="24"/>
          <w:szCs w:val="24"/>
        </w:rPr>
        <w:t>君：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C4323D">
      <w:pPr>
        <w:spacing w:before="0" w:after="0"/>
      </w:pPr>
      <w:r>
        <w:rPr>
          <w:color w:val="FF0000"/>
        </w:rPr>
        <w:t>【答案】入蜀的人</w:t>
      </w:r>
    </w:p>
    <w:p w14:paraId="5207EDB7">
      <w:pPr>
        <w:spacing w:before="0" w:after="0"/>
      </w:pPr>
      <w:r>
        <w:t>㉗．</w:t>
      </w:r>
      <w:r>
        <w:rPr>
          <w:sz w:val="24"/>
          <w:szCs w:val="24"/>
        </w:rPr>
        <w:t>西游：_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F1F71EA">
      <w:pPr>
        <w:spacing w:before="0" w:after="0"/>
      </w:pPr>
      <w:r>
        <w:rPr>
          <w:color w:val="FF0000"/>
        </w:rPr>
        <w:t>【答案】入蜀</w:t>
      </w:r>
    </w:p>
    <w:p w14:paraId="55EA506D">
      <w:pPr>
        <w:spacing w:before="0" w:after="0"/>
      </w:pPr>
      <w:r>
        <w:t>㉘．</w:t>
      </w:r>
      <w:r>
        <w:rPr>
          <w:sz w:val="24"/>
          <w:szCs w:val="24"/>
        </w:rPr>
        <w:t>巉岩：_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950DEC8">
      <w:pPr>
        <w:spacing w:before="0" w:after="0"/>
      </w:pPr>
      <w:r>
        <w:rPr>
          <w:color w:val="FF0000"/>
        </w:rPr>
        <w:t>【答案】高而险的山岩</w:t>
      </w:r>
    </w:p>
    <w:p w14:paraId="62281EBB">
      <w:pPr>
        <w:spacing w:before="0" w:after="0"/>
      </w:pPr>
      <w:r>
        <w:t>㉙．</w:t>
      </w:r>
      <w:r>
        <w:rPr>
          <w:sz w:val="24"/>
          <w:szCs w:val="24"/>
        </w:rPr>
        <w:t>子规：_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0FB08D6">
      <w:pPr>
        <w:spacing w:before="0" w:after="0"/>
      </w:pPr>
      <w:r>
        <w:rPr>
          <w:color w:val="FF0000"/>
        </w:rPr>
        <w:t>【答案】杜鹃</w:t>
      </w:r>
    </w:p>
    <w:p w14:paraId="05FAF90A">
      <w:pPr>
        <w:spacing w:before="0" w:after="0"/>
      </w:pPr>
      <w:r>
        <w:t>㉚．</w:t>
      </w:r>
      <w:r>
        <w:rPr>
          <w:sz w:val="24"/>
          <w:szCs w:val="24"/>
        </w:rPr>
        <w:t>凋朱颜：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445A6B">
      <w:pPr>
        <w:spacing w:before="0" w:after="0"/>
      </w:pPr>
      <w:r>
        <w:rPr>
          <w:color w:val="FF0000"/>
        </w:rPr>
        <w:t>【答案】使容颜大变</w:t>
      </w:r>
    </w:p>
    <w:p w14:paraId="48D37C56">
      <w:pPr>
        <w:spacing w:before="0" w:after="0"/>
      </w:pPr>
      <w:r>
        <w:t>㉛．</w:t>
      </w:r>
      <w:r>
        <w:rPr>
          <w:sz w:val="24"/>
          <w:szCs w:val="24"/>
        </w:rPr>
        <w:t>飞湍：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32D6FB3">
      <w:pPr>
        <w:spacing w:before="0" w:after="0"/>
      </w:pPr>
      <w:r>
        <w:rPr>
          <w:color w:val="FF0000"/>
        </w:rPr>
        <w:t>【答案】急流</w:t>
      </w:r>
    </w:p>
    <w:p w14:paraId="15B5D75F">
      <w:pPr>
        <w:spacing w:before="0" w:after="0"/>
      </w:pPr>
      <w:r>
        <w:t>㉜．</w:t>
      </w:r>
      <w:r>
        <w:rPr>
          <w:sz w:val="24"/>
          <w:szCs w:val="24"/>
        </w:rPr>
        <w:t>喧豗：_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44085275">
      <w:pPr>
        <w:spacing w:before="0" w:after="0"/>
      </w:pPr>
      <w:r>
        <w:rPr>
          <w:color w:val="FF0000"/>
        </w:rPr>
        <w:t>【答案】形容轰响</w:t>
      </w:r>
    </w:p>
    <w:p w14:paraId="6FF23A21">
      <w:pPr>
        <w:spacing w:before="0" w:after="0"/>
      </w:pPr>
      <w:r>
        <w:t>㉝．</w:t>
      </w:r>
      <w:r>
        <w:rPr>
          <w:sz w:val="24"/>
          <w:szCs w:val="24"/>
        </w:rPr>
        <w:t>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3C6A587A">
      <w:pPr>
        <w:spacing w:before="0" w:after="0"/>
      </w:pPr>
      <w:r>
        <w:rPr>
          <w:color w:val="FF0000"/>
        </w:rPr>
        <w:t>【答案】水冲击石壁发出的响声，这里用作动词，“冲击”的意思</w:t>
      </w:r>
    </w:p>
    <w:p w14:paraId="7F557798">
      <w:pPr>
        <w:spacing w:before="0" w:after="0"/>
      </w:pPr>
      <w:r>
        <w:t>㉞．</w:t>
      </w:r>
      <w:r>
        <w:rPr>
          <w:sz w:val="24"/>
          <w:szCs w:val="24"/>
        </w:rPr>
        <w:t>转：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695D2F8">
      <w:pPr>
        <w:spacing w:before="0" w:after="0"/>
      </w:pPr>
      <w:r>
        <w:rPr>
          <w:color w:val="FF0000"/>
        </w:rPr>
        <w:t>【答案】使滚动</w:t>
      </w:r>
    </w:p>
    <w:p w14:paraId="71621EC7">
      <w:pPr>
        <w:spacing w:before="0" w:after="0"/>
      </w:pPr>
      <w:r>
        <w:t>㉟．</w:t>
      </w:r>
      <w:r>
        <w:rPr>
          <w:sz w:val="24"/>
          <w:szCs w:val="24"/>
        </w:rPr>
        <w:t>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2F5EEAD">
      <w:pPr>
        <w:spacing w:before="0" w:after="0"/>
      </w:pPr>
      <w:r>
        <w:rPr>
          <w:color w:val="FF0000"/>
        </w:rPr>
        <w:t>【答案】叹词</w:t>
      </w:r>
    </w:p>
    <w:p w14:paraId="29AB1206">
      <w:pPr>
        <w:spacing w:before="0" w:after="0"/>
      </w:pPr>
      <w:r>
        <w:t>㊱．</w:t>
      </w:r>
      <w:r>
        <w:rPr>
          <w:sz w:val="24"/>
          <w:szCs w:val="24"/>
        </w:rPr>
        <w:t>胡为：_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1D350811">
      <w:pPr>
        <w:spacing w:before="0" w:after="0"/>
      </w:pPr>
      <w:r>
        <w:rPr>
          <w:color w:val="FF0000"/>
        </w:rPr>
        <w:t>【答案】为什么</w:t>
      </w:r>
    </w:p>
    <w:p w14:paraId="21AEB968">
      <w:pPr>
        <w:spacing w:before="0" w:after="0"/>
      </w:pPr>
      <w:r>
        <w:t>㊲．</w:t>
      </w:r>
      <w:r>
        <w:rPr>
          <w:sz w:val="24"/>
          <w:szCs w:val="24"/>
        </w:rPr>
        <w:t>乎：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4CABA6C">
      <w:pPr>
        <w:spacing w:before="0" w:after="0"/>
      </w:pPr>
      <w:r>
        <w:rPr>
          <w:color w:val="FF0000"/>
        </w:rPr>
        <w:t>【答案】语气词，无实义</w:t>
      </w:r>
    </w:p>
    <w:p w14:paraId="2EA863F4">
      <w:pPr>
        <w:spacing w:before="0" w:after="0"/>
      </w:pPr>
      <w:r>
        <w:t>㊳．</w:t>
      </w:r>
      <w:r>
        <w:rPr>
          <w:sz w:val="24"/>
          <w:szCs w:val="24"/>
        </w:rPr>
        <w:t>一夫当关，万夫莫开：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9BBA64E">
      <w:pPr>
        <w:spacing w:before="0" w:after="0"/>
      </w:pPr>
      <w:r>
        <w:rPr>
          <w:color w:val="FF0000"/>
        </w:rPr>
        <w:t>【答案】形容剑阁易守难攻</w:t>
      </w:r>
    </w:p>
    <w:p w14:paraId="00DFF15C">
      <w:pPr>
        <w:spacing w:before="0" w:after="0"/>
      </w:pPr>
      <w:r>
        <w:t>㊴．</w:t>
      </w:r>
      <w:r>
        <w:rPr>
          <w:sz w:val="24"/>
          <w:szCs w:val="24"/>
        </w:rPr>
        <w:t>所守：_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356C09D">
      <w:pPr>
        <w:spacing w:before="0" w:after="0"/>
      </w:pPr>
      <w:r>
        <w:rPr>
          <w:color w:val="FF0000"/>
        </w:rPr>
        <w:t>【答案】这里义同守者，指防守的人</w:t>
      </w:r>
    </w:p>
    <w:p w14:paraId="62C78388">
      <w:pPr>
        <w:spacing w:before="0" w:after="0"/>
      </w:pPr>
      <w:r>
        <w:t>㊵．</w:t>
      </w:r>
      <w:r>
        <w:rPr>
          <w:sz w:val="24"/>
          <w:szCs w:val="24"/>
        </w:rPr>
        <w:t>或：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7F9058E">
      <w:pPr>
        <w:spacing w:before="0" w:after="0"/>
      </w:pPr>
      <w:r>
        <w:rPr>
          <w:color w:val="FF0000"/>
        </w:rPr>
        <w:t>【答案】倘若</w:t>
      </w:r>
    </w:p>
    <w:p w14:paraId="6E6CF21C">
      <w:pPr>
        <w:spacing w:before="0" w:after="0"/>
      </w:pPr>
      <w:r>
        <w:t>㊶．</w:t>
      </w:r>
      <w:r>
        <w:rPr>
          <w:sz w:val="24"/>
          <w:szCs w:val="24"/>
        </w:rPr>
        <w:t>狼与豺：_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ABECA43">
      <w:pPr>
        <w:spacing w:before="0" w:after="0"/>
      </w:pPr>
      <w:r>
        <w:rPr>
          <w:color w:val="FF0000"/>
        </w:rPr>
        <w:t>【答案】比喻叛乱为害的人</w:t>
      </w:r>
    </w:p>
    <w:p w14:paraId="2D2E8A05">
      <w:pPr>
        <w:spacing w:before="0" w:after="0"/>
      </w:pPr>
      <w:r>
        <w:t>㊷．</w:t>
      </w:r>
      <w:r>
        <w:rPr>
          <w:sz w:val="24"/>
          <w:szCs w:val="24"/>
        </w:rPr>
        <w:t>咨嗟：_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63A21AE">
      <w:pPr>
        <w:spacing w:before="0" w:after="0"/>
      </w:pPr>
      <w:r>
        <w:rPr>
          <w:color w:val="FF0000"/>
        </w:rPr>
        <w:t>【答案】叹息</w:t>
      </w:r>
    </w:p>
    <w:p w14:paraId="7D7F6B9B">
      <w:pPr>
        <w:pStyle w:val="6"/>
        <w:spacing w:before="0" w:after="0"/>
      </w:pPr>
      <w:r>
        <w:rPr>
          <w:b/>
          <w:bCs/>
          <w:sz w:val="24"/>
          <w:szCs w:val="24"/>
        </w:rPr>
        <w:t>文章结构与主旨</w:t>
      </w:r>
    </w:p>
    <w:p w14:paraId="0192BC4F">
      <w:pPr>
        <w:pStyle w:val="9"/>
        <w:spacing w:before="0" w:after="0"/>
      </w:pPr>
      <w:r>
        <w:rPr>
          <w:b/>
          <w:bCs/>
          <w:sz w:val="24"/>
          <w:szCs w:val="24"/>
        </w:rPr>
        <w:t>厘清结构</w:t>
      </w:r>
    </w:p>
    <w:p w14:paraId="0EDAA9F6">
      <w:pPr>
        <w:spacing w:before="0" w:after="0"/>
        <w:jc w:val="center"/>
      </w:pPr>
    </w:p>
    <w:p w14:paraId="69441031">
      <w:pPr>
        <w:spacing w:before="0" w:after="0"/>
        <w:jc w:val="center"/>
      </w:pPr>
      <w:r>
        <w:drawing>
          <wp:inline distT="0" distB="0" distL="0" distR="0">
            <wp:extent cx="3737610" cy="2251710"/>
            <wp:effectExtent l="0" t="0" r="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noChangeArrowheads="1"/>
                    </pic:cNvPicPr>
                  </pic:nvPicPr>
                  <pic:blipFill>
                    <a:blip r:embed="rId74"/>
                    <a:srcRect/>
                    <a:stretch>
                      <a:fillRect/>
                    </a:stretch>
                  </pic:blipFill>
                  <pic:spPr>
                    <a:xfrm>
                      <a:off x="0" y="0"/>
                      <a:ext cx="3737610" cy="2251710"/>
                    </a:xfrm>
                    <a:prstGeom prst="rect">
                      <a:avLst/>
                    </a:prstGeom>
                  </pic:spPr>
                </pic:pic>
              </a:graphicData>
            </a:graphic>
          </wp:inline>
        </w:drawing>
      </w:r>
    </w:p>
    <w:p w14:paraId="086526FF">
      <w:pPr>
        <w:spacing w:before="0" w:after="0"/>
        <w:jc w:val="left"/>
      </w:pPr>
    </w:p>
    <w:p w14:paraId="628B3FF4">
      <w:pPr>
        <w:spacing w:before="0" w:after="0"/>
      </w:pPr>
      <w:r>
        <w:rPr>
          <w:color w:val="FF0000"/>
        </w:rPr>
        <w:t>【答案】蜀道之难，难于上青天； 叹险； 规谏统治者</w:t>
      </w:r>
    </w:p>
    <w:p w14:paraId="7F326A93">
      <w:pPr>
        <w:pStyle w:val="9"/>
        <w:spacing w:before="0" w:after="0"/>
      </w:pPr>
      <w:r>
        <w:rPr>
          <w:b/>
          <w:bCs/>
          <w:sz w:val="24"/>
          <w:szCs w:val="24"/>
        </w:rPr>
        <w:t>概括主旨</w:t>
      </w:r>
    </w:p>
    <w:p w14:paraId="3CC81698">
      <w:pPr>
        <w:spacing w:before="0" w:after="0"/>
        <w:ind w:firstLine="440"/>
        <w:jc w:val="left"/>
      </w:pPr>
      <w:r>
        <w:rPr>
          <w:sz w:val="24"/>
          <w:szCs w:val="24"/>
        </w:rPr>
        <w:t>本诗通过描写蜀道的①_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、环境的阴森恐怖，展现了②_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山川的雄伟壮丽与神奇险峻，表达了李白对友人③_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的担忧和对当时社会政治的忧虑，体现出李白对④_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艰难险阻的感慨和对自由豪放精神的追求。</w:t>
      </w:r>
    </w:p>
    <w:p w14:paraId="780BED83">
      <w:pPr>
        <w:spacing w:before="0" w:after="0"/>
      </w:pPr>
      <w:r>
        <w:rPr>
          <w:color w:val="FF0000"/>
        </w:rPr>
        <w:t>【答案】高峻艰险； 蜀地； 旅蜀安危； 人生</w:t>
      </w:r>
    </w:p>
    <w:p w14:paraId="3C800AAB">
      <w:pPr>
        <w:pStyle w:val="5"/>
        <w:spacing w:before="0" w:after="0"/>
      </w:pPr>
      <w:r>
        <w:rPr>
          <w:b/>
          <w:bCs/>
          <w:sz w:val="24"/>
          <w:szCs w:val="24"/>
        </w:rPr>
        <w:t>合作探究·提能力</w:t>
      </w:r>
    </w:p>
    <w:p w14:paraId="64FCFF14">
      <w:pPr>
        <w:spacing w:before="0" w:after="0"/>
      </w:pPr>
      <w:r>
        <w:rPr>
          <w:b/>
          <w:bCs/>
          <w:sz w:val="24"/>
          <w:szCs w:val="24"/>
        </w:rPr>
        <w:t>情境探究</w:t>
      </w:r>
    </w:p>
    <w:p w14:paraId="52CAD0E5">
      <w:pPr>
        <w:spacing w:before="0" w:after="0"/>
        <w:ind w:firstLine="440"/>
      </w:pPr>
      <w:r>
        <w:rPr>
          <w:sz w:val="24"/>
          <w:szCs w:val="24"/>
        </w:rPr>
        <w:t>学校正在筹备“诗词诵读会”，我们班选定李白的《蜀道难》为诵读篇目。此刻，让我们以诵读为登山镐，攀登这首盛唐古诗的嶙峋岩壁——当“噫吁嚱”的惊叹劈开诗篇，“难于上青天”的叠唱已在声律间凿就天梯。</w:t>
      </w:r>
    </w:p>
    <w:p w14:paraId="2C073458">
      <w:pPr>
        <w:spacing w:before="0" w:after="0"/>
        <w:ind w:firstLine="440"/>
      </w:pPr>
      <w:r>
        <w:rPr>
          <w:sz w:val="24"/>
          <w:szCs w:val="24"/>
        </w:rPr>
        <w:t>让我们循着参差句式的悬栈攀缘，在“飞湍瀑流”的轰鸣中触摸江河脉搏，于“连峰去天”的晕眩里丈量云海的高度，感受黄鹤难越的奇峰绝巘与“凋朱颜”的苍凉空谷，携手诗仙，共赴这场横绝峨眉的灵魂壮游。</w:t>
      </w:r>
    </w:p>
    <w:p w14:paraId="17F1BB47">
      <w:pPr>
        <w:pStyle w:val="7"/>
        <w:spacing w:before="0" w:after="0"/>
      </w:pPr>
      <w:r>
        <w:rPr>
          <w:b/>
          <w:bCs/>
          <w:sz w:val="24"/>
          <w:szCs w:val="24"/>
        </w:rPr>
        <w:t>任务一 把握诗歌内容</w:t>
      </w:r>
    </w:p>
    <w:p w14:paraId="1ECA287B">
      <w:pPr>
        <w:spacing w:before="0" w:after="0"/>
        <w:jc w:val="left"/>
      </w:pPr>
      <w:r>
        <w:rPr>
          <w:sz w:val="24"/>
          <w:szCs w:val="24"/>
        </w:rPr>
        <w:t>1．诗人是从哪些角度着力描绘青泥岭的难行的？请结合相关诗句分析。（4分）</w:t>
      </w:r>
    </w:p>
    <w:p w14:paraId="35559CA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0F437A">
      <w:pPr>
        <w:spacing w:before="0" w:after="0"/>
      </w:pPr>
      <w:r>
        <w:rPr>
          <w:color w:val="FF0000"/>
        </w:rPr>
        <w:t>【答案】李白主要从峰路的萦回曲折与山势的高峻险要两个角度描绘青泥岭的难行。（1分）①“百步九折萦岩峦”写青泥岭山路的曲折难行。（1分）②“扪参历井仰胁息，以手抚膺坐长叹”写行人伸手就能触摸到天上的星宿，仰头望天便紧张得屏住呼吸，抚着胸口连连长叹。（1分）③这些细节生动地刻画出行人艰难的步履和惶悚不安的神情，将青泥岭难行的状况呈现在读者眼前，使人如临其境。（1分）</w:t>
      </w:r>
    </w:p>
    <w:p w14:paraId="328E2F5D">
      <w:pPr>
        <w:spacing w:before="0" w:after="0"/>
        <w:jc w:val="left"/>
      </w:pPr>
      <w:r>
        <w:rPr>
          <w:sz w:val="24"/>
          <w:szCs w:val="24"/>
        </w:rPr>
        <w:t>2．第三段对剑阁的描写涵盖了哪些内容？请结合当时的社会背景，分析诗人的创作意图。（6分）</w:t>
      </w:r>
    </w:p>
    <w:p w14:paraId="7481C07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6C5762D">
      <w:pPr>
        <w:spacing w:before="0" w:after="0"/>
      </w:pPr>
      <w:r>
        <w:rPr>
          <w:color w:val="FF0000"/>
        </w:rPr>
        <w:t>【答案】</w:t>
      </w:r>
    </w:p>
    <w:p w14:paraId="4085BB5B">
      <w:pPr>
        <w:spacing w:before="0" w:after="0"/>
      </w:pPr>
      <w:r>
        <w:rPr>
          <w:color w:val="FF0000"/>
        </w:rPr>
        <w:t>（1）内容：这一段写剑阁易守难攻，是蜀中门户，表现了对守蜀者成为割据势力的担忧，对赴蜀者、居蜀者的告诫。（2分）</w:t>
      </w:r>
    </w:p>
    <w:p w14:paraId="2E266E3E">
      <w:pPr>
        <w:spacing w:before="0" w:after="0"/>
      </w:pPr>
      <w:r>
        <w:rPr>
          <w:color w:val="FF0000"/>
        </w:rPr>
        <w:t>（2）创作意图：联系社会背景，当时众多节度使占据要地，安禄山更是手握重兵，局势动荡。李白描绘剑阁之险，意在告诫人们引以为戒，警惕战乱爆发。（2分）诗中“磨牙吮血，杀人如麻”，表面写蜀道猛兽，实则影射黑暗政治，表达了李白对国事的深切忧虑，丰富了诗歌的内涵。（2分）</w:t>
      </w:r>
    </w:p>
    <w:p w14:paraId="1C0922F7">
      <w:pPr>
        <w:pStyle w:val="7"/>
        <w:spacing w:before="0" w:after="0"/>
        <w:jc w:val="left"/>
      </w:pPr>
      <w:r>
        <w:rPr>
          <w:b/>
          <w:bCs/>
          <w:sz w:val="24"/>
          <w:szCs w:val="24"/>
        </w:rPr>
        <w:t>任务二 赏析诗歌语言</w:t>
      </w:r>
    </w:p>
    <w:p w14:paraId="69509965">
      <w:pPr>
        <w:spacing w:before="0" w:after="0"/>
        <w:jc w:val="left"/>
      </w:pPr>
      <w:r>
        <w:rPr>
          <w:sz w:val="24"/>
          <w:szCs w:val="24"/>
        </w:rPr>
        <w:t>3．第三段的句式与前两段相比，有着明显的差异，而这种句式上的变化，又在诗歌表达上产生了独特的效果。试根据自己的理解简要分析。（4分）</w:t>
      </w:r>
    </w:p>
    <w:p w14:paraId="0AC30723">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78C77FF">
      <w:pPr>
        <w:spacing w:before="0" w:after="0"/>
      </w:pPr>
      <w:r>
        <w:rPr>
          <w:color w:val="FF0000"/>
        </w:rPr>
        <w:t>【答案】①前两段以长句为主，有七字句和九字句；第三段以短句为主，大多是四字句。②句式长短结合，错落有致，形成一种参差不齐的语言特点，更加自如地表达李白奔放热烈的感情，也使诗歌语言富于变化。（每点2分）</w:t>
      </w:r>
    </w:p>
    <w:p w14:paraId="72B65B59">
      <w:pPr>
        <w:spacing w:before="0" w:after="0"/>
        <w:jc w:val="left"/>
      </w:pPr>
      <w:r>
        <w:rPr>
          <w:sz w:val="24"/>
          <w:szCs w:val="24"/>
        </w:rPr>
        <w:t>4．试分析“百步九折萦岩峦”中的“百”与“九”在表达上有什么作用。（4分）</w:t>
      </w:r>
    </w:p>
    <w:p w14:paraId="54F7967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B886E2D">
      <w:pPr>
        <w:spacing w:before="0" w:after="0"/>
      </w:pPr>
      <w:r>
        <w:rPr>
          <w:color w:val="FF0000"/>
        </w:rPr>
        <w:t>【答案】“百”“九”运用夸张手法，（2分）生动展现出蜀道蜿蜒曲折的特点，形象地表现出蜀道山路险峻、行走艰难的特点。（2分）</w:t>
      </w:r>
    </w:p>
    <w:p w14:paraId="5EC4AAF8">
      <w:pPr>
        <w:pStyle w:val="7"/>
        <w:spacing w:before="0" w:after="0"/>
      </w:pPr>
      <w:r>
        <w:rPr>
          <w:b/>
          <w:bCs/>
          <w:sz w:val="24"/>
          <w:szCs w:val="24"/>
        </w:rPr>
        <w:t>任务三 赏析浪漫风格</w:t>
      </w:r>
    </w:p>
    <w:p w14:paraId="767F7E82">
      <w:pPr>
        <w:spacing w:before="0" w:after="0"/>
        <w:jc w:val="left"/>
      </w:pPr>
      <w:r>
        <w:rPr>
          <w:sz w:val="24"/>
          <w:szCs w:val="24"/>
        </w:rPr>
        <w:t>5．诵读诗歌第一段，分析诗人用了哪些手法来写蜀道的来历和蜀道的高峻。（6分）</w:t>
      </w:r>
    </w:p>
    <w:p w14:paraId="1AD14810">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51E618A">
      <w:pPr>
        <w:spacing w:before="0" w:after="0"/>
      </w:pPr>
      <w:r>
        <w:rPr>
          <w:color w:val="FF0000"/>
        </w:rPr>
        <w:t>【答案】</w:t>
      </w:r>
    </w:p>
    <w:p w14:paraId="7209D928">
      <w:pPr>
        <w:spacing w:before="0" w:after="0"/>
      </w:pPr>
      <w:r>
        <w:rPr>
          <w:color w:val="FF0000"/>
        </w:rPr>
        <w:t>（1）写蜀道的来历，运用了用典的手法。引用古蜀王蚕丛、鱼凫开国及五丁开山的传说，增添神话色彩，凸显开辟蜀道的艰难。（2分）</w:t>
      </w:r>
    </w:p>
    <w:p w14:paraId="3D3988C5">
      <w:pPr>
        <w:spacing w:before="0" w:after="0"/>
      </w:pPr>
      <w:r>
        <w:rPr>
          <w:color w:val="FF0000"/>
        </w:rPr>
        <w:t>（2）描绘蜀道的高峻，综合运用了多种手法。①点面结合：“上有”四句勾勒蜀道整体形象，是“面”；“青泥”四句聚焦青泥岭，为“点”。（1分）②以虚衬实：借“六龙回日”传说、黄鹤与猿猱等虚写，衬托蜀道的高、危。（1分）③夸张：以山峰迫使太阳神的车驾回转，夸张表现蜀道的高耸。（1分）④细节描写：借“百步九折”、手摸星辰、屏气、抚胸长叹等细节，刻画出行人行路的艰难与惶恐。（1分）</w:t>
      </w:r>
    </w:p>
    <w:p w14:paraId="713A53E0">
      <w:pPr>
        <w:spacing w:before="0" w:after="0"/>
      </w:pPr>
      <w:r>
        <w:rPr>
          <w:b/>
          <w:bCs/>
          <w:sz w:val="24"/>
          <w:szCs w:val="24"/>
        </w:rPr>
        <w:t>素养必备</w:t>
      </w:r>
    </w:p>
    <w:p w14:paraId="4EB8EE6E">
      <w:pPr>
        <w:spacing w:before="0" w:after="0"/>
        <w:jc w:val="center"/>
      </w:pPr>
      <w:r>
        <w:rPr>
          <w:sz w:val="24"/>
          <w:szCs w:val="24"/>
        </w:rPr>
        <w:t>点面结合</w:t>
      </w:r>
    </w:p>
    <w:p w14:paraId="4A9DA5AB">
      <w:pPr>
        <w:spacing w:before="0" w:after="0"/>
        <w:ind w:firstLine="440"/>
      </w:pPr>
      <w:r>
        <w:rPr>
          <w:rFonts w:ascii="楷体" w:hAnsi="楷体" w:eastAsia="楷体" w:cs="楷体"/>
          <w:sz w:val="24"/>
          <w:szCs w:val="24"/>
        </w:rPr>
        <w:t>点面结合</w:t>
      </w:r>
      <w:r>
        <w:rPr>
          <w:sz w:val="24"/>
          <w:szCs w:val="24"/>
        </w:rPr>
        <w:t>，</w:t>
      </w:r>
      <w:r>
        <w:rPr>
          <w:rFonts w:ascii="楷体" w:hAnsi="楷体" w:eastAsia="楷体" w:cs="楷体"/>
          <w:sz w:val="24"/>
          <w:szCs w:val="24"/>
        </w:rPr>
        <w:t>一般用在场面描写和环境描写中</w:t>
      </w:r>
      <w:r>
        <w:rPr>
          <w:sz w:val="24"/>
          <w:szCs w:val="24"/>
        </w:rPr>
        <w:t>。“</w:t>
      </w:r>
      <w:r>
        <w:rPr>
          <w:rFonts w:ascii="楷体" w:hAnsi="楷体" w:eastAsia="楷体" w:cs="楷体"/>
          <w:sz w:val="24"/>
          <w:szCs w:val="24"/>
        </w:rPr>
        <w:t>点</w:t>
      </w:r>
      <w:r>
        <w:rPr>
          <w:sz w:val="24"/>
          <w:szCs w:val="24"/>
        </w:rPr>
        <w:t>”</w:t>
      </w:r>
      <w:r>
        <w:rPr>
          <w:rFonts w:ascii="楷体" w:hAnsi="楷体" w:eastAsia="楷体" w:cs="楷体"/>
          <w:sz w:val="24"/>
          <w:szCs w:val="24"/>
        </w:rPr>
        <w:t>的描写主要是详写</w:t>
      </w:r>
      <w:r>
        <w:rPr>
          <w:sz w:val="24"/>
          <w:szCs w:val="24"/>
        </w:rPr>
        <w:t>，</w:t>
      </w:r>
      <w:r>
        <w:rPr>
          <w:rFonts w:ascii="楷体" w:hAnsi="楷体" w:eastAsia="楷体" w:cs="楷体"/>
          <w:sz w:val="24"/>
          <w:szCs w:val="24"/>
        </w:rPr>
        <w:t>突出重点</w:t>
      </w:r>
      <w:r>
        <w:rPr>
          <w:sz w:val="24"/>
          <w:szCs w:val="24"/>
        </w:rPr>
        <w:t>，</w:t>
      </w:r>
      <w:r>
        <w:rPr>
          <w:rFonts w:ascii="楷体" w:hAnsi="楷体" w:eastAsia="楷体" w:cs="楷体"/>
          <w:sz w:val="24"/>
          <w:szCs w:val="24"/>
        </w:rPr>
        <w:t>体现深度</w:t>
      </w:r>
      <w:r>
        <w:rPr>
          <w:sz w:val="24"/>
          <w:szCs w:val="24"/>
        </w:rPr>
        <w:t>；“</w:t>
      </w:r>
      <w:r>
        <w:rPr>
          <w:rFonts w:ascii="楷体" w:hAnsi="楷体" w:eastAsia="楷体" w:cs="楷体"/>
          <w:sz w:val="24"/>
          <w:szCs w:val="24"/>
        </w:rPr>
        <w:t>面</w:t>
      </w:r>
      <w:r>
        <w:rPr>
          <w:sz w:val="24"/>
          <w:szCs w:val="24"/>
        </w:rPr>
        <w:t>”</w:t>
      </w:r>
      <w:r>
        <w:rPr>
          <w:rFonts w:ascii="楷体" w:hAnsi="楷体" w:eastAsia="楷体" w:cs="楷体"/>
          <w:sz w:val="24"/>
          <w:szCs w:val="24"/>
        </w:rPr>
        <w:t>的描写主要是略写</w:t>
      </w:r>
      <w:r>
        <w:rPr>
          <w:sz w:val="24"/>
          <w:szCs w:val="24"/>
        </w:rPr>
        <w:t>，</w:t>
      </w:r>
      <w:r>
        <w:rPr>
          <w:rFonts w:ascii="楷体" w:hAnsi="楷体" w:eastAsia="楷体" w:cs="楷体"/>
          <w:sz w:val="24"/>
          <w:szCs w:val="24"/>
        </w:rPr>
        <w:t>统观全局</w:t>
      </w:r>
      <w:r>
        <w:rPr>
          <w:sz w:val="24"/>
          <w:szCs w:val="24"/>
        </w:rPr>
        <w:t>，</w:t>
      </w:r>
      <w:r>
        <w:rPr>
          <w:rFonts w:ascii="楷体" w:hAnsi="楷体" w:eastAsia="楷体" w:cs="楷体"/>
          <w:sz w:val="24"/>
          <w:szCs w:val="24"/>
        </w:rPr>
        <w:t>体现广度</w:t>
      </w:r>
      <w:r>
        <w:rPr>
          <w:sz w:val="24"/>
          <w:szCs w:val="24"/>
        </w:rPr>
        <w:t>。</w:t>
      </w:r>
      <w:r>
        <w:rPr>
          <w:rFonts w:ascii="楷体" w:hAnsi="楷体" w:eastAsia="楷体" w:cs="楷体"/>
          <w:sz w:val="24"/>
          <w:szCs w:val="24"/>
        </w:rPr>
        <w:t>点面结合</w:t>
      </w:r>
      <w:r>
        <w:rPr>
          <w:sz w:val="24"/>
          <w:szCs w:val="24"/>
        </w:rPr>
        <w:t>，</w:t>
      </w:r>
      <w:r>
        <w:rPr>
          <w:rFonts w:ascii="楷体" w:hAnsi="楷体" w:eastAsia="楷体" w:cs="楷体"/>
          <w:sz w:val="24"/>
          <w:szCs w:val="24"/>
        </w:rPr>
        <w:t>能够让描写的场面既有深度又有广度</w:t>
      </w:r>
      <w:r>
        <w:rPr>
          <w:sz w:val="24"/>
          <w:szCs w:val="24"/>
        </w:rPr>
        <w:t>，</w:t>
      </w:r>
      <w:r>
        <w:rPr>
          <w:rFonts w:ascii="楷体" w:hAnsi="楷体" w:eastAsia="楷体" w:cs="楷体"/>
          <w:sz w:val="24"/>
          <w:szCs w:val="24"/>
        </w:rPr>
        <w:t>能充分反映人</w:t>
      </w:r>
      <w:r>
        <w:rPr>
          <w:sz w:val="24"/>
          <w:szCs w:val="24"/>
        </w:rPr>
        <w:t>、</w:t>
      </w:r>
      <w:r>
        <w:rPr>
          <w:rFonts w:ascii="楷体" w:hAnsi="楷体" w:eastAsia="楷体" w:cs="楷体"/>
          <w:sz w:val="24"/>
          <w:szCs w:val="24"/>
        </w:rPr>
        <w:t>事</w:t>
      </w:r>
      <w:r>
        <w:rPr>
          <w:sz w:val="24"/>
          <w:szCs w:val="24"/>
        </w:rPr>
        <w:t>、</w:t>
      </w:r>
      <w:r>
        <w:rPr>
          <w:rFonts w:ascii="楷体" w:hAnsi="楷体" w:eastAsia="楷体" w:cs="楷体"/>
          <w:sz w:val="24"/>
          <w:szCs w:val="24"/>
        </w:rPr>
        <w:t>景</w:t>
      </w:r>
      <w:r>
        <w:rPr>
          <w:sz w:val="24"/>
          <w:szCs w:val="24"/>
        </w:rPr>
        <w:t>、</w:t>
      </w:r>
      <w:r>
        <w:rPr>
          <w:rFonts w:ascii="楷体" w:hAnsi="楷体" w:eastAsia="楷体" w:cs="楷体"/>
          <w:sz w:val="24"/>
          <w:szCs w:val="24"/>
        </w:rPr>
        <w:t>物的形象和状态</w:t>
      </w:r>
      <w:r>
        <w:rPr>
          <w:sz w:val="24"/>
          <w:szCs w:val="24"/>
        </w:rPr>
        <w:t>，</w:t>
      </w:r>
      <w:r>
        <w:rPr>
          <w:rFonts w:ascii="楷体" w:hAnsi="楷体" w:eastAsia="楷体" w:cs="楷体"/>
          <w:sz w:val="24"/>
          <w:szCs w:val="24"/>
        </w:rPr>
        <w:t>表达作者的思想感情</w:t>
      </w:r>
      <w:r>
        <w:rPr>
          <w:sz w:val="24"/>
          <w:szCs w:val="24"/>
        </w:rPr>
        <w:t>。</w:t>
      </w:r>
      <w:r>
        <w:rPr>
          <w:rFonts w:ascii="楷体" w:hAnsi="楷体" w:eastAsia="楷体" w:cs="楷体"/>
          <w:sz w:val="24"/>
          <w:szCs w:val="24"/>
        </w:rPr>
        <w:t>点面结合要注意</w:t>
      </w:r>
      <w:r>
        <w:rPr>
          <w:sz w:val="24"/>
          <w:szCs w:val="24"/>
        </w:rPr>
        <w:t>：</w:t>
      </w:r>
    </w:p>
    <w:p w14:paraId="55D374B6">
      <w:pPr>
        <w:spacing w:before="0" w:after="0"/>
        <w:ind w:firstLine="440"/>
      </w:pPr>
      <w:r>
        <w:rPr>
          <w:rFonts w:ascii="楷体" w:hAnsi="楷体" w:eastAsia="楷体" w:cs="楷体"/>
          <w:sz w:val="24"/>
          <w:szCs w:val="24"/>
        </w:rPr>
        <w:t>点与面要有机地交融在一起</w:t>
      </w:r>
      <w:r>
        <w:rPr>
          <w:sz w:val="24"/>
          <w:szCs w:val="24"/>
        </w:rPr>
        <w:t>。</w:t>
      </w:r>
      <w:r>
        <w:rPr>
          <w:rFonts w:ascii="楷体" w:hAnsi="楷体" w:eastAsia="楷体" w:cs="楷体"/>
          <w:sz w:val="24"/>
          <w:szCs w:val="24"/>
        </w:rPr>
        <w:t>既要注意整体</w:t>
      </w:r>
      <w:r>
        <w:rPr>
          <w:sz w:val="24"/>
          <w:szCs w:val="24"/>
        </w:rPr>
        <w:t>，</w:t>
      </w:r>
      <w:r>
        <w:rPr>
          <w:rFonts w:ascii="楷体" w:hAnsi="楷体" w:eastAsia="楷体" w:cs="楷体"/>
          <w:sz w:val="24"/>
          <w:szCs w:val="24"/>
        </w:rPr>
        <w:t>又要用特写的方式突出重点</w:t>
      </w:r>
      <w:r>
        <w:rPr>
          <w:sz w:val="24"/>
          <w:szCs w:val="24"/>
        </w:rPr>
        <w:t>，</w:t>
      </w:r>
      <w:r>
        <w:rPr>
          <w:rFonts w:ascii="楷体" w:hAnsi="楷体" w:eastAsia="楷体" w:cs="楷体"/>
          <w:sz w:val="24"/>
          <w:szCs w:val="24"/>
        </w:rPr>
        <w:t>要在</w:t>
      </w:r>
      <w:r>
        <w:rPr>
          <w:sz w:val="24"/>
          <w:szCs w:val="24"/>
        </w:rPr>
        <w:t>“</w:t>
      </w:r>
      <w:r>
        <w:rPr>
          <w:rFonts w:ascii="楷体" w:hAnsi="楷体" w:eastAsia="楷体" w:cs="楷体"/>
          <w:sz w:val="24"/>
          <w:szCs w:val="24"/>
        </w:rPr>
        <w:t>面</w:t>
      </w:r>
      <w:r>
        <w:rPr>
          <w:sz w:val="24"/>
          <w:szCs w:val="24"/>
        </w:rPr>
        <w:t>”</w:t>
      </w:r>
      <w:r>
        <w:rPr>
          <w:rFonts w:ascii="楷体" w:hAnsi="楷体" w:eastAsia="楷体" w:cs="楷体"/>
          <w:sz w:val="24"/>
          <w:szCs w:val="24"/>
        </w:rPr>
        <w:t>的整体统摄下写</w:t>
      </w:r>
      <w:r>
        <w:rPr>
          <w:sz w:val="24"/>
          <w:szCs w:val="24"/>
        </w:rPr>
        <w:t>“</w:t>
      </w:r>
      <w:r>
        <w:rPr>
          <w:rFonts w:ascii="楷体" w:hAnsi="楷体" w:eastAsia="楷体" w:cs="楷体"/>
          <w:sz w:val="24"/>
          <w:szCs w:val="24"/>
        </w:rPr>
        <w:t>点</w:t>
      </w:r>
      <w:r>
        <w:rPr>
          <w:sz w:val="24"/>
          <w:szCs w:val="24"/>
        </w:rPr>
        <w:t>”，</w:t>
      </w:r>
      <w:r>
        <w:rPr>
          <w:rFonts w:ascii="楷体" w:hAnsi="楷体" w:eastAsia="楷体" w:cs="楷体"/>
          <w:sz w:val="24"/>
          <w:szCs w:val="24"/>
        </w:rPr>
        <w:t>在突出</w:t>
      </w:r>
      <w:r>
        <w:rPr>
          <w:sz w:val="24"/>
          <w:szCs w:val="24"/>
        </w:rPr>
        <w:t>“</w:t>
      </w:r>
      <w:r>
        <w:rPr>
          <w:rFonts w:ascii="楷体" w:hAnsi="楷体" w:eastAsia="楷体" w:cs="楷体"/>
          <w:sz w:val="24"/>
          <w:szCs w:val="24"/>
        </w:rPr>
        <w:t>点</w:t>
      </w:r>
      <w:r>
        <w:rPr>
          <w:sz w:val="24"/>
          <w:szCs w:val="24"/>
        </w:rPr>
        <w:t>”</w:t>
      </w:r>
      <w:r>
        <w:rPr>
          <w:rFonts w:ascii="楷体" w:hAnsi="楷体" w:eastAsia="楷体" w:cs="楷体"/>
          <w:sz w:val="24"/>
          <w:szCs w:val="24"/>
        </w:rPr>
        <w:t>的深刻意义的基础上写</w:t>
      </w:r>
      <w:r>
        <w:rPr>
          <w:sz w:val="24"/>
          <w:szCs w:val="24"/>
        </w:rPr>
        <w:t>“</w:t>
      </w:r>
      <w:r>
        <w:rPr>
          <w:rFonts w:ascii="楷体" w:hAnsi="楷体" w:eastAsia="楷体" w:cs="楷体"/>
          <w:sz w:val="24"/>
          <w:szCs w:val="24"/>
        </w:rPr>
        <w:t>面</w:t>
      </w:r>
      <w:r>
        <w:rPr>
          <w:sz w:val="24"/>
          <w:szCs w:val="24"/>
        </w:rPr>
        <w:t>”，</w:t>
      </w:r>
      <w:r>
        <w:rPr>
          <w:rFonts w:ascii="楷体" w:hAnsi="楷体" w:eastAsia="楷体" w:cs="楷体"/>
          <w:sz w:val="24"/>
          <w:szCs w:val="24"/>
        </w:rPr>
        <w:t>以</w:t>
      </w:r>
      <w:r>
        <w:rPr>
          <w:sz w:val="24"/>
          <w:szCs w:val="24"/>
        </w:rPr>
        <w:t>“</w:t>
      </w:r>
      <w:r>
        <w:rPr>
          <w:rFonts w:ascii="楷体" w:hAnsi="楷体" w:eastAsia="楷体" w:cs="楷体"/>
          <w:sz w:val="24"/>
          <w:szCs w:val="24"/>
        </w:rPr>
        <w:t>点</w:t>
      </w:r>
      <w:r>
        <w:rPr>
          <w:sz w:val="24"/>
          <w:szCs w:val="24"/>
        </w:rPr>
        <w:t>”</w:t>
      </w:r>
      <w:r>
        <w:rPr>
          <w:rFonts w:ascii="楷体" w:hAnsi="楷体" w:eastAsia="楷体" w:cs="楷体"/>
          <w:sz w:val="24"/>
          <w:szCs w:val="24"/>
        </w:rPr>
        <w:t>显</w:t>
      </w:r>
      <w:r>
        <w:rPr>
          <w:sz w:val="24"/>
          <w:szCs w:val="24"/>
        </w:rPr>
        <w:t>“</w:t>
      </w:r>
      <w:r>
        <w:rPr>
          <w:rFonts w:ascii="楷体" w:hAnsi="楷体" w:eastAsia="楷体" w:cs="楷体"/>
          <w:sz w:val="24"/>
          <w:szCs w:val="24"/>
        </w:rPr>
        <w:t>面</w:t>
      </w:r>
      <w:r>
        <w:rPr>
          <w:sz w:val="24"/>
          <w:szCs w:val="24"/>
        </w:rPr>
        <w:t>”，</w:t>
      </w:r>
      <w:r>
        <w:rPr>
          <w:rFonts w:ascii="楷体" w:hAnsi="楷体" w:eastAsia="楷体" w:cs="楷体"/>
          <w:sz w:val="24"/>
          <w:szCs w:val="24"/>
        </w:rPr>
        <w:t>以</w:t>
      </w:r>
      <w:r>
        <w:rPr>
          <w:sz w:val="24"/>
          <w:szCs w:val="24"/>
        </w:rPr>
        <w:t>“</w:t>
      </w:r>
      <w:r>
        <w:rPr>
          <w:rFonts w:ascii="楷体" w:hAnsi="楷体" w:eastAsia="楷体" w:cs="楷体"/>
          <w:sz w:val="24"/>
          <w:szCs w:val="24"/>
        </w:rPr>
        <w:t>面</w:t>
      </w:r>
      <w:r>
        <w:rPr>
          <w:sz w:val="24"/>
          <w:szCs w:val="24"/>
        </w:rPr>
        <w:t>”</w:t>
      </w:r>
      <w:r>
        <w:rPr>
          <w:rFonts w:ascii="楷体" w:hAnsi="楷体" w:eastAsia="楷体" w:cs="楷体"/>
          <w:sz w:val="24"/>
          <w:szCs w:val="24"/>
        </w:rPr>
        <w:t>衬</w:t>
      </w:r>
      <w:r>
        <w:rPr>
          <w:sz w:val="24"/>
          <w:szCs w:val="24"/>
        </w:rPr>
        <w:t>“</w:t>
      </w:r>
      <w:r>
        <w:rPr>
          <w:rFonts w:ascii="楷体" w:hAnsi="楷体" w:eastAsia="楷体" w:cs="楷体"/>
          <w:sz w:val="24"/>
          <w:szCs w:val="24"/>
        </w:rPr>
        <w:t>点</w:t>
      </w:r>
      <w:r>
        <w:rPr>
          <w:sz w:val="24"/>
          <w:szCs w:val="24"/>
        </w:rPr>
        <w:t>”，</w:t>
      </w:r>
      <w:r>
        <w:rPr>
          <w:rFonts w:ascii="楷体" w:hAnsi="楷体" w:eastAsia="楷体" w:cs="楷体"/>
          <w:sz w:val="24"/>
          <w:szCs w:val="24"/>
        </w:rPr>
        <w:t>使二者相互生发</w:t>
      </w:r>
      <w:r>
        <w:rPr>
          <w:sz w:val="24"/>
          <w:szCs w:val="24"/>
        </w:rPr>
        <w:t>，</w:t>
      </w:r>
      <w:r>
        <w:rPr>
          <w:rFonts w:ascii="楷体" w:hAnsi="楷体" w:eastAsia="楷体" w:cs="楷体"/>
          <w:sz w:val="24"/>
          <w:szCs w:val="24"/>
        </w:rPr>
        <w:t>融为一体</w:t>
      </w:r>
      <w:r>
        <w:rPr>
          <w:sz w:val="24"/>
          <w:szCs w:val="24"/>
        </w:rPr>
        <w:t>，</w:t>
      </w:r>
      <w:r>
        <w:rPr>
          <w:rFonts w:ascii="楷体" w:hAnsi="楷体" w:eastAsia="楷体" w:cs="楷体"/>
          <w:sz w:val="24"/>
          <w:szCs w:val="24"/>
        </w:rPr>
        <w:t>切不可</w:t>
      </w:r>
      <w:r>
        <w:rPr>
          <w:sz w:val="24"/>
          <w:szCs w:val="24"/>
        </w:rPr>
        <w:t>“</w:t>
      </w:r>
      <w:r>
        <w:rPr>
          <w:rFonts w:ascii="楷体" w:hAnsi="楷体" w:eastAsia="楷体" w:cs="楷体"/>
          <w:sz w:val="24"/>
          <w:szCs w:val="24"/>
        </w:rPr>
        <w:t>点</w:t>
      </w:r>
      <w:r>
        <w:rPr>
          <w:sz w:val="24"/>
          <w:szCs w:val="24"/>
        </w:rPr>
        <w:t>”“</w:t>
      </w:r>
      <w:r>
        <w:rPr>
          <w:rFonts w:ascii="楷体" w:hAnsi="楷体" w:eastAsia="楷体" w:cs="楷体"/>
          <w:sz w:val="24"/>
          <w:szCs w:val="24"/>
        </w:rPr>
        <w:t>面</w:t>
      </w:r>
      <w:r>
        <w:rPr>
          <w:sz w:val="24"/>
          <w:szCs w:val="24"/>
        </w:rPr>
        <w:t>”</w:t>
      </w:r>
      <w:r>
        <w:rPr>
          <w:rFonts w:ascii="楷体" w:hAnsi="楷体" w:eastAsia="楷体" w:cs="楷体"/>
          <w:sz w:val="24"/>
          <w:szCs w:val="24"/>
        </w:rPr>
        <w:t>游离</w:t>
      </w:r>
      <w:r>
        <w:rPr>
          <w:sz w:val="24"/>
          <w:szCs w:val="24"/>
        </w:rPr>
        <w:t>，</w:t>
      </w:r>
      <w:r>
        <w:rPr>
          <w:rFonts w:ascii="楷体" w:hAnsi="楷体" w:eastAsia="楷体" w:cs="楷体"/>
          <w:sz w:val="24"/>
          <w:szCs w:val="24"/>
        </w:rPr>
        <w:t>甚至相互抵触</w:t>
      </w:r>
      <w:r>
        <w:rPr>
          <w:sz w:val="24"/>
          <w:szCs w:val="24"/>
        </w:rPr>
        <w:t>。</w:t>
      </w:r>
    </w:p>
    <w:p w14:paraId="37DB2F9B">
      <w:pPr>
        <w:spacing w:before="0" w:after="0"/>
        <w:jc w:val="left"/>
      </w:pPr>
      <w:r>
        <w:rPr>
          <w:sz w:val="24"/>
          <w:szCs w:val="24"/>
        </w:rPr>
        <w:t>6．“但见悲鸟号古木，雄飞雌从绕林间。又闻子规啼夜月，愁空山”这几句诗将景与情巧妙地融合在一起，试简要分析。（6分）</w:t>
      </w:r>
    </w:p>
    <w:p w14:paraId="54FB0F0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D41B184">
      <w:pPr>
        <w:spacing w:before="0" w:after="0"/>
      </w:pPr>
      <w:r>
        <w:rPr>
          <w:color w:val="FF0000"/>
        </w:rPr>
        <w:t>【答案】“悲鸟”“古木”“子规”“夜月”“空山”皆为写景。（2分）“号”“啼”二字融入情感，古木荒芜，鸟声哀伤，“愁空山”更是景中含情。（2分）李白借景渲染旅愁，营造蜀道空寂苍凉的氛围，有力烘托出“蜀道之难”。（2分）</w:t>
      </w:r>
    </w:p>
    <w:p w14:paraId="5E1EF956">
      <w:pPr>
        <w:spacing w:before="0" w:after="0"/>
        <w:jc w:val="left"/>
      </w:pPr>
      <w:r>
        <w:rPr>
          <w:sz w:val="24"/>
          <w:szCs w:val="24"/>
        </w:rPr>
        <w:t>7．《蜀道难》充分展现了李白诗歌的浪漫主义风格。试简要分析本诗中能够体现浪漫主义风格的手法。（6分）</w:t>
      </w:r>
    </w:p>
    <w:p w14:paraId="5C7EDD0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2683452">
      <w:pPr>
        <w:spacing w:before="0" w:after="0"/>
      </w:pPr>
      <w:r>
        <w:rPr>
          <w:color w:val="FF0000"/>
        </w:rPr>
        <w:t>【答案】①反复咏叹：开篇便以“蜀道之难，难于上青天”强烈抒发对蜀道艰险的感慨，诗中及结尾又两次重复，这一咏叹贯穿全诗，回环往复，使情感愈发强烈，极具感染力。②神奇想象：从“蚕丛鱼凫”等古老传说，到“猿猱愁攀援”等奇幻景象，李白凭借想象，勾勒出蜀道的峥嵘险峻，渲染阴森氛围，使人产生身临其境之感。③极致夸张：用“四万八千岁”凸显秦蜀交通阻隔之久，以“百步九折”突出山路盘曲，借“扪参历井”写蜀道高峻，这些夸张有力凸显出蜀道艰险难攀的气势。（每点2分）</w:t>
      </w:r>
    </w:p>
    <w:p w14:paraId="5F2D7685">
      <w:pPr>
        <w:pStyle w:val="7"/>
        <w:spacing w:before="0" w:after="0"/>
      </w:pPr>
      <w:r>
        <w:rPr>
          <w:b/>
          <w:bCs/>
          <w:sz w:val="24"/>
          <w:szCs w:val="24"/>
        </w:rPr>
        <w:t>任务四 划分诗歌节奏</w:t>
      </w:r>
    </w:p>
    <w:p w14:paraId="6710306D">
      <w:pPr>
        <w:spacing w:before="0" w:after="0"/>
        <w:jc w:val="left"/>
      </w:pPr>
      <w:r>
        <w:rPr>
          <w:sz w:val="24"/>
          <w:szCs w:val="24"/>
        </w:rPr>
        <w:t>8．请为下面的诗句划分诵读节奏（用“/”标注）。（4分）</w:t>
      </w:r>
    </w:p>
    <w:p w14:paraId="41CD642F">
      <w:pPr>
        <w:spacing w:before="0" w:after="0"/>
        <w:jc w:val="left"/>
      </w:pPr>
      <w:r>
        <w:rPr>
          <w:sz w:val="24"/>
          <w:szCs w:val="24"/>
        </w:rPr>
        <w:t>（1） 上有六龙回日之高标，下有冲波逆折之回川。（2分）</w:t>
      </w:r>
    </w:p>
    <w:p w14:paraId="6D93D955">
      <w:pPr>
        <w:spacing w:before="0" w:after="0"/>
        <w:jc w:val="left"/>
      </w:pPr>
      <w:r>
        <w:rPr>
          <w:sz w:val="24"/>
          <w:szCs w:val="24"/>
        </w:rPr>
        <w:t>（2） 朝避猛虎，夕避长蛇，磨牙吮血，杀人如麻。（2分）</w:t>
      </w:r>
    </w:p>
    <w:p w14:paraId="465D350D">
      <w:pPr>
        <w:spacing w:before="0" w:after="0"/>
      </w:pPr>
      <w:r>
        <w:rPr>
          <w:color w:val="FF0000"/>
        </w:rPr>
        <w:t>【答案】（1） 上有/六龙回日/之高标，下有/冲波逆折/之回川。</w:t>
      </w:r>
    </w:p>
    <w:p w14:paraId="0A98A2F3">
      <w:pPr>
        <w:spacing w:before="0" w:after="0"/>
      </w:pPr>
      <w:r>
        <w:rPr>
          <w:color w:val="FF0000"/>
        </w:rPr>
        <w:t>（2） 朝避/猛虎，夕避/长蛇，磨牙/吮血，杀人/如麻。（每处0.5分）</w:t>
      </w:r>
    </w:p>
    <w:p w14:paraId="55E911AF">
      <w:pPr>
        <w:pStyle w:val="7"/>
        <w:spacing w:before="0" w:after="0"/>
      </w:pPr>
      <w:r>
        <w:rPr>
          <w:b/>
          <w:bCs/>
          <w:sz w:val="24"/>
          <w:szCs w:val="24"/>
        </w:rPr>
        <w:t>思维发展与提升</w:t>
      </w:r>
    </w:p>
    <w:p w14:paraId="0FE21423">
      <w:pPr>
        <w:spacing w:before="0" w:after="0"/>
        <w:jc w:val="left"/>
      </w:pPr>
      <w:r>
        <w:rPr>
          <w:sz w:val="24"/>
          <w:szCs w:val="24"/>
        </w:rPr>
        <w:t>9．在《蜀道难》中，李白以独特笔触描绘了蜀道的艰险。有人认为，此诗只是单纯描绘山川奇景，展现蜀道的难行；也有人认为，诗里暗藏着对当时社会局势的影射；还有人认为，本诗是李白个人坎坷仕途的真实写照。对此，你有什么看法？（6分）</w:t>
      </w:r>
    </w:p>
    <w:p w14:paraId="51540DE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C53B810">
      <w:pPr>
        <w:spacing w:before="0" w:after="0"/>
      </w:pPr>
      <w:r>
        <w:rPr>
          <w:color w:val="FF0000"/>
        </w:rPr>
        <w:t>【答案】</w:t>
      </w:r>
    </w:p>
    <w:p w14:paraId="36DB1ECE">
      <w:pPr>
        <w:spacing w:before="0" w:after="0"/>
      </w:pPr>
      <w:r>
        <w:rPr>
          <w:color w:val="FF0000"/>
        </w:rPr>
        <w:t>（示例1）单纯描绘山川奇景。“上有六龙回日之高标，下有冲波逆折之回川”，写蜀道高耸入云，连太阳神的车驾都需回转，下方则是波涛汹涌、曲折回旋的河流。“青泥何盘盘，百步九折萦岩峦”，具体描绘青泥岭山路的蜿蜒曲折，每走百步就要经历多次弯折。这些描写都聚焦于蜀道自然风貌的艰险，李白运用夸张、想象等手法，旨在展现大自然造就的蜀道奇景，给读者带来蜀道难行的直观感受，所以可理解为单纯描绘山川奇景。</w:t>
      </w:r>
    </w:p>
    <w:p w14:paraId="17B85A41">
      <w:pPr>
        <w:spacing w:before="0" w:after="0"/>
      </w:pPr>
      <w:r>
        <w:rPr>
          <w:color w:val="FF0000"/>
        </w:rPr>
        <w:t>（示例2）影射当时的社会局势。诗中“所守或匪亲，化为狼与豺。朝避猛虎，夕避长蛇，磨牙吮血，杀人如麻”，表面描述蜀地的险要，但联系当时唐朝地方藩镇势力逐渐强大，部分节度使拥兵自重，对中央政权构成威胁的社会背景，这些诗句很可能影射了潜在的政治危机。李白以蜀道之险喻社会局势之险，担忧地方割据势力引发祸乱，表达对国家前途命运的关切与忧虑。</w:t>
      </w:r>
    </w:p>
    <w:p w14:paraId="186FA7E4">
      <w:pPr>
        <w:spacing w:before="0" w:after="0"/>
      </w:pPr>
      <w:r>
        <w:rPr>
          <w:color w:val="FF0000"/>
        </w:rPr>
        <w:t>（示例3）李白个人坎坷仕途的真实写照。李白一生渴望入仕，实现自己的政治抱负，却屡遭挫折。诗中反复强调“蜀道之难，难于上青天”，可视为其对自身仕途艰难的感慨。在追求理想的道路上，他如同攀爬蜀道，面临重重阻碍。“其险也如此，嗟尔远道之人胡为乎来哉！”仿佛是他执着追求却又面临重重困境的一种自我质问。蜀道上的艰难险阻，恰似他在仕途上遭遇的种种挫折，所以此诗可看作其坎坷仕途的真实写照。</w:t>
      </w:r>
    </w:p>
    <w:p w14:paraId="40628FC6">
      <w:pPr>
        <w:spacing w:before="0" w:after="0"/>
      </w:pPr>
      <w:r>
        <w:rPr>
          <w:color w:val="FF0000"/>
        </w:rPr>
        <w:t>（6分，言之成理即可）</w:t>
      </w:r>
    </w:p>
    <w:p w14:paraId="3392DF24">
      <w:pPr>
        <w:pStyle w:val="6"/>
        <w:spacing w:before="0" w:after="0"/>
      </w:pPr>
      <w:r>
        <w:rPr>
          <w:b/>
          <w:bCs/>
          <w:sz w:val="24"/>
          <w:szCs w:val="24"/>
        </w:rPr>
        <w:t>文言积累</w:t>
      </w:r>
    </w:p>
    <w:p w14:paraId="7D0FEB47">
      <w:pPr>
        <w:spacing w:before="0" w:after="0"/>
        <w:jc w:val="left"/>
      </w:pPr>
      <w:r>
        <w:rPr>
          <w:sz w:val="24"/>
          <w:szCs w:val="24"/>
        </w:rPr>
        <w:t>1．</w:t>
      </w:r>
      <w:r>
        <w:rPr>
          <w:b/>
          <w:bCs/>
          <w:sz w:val="24"/>
          <w:szCs w:val="24"/>
        </w:rPr>
        <w:t>读准字音</w:t>
      </w:r>
    </w:p>
    <w:p w14:paraId="55C960A9">
      <w:pPr>
        <w:spacing w:before="0" w:after="0"/>
      </w:pPr>
      <w:r>
        <w:t xml:space="preserve">① </w:t>
      </w:r>
      <w:r>
        <w:rPr>
          <w:sz w:val="24"/>
          <w:szCs w:val="24"/>
        </w:rPr>
        <w:t>鱼</w:t>
      </w:r>
      <w:r>
        <w:rPr>
          <w:sz w:val="24"/>
          <w:szCs w:val="24"/>
          <w:em w:val="dot"/>
        </w:rPr>
        <w:t>凫</w:t>
      </w:r>
      <w:r>
        <w:rPr>
          <w:sz w:val="24"/>
          <w:szCs w:val="24"/>
        </w:rPr>
        <w:t>（  ）</w:t>
      </w:r>
    </w:p>
    <w:p w14:paraId="03A4966B">
      <w:pPr>
        <w:spacing w:before="0" w:after="0"/>
      </w:pPr>
      <w:r>
        <w:t xml:space="preserve">② </w:t>
      </w:r>
      <w:r>
        <w:rPr>
          <w:sz w:val="24"/>
          <w:szCs w:val="24"/>
        </w:rPr>
        <w:t>石</w:t>
      </w:r>
      <w:r>
        <w:rPr>
          <w:sz w:val="24"/>
          <w:szCs w:val="24"/>
          <w:em w:val="dot"/>
        </w:rPr>
        <w:t>栈</w:t>
      </w:r>
      <w:r>
        <w:rPr>
          <w:sz w:val="24"/>
          <w:szCs w:val="24"/>
        </w:rPr>
        <w:t>（  ）</w:t>
      </w:r>
    </w:p>
    <w:p w14:paraId="6520DE1D">
      <w:pPr>
        <w:spacing w:before="0" w:after="0"/>
      </w:pPr>
      <w:r>
        <w:t xml:space="preserve">③ </w:t>
      </w:r>
      <w:r>
        <w:rPr>
          <w:sz w:val="24"/>
          <w:szCs w:val="24"/>
        </w:rPr>
        <w:t>猿</w:t>
      </w:r>
      <w:r>
        <w:rPr>
          <w:sz w:val="24"/>
          <w:szCs w:val="24"/>
          <w:em w:val="dot"/>
        </w:rPr>
        <w:t>猱</w:t>
      </w:r>
      <w:r>
        <w:rPr>
          <w:sz w:val="24"/>
          <w:szCs w:val="24"/>
        </w:rPr>
        <w:t>（  ）</w:t>
      </w:r>
    </w:p>
    <w:p w14:paraId="5BC073BA">
      <w:pPr>
        <w:spacing w:before="0" w:after="0"/>
      </w:pPr>
      <w:r>
        <w:t xml:space="preserve">④ </w:t>
      </w:r>
      <w:r>
        <w:rPr>
          <w:sz w:val="24"/>
          <w:szCs w:val="24"/>
        </w:rPr>
        <w:t>抚</w:t>
      </w:r>
      <w:r>
        <w:rPr>
          <w:sz w:val="24"/>
          <w:szCs w:val="24"/>
          <w:em w:val="dot"/>
        </w:rPr>
        <w:t>膺</w:t>
      </w:r>
      <w:r>
        <w:rPr>
          <w:sz w:val="24"/>
          <w:szCs w:val="24"/>
        </w:rPr>
        <w:t>（  ）</w:t>
      </w:r>
    </w:p>
    <w:p w14:paraId="18608492">
      <w:pPr>
        <w:spacing w:before="0" w:after="0"/>
      </w:pPr>
      <w:r>
        <w:t xml:space="preserve">⑤ </w:t>
      </w:r>
      <w:r>
        <w:rPr>
          <w:sz w:val="24"/>
          <w:szCs w:val="24"/>
          <w:em w:val="dot"/>
        </w:rPr>
        <w:t>巉</w:t>
      </w:r>
      <w:r>
        <w:rPr>
          <w:sz w:val="24"/>
          <w:szCs w:val="24"/>
        </w:rPr>
        <w:t>岩（  ）</w:t>
      </w:r>
    </w:p>
    <w:p w14:paraId="37170E20">
      <w:pPr>
        <w:spacing w:before="0" w:after="0"/>
      </w:pPr>
      <w:r>
        <w:t xml:space="preserve">⑥ </w:t>
      </w:r>
      <w:r>
        <w:rPr>
          <w:sz w:val="24"/>
          <w:szCs w:val="24"/>
        </w:rPr>
        <w:t>飞</w:t>
      </w:r>
      <w:r>
        <w:rPr>
          <w:sz w:val="24"/>
          <w:szCs w:val="24"/>
          <w:em w:val="dot"/>
        </w:rPr>
        <w:t>湍</w:t>
      </w:r>
      <w:r>
        <w:rPr>
          <w:sz w:val="24"/>
          <w:szCs w:val="24"/>
        </w:rPr>
        <w:t>（  ）</w:t>
      </w:r>
    </w:p>
    <w:p w14:paraId="72988A18">
      <w:pPr>
        <w:spacing w:before="0" w:after="0"/>
      </w:pPr>
      <w:r>
        <w:t xml:space="preserve">⑦ </w:t>
      </w:r>
      <w:r>
        <w:rPr>
          <w:sz w:val="24"/>
          <w:szCs w:val="24"/>
          <w:em w:val="dot"/>
        </w:rPr>
        <w:t>峥嵘</w:t>
      </w:r>
      <w:r>
        <w:rPr>
          <w:sz w:val="24"/>
          <w:szCs w:val="24"/>
        </w:rPr>
        <w:t>（  ） （  ）</w:t>
      </w:r>
    </w:p>
    <w:p w14:paraId="0280D1BD">
      <w:pPr>
        <w:spacing w:before="0" w:after="0"/>
      </w:pPr>
      <w:r>
        <w:t xml:space="preserve">⑧ </w:t>
      </w:r>
      <w:r>
        <w:rPr>
          <w:sz w:val="24"/>
          <w:szCs w:val="24"/>
        </w:rPr>
        <w:t>喧</w:t>
      </w:r>
      <w:r>
        <w:rPr>
          <w:sz w:val="24"/>
          <w:szCs w:val="24"/>
          <w:em w:val="dot"/>
        </w:rPr>
        <w:t>豗</w:t>
      </w:r>
      <w:r>
        <w:rPr>
          <w:sz w:val="24"/>
          <w:szCs w:val="24"/>
        </w:rPr>
        <w:t>（  ）</w:t>
      </w:r>
    </w:p>
    <w:p w14:paraId="015627E2">
      <w:pPr>
        <w:spacing w:before="0" w:after="0"/>
      </w:pPr>
      <w:r>
        <w:t xml:space="preserve">⑨ </w:t>
      </w:r>
      <w:r>
        <w:rPr>
          <w:sz w:val="24"/>
          <w:szCs w:val="24"/>
        </w:rPr>
        <w:t>崔</w:t>
      </w:r>
      <w:r>
        <w:rPr>
          <w:sz w:val="24"/>
          <w:szCs w:val="24"/>
          <w:em w:val="dot"/>
        </w:rPr>
        <w:t>嵬</w:t>
      </w:r>
      <w:r>
        <w:rPr>
          <w:sz w:val="24"/>
          <w:szCs w:val="24"/>
        </w:rPr>
        <w:t>（  ）</w:t>
      </w:r>
    </w:p>
    <w:p w14:paraId="5A964BE5">
      <w:pPr>
        <w:spacing w:before="0" w:after="0"/>
      </w:pPr>
      <w:r>
        <w:t xml:space="preserve">⑩ </w:t>
      </w:r>
      <w:r>
        <w:rPr>
          <w:sz w:val="24"/>
          <w:szCs w:val="24"/>
          <w:em w:val="dot"/>
        </w:rPr>
        <w:t>吮</w:t>
      </w:r>
      <w:r>
        <w:rPr>
          <w:sz w:val="24"/>
          <w:szCs w:val="24"/>
        </w:rPr>
        <w:t>血（  ）</w:t>
      </w:r>
    </w:p>
    <w:p w14:paraId="29B2832B">
      <w:pPr>
        <w:spacing w:before="0" w:after="0"/>
      </w:pPr>
      <w:r>
        <w:t>⑪．</w:t>
      </w:r>
      <w:r>
        <w:rPr>
          <w:sz w:val="24"/>
          <w:szCs w:val="24"/>
          <w:em w:val="dot"/>
        </w:rPr>
        <w:t>咨嗟</w:t>
      </w:r>
      <w:r>
        <w:rPr>
          <w:sz w:val="24"/>
          <w:szCs w:val="24"/>
        </w:rPr>
        <w:t>（  ） （  ）</w:t>
      </w:r>
    </w:p>
    <w:p w14:paraId="08A521EF">
      <w:pPr>
        <w:spacing w:before="0" w:after="0"/>
      </w:pPr>
      <w:r>
        <w:t>⑫．</w:t>
      </w:r>
      <w:r>
        <w:rPr>
          <w:sz w:val="24"/>
          <w:szCs w:val="24"/>
          <w:em w:val="dot"/>
        </w:rPr>
        <w:t>噫吁嚱</w:t>
      </w:r>
      <w:r>
        <w:rPr>
          <w:sz w:val="24"/>
          <w:szCs w:val="24"/>
        </w:rPr>
        <w:t>（  ） （  ）（  ）</w:t>
      </w:r>
    </w:p>
    <w:p w14:paraId="0015A1AE">
      <w:pPr>
        <w:spacing w:before="0" w:after="0"/>
      </w:pPr>
      <w:r>
        <w:rPr>
          <w:color w:val="FF0000"/>
        </w:rPr>
        <w:t>【答案】① fú</w:t>
      </w:r>
    </w:p>
    <w:p w14:paraId="39F756A8">
      <w:pPr>
        <w:spacing w:before="0" w:after="0"/>
      </w:pPr>
      <w:r>
        <w:rPr>
          <w:color w:val="FF0000"/>
        </w:rPr>
        <w:t>② zhàn</w:t>
      </w:r>
    </w:p>
    <w:p w14:paraId="1475B3B9">
      <w:pPr>
        <w:spacing w:before="0" w:after="0"/>
      </w:pPr>
      <w:r>
        <w:rPr>
          <w:color w:val="FF0000"/>
        </w:rPr>
        <w:t>③ náo</w:t>
      </w:r>
    </w:p>
    <w:p w14:paraId="3CC69527">
      <w:pPr>
        <w:spacing w:before="0" w:after="0"/>
      </w:pPr>
      <w:r>
        <w:rPr>
          <w:color w:val="FF0000"/>
        </w:rPr>
        <w:t>④ yīng</w:t>
      </w:r>
    </w:p>
    <w:p w14:paraId="74D7B9D4">
      <w:pPr>
        <w:spacing w:before="0" w:after="0"/>
      </w:pPr>
      <w:r>
        <w:rPr>
          <w:color w:val="FF0000"/>
        </w:rPr>
        <w:t>⑤ chán</w:t>
      </w:r>
    </w:p>
    <w:p w14:paraId="0070497E">
      <w:pPr>
        <w:spacing w:before="0" w:after="0"/>
      </w:pPr>
      <w:r>
        <w:rPr>
          <w:color w:val="FF0000"/>
        </w:rPr>
        <w:t>⑥ tuān</w:t>
      </w:r>
    </w:p>
    <w:p w14:paraId="77BA5DC1">
      <w:pPr>
        <w:spacing w:before="0" w:after="0"/>
      </w:pPr>
      <w:r>
        <w:rPr>
          <w:color w:val="FF0000"/>
        </w:rPr>
        <w:t>⑦ zhēng；róng</w:t>
      </w:r>
    </w:p>
    <w:p w14:paraId="5847FF2D">
      <w:pPr>
        <w:spacing w:before="0" w:after="0"/>
      </w:pPr>
      <w:r>
        <w:rPr>
          <w:color w:val="FF0000"/>
        </w:rPr>
        <w:t>⑧ huī</w:t>
      </w:r>
    </w:p>
    <w:p w14:paraId="76D185C8">
      <w:pPr>
        <w:spacing w:before="0" w:after="0"/>
      </w:pPr>
      <w:r>
        <w:rPr>
          <w:color w:val="FF0000"/>
        </w:rPr>
        <w:t>⑨ wéi</w:t>
      </w:r>
    </w:p>
    <w:p w14:paraId="135C7837">
      <w:pPr>
        <w:spacing w:before="0" w:after="0"/>
      </w:pPr>
      <w:r>
        <w:rPr>
          <w:color w:val="FF0000"/>
        </w:rPr>
        <w:t>⑩ shǔn</w:t>
      </w:r>
    </w:p>
    <w:p w14:paraId="4D489BAF">
      <w:pPr>
        <w:spacing w:before="0" w:after="0"/>
      </w:pPr>
      <w:r>
        <w:rPr>
          <w:color w:val="FF0000"/>
        </w:rPr>
        <w:t>⑪ zī；jiē</w:t>
      </w:r>
    </w:p>
    <w:p w14:paraId="0E12864C">
      <w:pPr>
        <w:spacing w:before="0" w:after="0"/>
      </w:pPr>
      <w:r>
        <w:rPr>
          <w:color w:val="FF0000"/>
        </w:rPr>
        <w:t>⑫ yī；xū；xī</w:t>
      </w:r>
    </w:p>
    <w:p w14:paraId="0C33ACB5">
      <w:pPr>
        <w:spacing w:before="0" w:after="0"/>
        <w:jc w:val="left"/>
      </w:pPr>
      <w:r>
        <w:rPr>
          <w:sz w:val="24"/>
          <w:szCs w:val="24"/>
        </w:rPr>
        <w:t>2．</w:t>
      </w:r>
      <w:r>
        <w:rPr>
          <w:b/>
          <w:bCs/>
          <w:sz w:val="24"/>
          <w:szCs w:val="24"/>
        </w:rPr>
        <w:t>古今异义</w:t>
      </w:r>
      <w:r>
        <w:rPr>
          <w:sz w:val="24"/>
          <w:szCs w:val="24"/>
        </w:rPr>
        <w:t>（请解释加点词语的古义）</w:t>
      </w:r>
    </w:p>
    <w:p w14:paraId="6520FA99">
      <w:pPr>
        <w:spacing w:before="0" w:after="0"/>
        <w:jc w:val="left"/>
      </w:pPr>
      <w:r>
        <w:rPr>
          <w:sz w:val="24"/>
          <w:szCs w:val="24"/>
        </w:rPr>
        <w:t xml:space="preserve">① </w:t>
      </w:r>
      <w:r>
        <w:rPr>
          <w:sz w:val="24"/>
          <w:szCs w:val="24"/>
          <w:em w:val="dot"/>
        </w:rPr>
        <w:t>然后</w:t>
      </w:r>
      <w:r>
        <w:rPr>
          <w:sz w:val="24"/>
          <w:szCs w:val="24"/>
        </w:rPr>
        <w:t>天梯石栈相钩连</w:t>
      </w:r>
    </w:p>
    <w:p w14:paraId="3CB78F1C">
      <w:pPr>
        <w:spacing w:before="0" w:after="0"/>
        <w:jc w:val="left"/>
      </w:pPr>
      <w:r>
        <w:rPr>
          <w:sz w:val="24"/>
          <w:szCs w:val="24"/>
        </w:rPr>
        <w:t>古义：_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EEB2E7C">
      <w:pPr>
        <w:spacing w:before="0" w:after="0"/>
        <w:jc w:val="left"/>
      </w:pPr>
      <w:r>
        <w:rPr>
          <w:sz w:val="24"/>
          <w:szCs w:val="24"/>
        </w:rPr>
        <w:t>今义：连词，表示一件事情之后接着又发生另一件事情。</w:t>
      </w:r>
    </w:p>
    <w:p w14:paraId="3B627559">
      <w:pPr>
        <w:spacing w:before="0" w:after="0"/>
        <w:jc w:val="left"/>
      </w:pPr>
      <w:r>
        <w:rPr>
          <w:sz w:val="24"/>
          <w:szCs w:val="24"/>
        </w:rPr>
        <w:t>② 地崩山摧</w:t>
      </w:r>
      <w:r>
        <w:rPr>
          <w:sz w:val="24"/>
          <w:szCs w:val="24"/>
          <w:em w:val="dot"/>
        </w:rPr>
        <w:t>壮士</w:t>
      </w:r>
      <w:r>
        <w:rPr>
          <w:sz w:val="24"/>
          <w:szCs w:val="24"/>
        </w:rPr>
        <w:t>死</w:t>
      </w:r>
    </w:p>
    <w:p w14:paraId="4C6DF6DF">
      <w:pPr>
        <w:spacing w:before="0" w:after="0"/>
        <w:jc w:val="left"/>
      </w:pPr>
      <w:r>
        <w:rPr>
          <w:sz w:val="24"/>
          <w:szCs w:val="24"/>
        </w:rPr>
        <w:t>古义：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54D38A3">
      <w:pPr>
        <w:spacing w:before="0" w:after="0"/>
        <w:jc w:val="left"/>
      </w:pPr>
      <w:r>
        <w:rPr>
          <w:sz w:val="24"/>
          <w:szCs w:val="24"/>
        </w:rPr>
        <w:t>今义：豪壮而勇敢的人。</w:t>
      </w:r>
    </w:p>
    <w:p w14:paraId="62810CE1">
      <w:pPr>
        <w:spacing w:before="0" w:after="0"/>
      </w:pPr>
      <w:r>
        <w:rPr>
          <w:color w:val="FF0000"/>
        </w:rPr>
        <w:t>【答案】① 两个词，这样以后。</w:t>
      </w:r>
    </w:p>
    <w:p w14:paraId="669F5BE0">
      <w:pPr>
        <w:spacing w:before="0" w:after="0"/>
      </w:pPr>
      <w:r>
        <w:rPr>
          <w:color w:val="FF0000"/>
        </w:rPr>
        <w:t>② 力士。</w:t>
      </w:r>
    </w:p>
    <w:p w14:paraId="31C90461">
      <w:pPr>
        <w:spacing w:before="0" w:after="0"/>
        <w:jc w:val="left"/>
      </w:pPr>
      <w:r>
        <w:rPr>
          <w:sz w:val="24"/>
          <w:szCs w:val="24"/>
        </w:rPr>
        <w:t>3．</w:t>
      </w:r>
      <w:r>
        <w:rPr>
          <w:b/>
          <w:bCs/>
          <w:sz w:val="24"/>
          <w:szCs w:val="24"/>
        </w:rPr>
        <w:t>一词多义</w:t>
      </w:r>
      <w:r>
        <w:rPr>
          <w:sz w:val="24"/>
          <w:szCs w:val="24"/>
        </w:rPr>
        <w:t>（请解释加点词语）</w:t>
      </w:r>
    </w:p>
    <w:p w14:paraId="7E480EF0">
      <w:pPr>
        <w:spacing w:before="0" w:after="0"/>
        <w:jc w:val="left"/>
      </w:pPr>
      <w:r>
        <w:rPr>
          <w:sz w:val="24"/>
          <w:szCs w:val="24"/>
        </w:rPr>
        <w:t>（1） 去</w:t>
      </w:r>
    </w:p>
    <w:p w14:paraId="2B712229">
      <w:pPr>
        <w:spacing w:before="0" w:after="0"/>
        <w:jc w:val="left"/>
      </w:pPr>
      <w:r>
        <w:rPr>
          <w:sz w:val="24"/>
          <w:szCs w:val="24"/>
        </w:rPr>
        <w:t>① 连峰</w:t>
      </w:r>
      <w:r>
        <w:rPr>
          <w:sz w:val="24"/>
          <w:szCs w:val="24"/>
          <w:em w:val="dot"/>
        </w:rPr>
        <w:t>去</w:t>
      </w:r>
      <w:r>
        <w:rPr>
          <w:sz w:val="24"/>
          <w:szCs w:val="24"/>
        </w:rPr>
        <w:t>天不盈尺（  ）</w:t>
      </w:r>
    </w:p>
    <w:p w14:paraId="5A493559">
      <w:pPr>
        <w:spacing w:before="0" w:after="0"/>
        <w:jc w:val="left"/>
      </w:pPr>
      <w:r>
        <w:rPr>
          <w:sz w:val="24"/>
          <w:szCs w:val="24"/>
        </w:rPr>
        <w:t xml:space="preserve">② </w:t>
      </w:r>
      <w:r>
        <w:rPr>
          <w:sz w:val="24"/>
          <w:szCs w:val="24"/>
          <w:em w:val="dot"/>
        </w:rPr>
        <w:t>去</w:t>
      </w:r>
      <w:r>
        <w:rPr>
          <w:sz w:val="24"/>
          <w:szCs w:val="24"/>
        </w:rPr>
        <w:t>死肌，杀三虫（  ）</w:t>
      </w:r>
    </w:p>
    <w:p w14:paraId="37C453A1">
      <w:pPr>
        <w:spacing w:before="0" w:after="0"/>
        <w:jc w:val="left"/>
      </w:pPr>
      <w:r>
        <w:rPr>
          <w:sz w:val="24"/>
          <w:szCs w:val="24"/>
        </w:rPr>
        <w:t xml:space="preserve">③ </w:t>
      </w:r>
      <w:r>
        <w:rPr>
          <w:sz w:val="24"/>
          <w:szCs w:val="24"/>
          <w:em w:val="dot"/>
        </w:rPr>
        <w:t>去</w:t>
      </w:r>
      <w:r>
        <w:rPr>
          <w:sz w:val="24"/>
          <w:szCs w:val="24"/>
        </w:rPr>
        <w:t>日苦多（  ）</w:t>
      </w:r>
    </w:p>
    <w:p w14:paraId="01792BA8">
      <w:pPr>
        <w:spacing w:before="0" w:after="0"/>
        <w:jc w:val="left"/>
      </w:pPr>
      <w:r>
        <w:rPr>
          <w:sz w:val="24"/>
          <w:szCs w:val="24"/>
        </w:rPr>
        <w:t>④ 沛公已</w:t>
      </w:r>
      <w:r>
        <w:rPr>
          <w:sz w:val="24"/>
          <w:szCs w:val="24"/>
          <w:em w:val="dot"/>
        </w:rPr>
        <w:t>去</w:t>
      </w:r>
      <w:r>
        <w:rPr>
          <w:sz w:val="24"/>
          <w:szCs w:val="24"/>
        </w:rPr>
        <w:t>（  ）</w:t>
      </w:r>
    </w:p>
    <w:p w14:paraId="36553C2E">
      <w:pPr>
        <w:spacing w:before="0" w:after="0"/>
        <w:jc w:val="left"/>
      </w:pPr>
      <w:r>
        <w:rPr>
          <w:sz w:val="24"/>
          <w:szCs w:val="24"/>
        </w:rPr>
        <w:t>（2） 绝</w:t>
      </w:r>
    </w:p>
    <w:p w14:paraId="68CDA7B4">
      <w:pPr>
        <w:spacing w:before="0" w:after="0"/>
        <w:jc w:val="left"/>
      </w:pPr>
      <w:r>
        <w:rPr>
          <w:sz w:val="24"/>
          <w:szCs w:val="24"/>
        </w:rPr>
        <w:t>① 可以横</w:t>
      </w:r>
      <w:r>
        <w:rPr>
          <w:sz w:val="24"/>
          <w:szCs w:val="24"/>
          <w:em w:val="dot"/>
        </w:rPr>
        <w:t>绝</w:t>
      </w:r>
      <w:r>
        <w:rPr>
          <w:sz w:val="24"/>
          <w:szCs w:val="24"/>
        </w:rPr>
        <w:t>峨眉巅（  ）</w:t>
      </w:r>
    </w:p>
    <w:p w14:paraId="556982EA">
      <w:pPr>
        <w:spacing w:before="0" w:after="0"/>
        <w:jc w:val="left"/>
      </w:pPr>
      <w:r>
        <w:rPr>
          <w:sz w:val="24"/>
          <w:szCs w:val="24"/>
        </w:rPr>
        <w:t>② 佛印</w:t>
      </w:r>
      <w:r>
        <w:rPr>
          <w:sz w:val="24"/>
          <w:szCs w:val="24"/>
          <w:em w:val="dot"/>
        </w:rPr>
        <w:t>绝</w:t>
      </w:r>
      <w:r>
        <w:rPr>
          <w:sz w:val="24"/>
          <w:szCs w:val="24"/>
        </w:rPr>
        <w:t>类弥勒（  ）</w:t>
      </w:r>
    </w:p>
    <w:p w14:paraId="72C66883">
      <w:pPr>
        <w:spacing w:before="0" w:after="0"/>
        <w:jc w:val="left"/>
      </w:pPr>
      <w:r>
        <w:rPr>
          <w:sz w:val="24"/>
          <w:szCs w:val="24"/>
        </w:rPr>
        <w:t>③ 率妻子邑人来此</w:t>
      </w:r>
      <w:r>
        <w:rPr>
          <w:sz w:val="24"/>
          <w:szCs w:val="24"/>
          <w:em w:val="dot"/>
        </w:rPr>
        <w:t>绝</w:t>
      </w:r>
      <w:r>
        <w:rPr>
          <w:sz w:val="24"/>
          <w:szCs w:val="24"/>
        </w:rPr>
        <w:t>境（  ）</w:t>
      </w:r>
    </w:p>
    <w:p w14:paraId="25763487">
      <w:pPr>
        <w:spacing w:before="0" w:after="0"/>
        <w:jc w:val="left"/>
      </w:pPr>
      <w:r>
        <w:rPr>
          <w:sz w:val="24"/>
          <w:szCs w:val="24"/>
        </w:rPr>
        <w:t>④ 夜久语声</w:t>
      </w:r>
      <w:r>
        <w:rPr>
          <w:sz w:val="24"/>
          <w:szCs w:val="24"/>
          <w:em w:val="dot"/>
        </w:rPr>
        <w:t>绝</w:t>
      </w:r>
      <w:r>
        <w:rPr>
          <w:sz w:val="24"/>
          <w:szCs w:val="24"/>
        </w:rPr>
        <w:t>（  ）</w:t>
      </w:r>
    </w:p>
    <w:p w14:paraId="4464DE02">
      <w:pPr>
        <w:spacing w:before="0" w:after="0"/>
        <w:jc w:val="left"/>
      </w:pPr>
      <w:r>
        <w:rPr>
          <w:sz w:val="24"/>
          <w:szCs w:val="24"/>
        </w:rPr>
        <w:t>⑤ 而</w:t>
      </w:r>
      <w:r>
        <w:rPr>
          <w:sz w:val="24"/>
          <w:szCs w:val="24"/>
          <w:em w:val="dot"/>
        </w:rPr>
        <w:t>绝</w:t>
      </w:r>
      <w:r>
        <w:rPr>
          <w:sz w:val="24"/>
          <w:szCs w:val="24"/>
        </w:rPr>
        <w:t>江河（  ）</w:t>
      </w:r>
    </w:p>
    <w:p w14:paraId="1E65E6CE">
      <w:pPr>
        <w:spacing w:before="0" w:after="0"/>
        <w:jc w:val="left"/>
      </w:pPr>
      <w:r>
        <w:rPr>
          <w:sz w:val="24"/>
          <w:szCs w:val="24"/>
        </w:rPr>
        <w:t>（3） 坐</w:t>
      </w:r>
    </w:p>
    <w:p w14:paraId="7F563388">
      <w:pPr>
        <w:spacing w:before="0" w:after="0"/>
        <w:jc w:val="left"/>
      </w:pPr>
      <w:r>
        <w:rPr>
          <w:sz w:val="24"/>
          <w:szCs w:val="24"/>
        </w:rPr>
        <w:t>① 以手抚膺</w:t>
      </w:r>
      <w:r>
        <w:rPr>
          <w:sz w:val="24"/>
          <w:szCs w:val="24"/>
          <w:em w:val="dot"/>
        </w:rPr>
        <w:t>坐</w:t>
      </w:r>
      <w:r>
        <w:rPr>
          <w:sz w:val="24"/>
          <w:szCs w:val="24"/>
        </w:rPr>
        <w:t>长叹（  ）</w:t>
      </w:r>
    </w:p>
    <w:p w14:paraId="0184CDA5">
      <w:pPr>
        <w:spacing w:before="0" w:after="0"/>
        <w:jc w:val="left"/>
      </w:pPr>
      <w:r>
        <w:rPr>
          <w:sz w:val="24"/>
          <w:szCs w:val="24"/>
        </w:rPr>
        <w:t>② 停车</w:t>
      </w:r>
      <w:r>
        <w:rPr>
          <w:sz w:val="24"/>
          <w:szCs w:val="24"/>
          <w:em w:val="dot"/>
        </w:rPr>
        <w:t>坐</w:t>
      </w:r>
      <w:r>
        <w:rPr>
          <w:sz w:val="24"/>
          <w:szCs w:val="24"/>
        </w:rPr>
        <w:t>爱枫林晚（  ）</w:t>
      </w:r>
    </w:p>
    <w:p w14:paraId="151E7250">
      <w:pPr>
        <w:spacing w:before="0" w:after="0"/>
        <w:jc w:val="left"/>
      </w:pPr>
      <w:r>
        <w:rPr>
          <w:sz w:val="24"/>
          <w:szCs w:val="24"/>
        </w:rPr>
        <w:t>③ 因击沛公于</w:t>
      </w:r>
      <w:r>
        <w:rPr>
          <w:sz w:val="24"/>
          <w:szCs w:val="24"/>
          <w:em w:val="dot"/>
        </w:rPr>
        <w:t>坐</w:t>
      </w:r>
      <w:r>
        <w:rPr>
          <w:sz w:val="24"/>
          <w:szCs w:val="24"/>
        </w:rPr>
        <w:t>（  ）</w:t>
      </w:r>
    </w:p>
    <w:p w14:paraId="41900D89">
      <w:pPr>
        <w:spacing w:before="0" w:after="0"/>
        <w:jc w:val="left"/>
      </w:pPr>
      <w:r>
        <w:rPr>
          <w:sz w:val="24"/>
          <w:szCs w:val="24"/>
        </w:rPr>
        <w:t>④ 项王、项伯东向</w:t>
      </w:r>
      <w:r>
        <w:rPr>
          <w:sz w:val="24"/>
          <w:szCs w:val="24"/>
          <w:em w:val="dot"/>
        </w:rPr>
        <w:t>坐</w:t>
      </w:r>
      <w:r>
        <w:rPr>
          <w:sz w:val="24"/>
          <w:szCs w:val="24"/>
        </w:rPr>
        <w:t>（  ）</w:t>
      </w:r>
    </w:p>
    <w:p w14:paraId="0C23A5F6">
      <w:pPr>
        <w:spacing w:before="0" w:after="0"/>
        <w:jc w:val="left"/>
      </w:pPr>
      <w:r>
        <w:rPr>
          <w:sz w:val="24"/>
          <w:szCs w:val="24"/>
        </w:rPr>
        <w:t>⑤ 副有罪，当相</w:t>
      </w:r>
      <w:r>
        <w:rPr>
          <w:sz w:val="24"/>
          <w:szCs w:val="24"/>
          <w:em w:val="dot"/>
        </w:rPr>
        <w:t>坐</w:t>
      </w:r>
      <w:r>
        <w:rPr>
          <w:sz w:val="24"/>
          <w:szCs w:val="24"/>
        </w:rPr>
        <w:t>（  ）</w:t>
      </w:r>
    </w:p>
    <w:p w14:paraId="6B0DE1A3">
      <w:pPr>
        <w:spacing w:before="0" w:after="0"/>
        <w:jc w:val="left"/>
      </w:pPr>
      <w:r>
        <w:rPr>
          <w:sz w:val="24"/>
          <w:szCs w:val="24"/>
        </w:rPr>
        <w:t>（4） 危</w:t>
      </w:r>
    </w:p>
    <w:p w14:paraId="6B9418E2">
      <w:pPr>
        <w:spacing w:before="0" w:after="0"/>
        <w:jc w:val="left"/>
      </w:pPr>
      <w:r>
        <w:rPr>
          <w:sz w:val="24"/>
          <w:szCs w:val="24"/>
        </w:rPr>
        <w:t xml:space="preserve">① </w:t>
      </w:r>
      <w:r>
        <w:rPr>
          <w:sz w:val="24"/>
          <w:szCs w:val="24"/>
          <w:em w:val="dot"/>
        </w:rPr>
        <w:t>危</w:t>
      </w:r>
      <w:r>
        <w:rPr>
          <w:sz w:val="24"/>
          <w:szCs w:val="24"/>
        </w:rPr>
        <w:t>乎高哉（  ）</w:t>
      </w:r>
    </w:p>
    <w:p w14:paraId="4A4A8F49">
      <w:pPr>
        <w:spacing w:before="0" w:after="0"/>
        <w:jc w:val="left"/>
      </w:pPr>
      <w:r>
        <w:rPr>
          <w:sz w:val="24"/>
          <w:szCs w:val="24"/>
        </w:rPr>
        <w:t xml:space="preserve">② </w:t>
      </w:r>
      <w:r>
        <w:rPr>
          <w:sz w:val="24"/>
          <w:szCs w:val="24"/>
          <w:em w:val="dot"/>
        </w:rPr>
        <w:t>危</w:t>
      </w:r>
      <w:r>
        <w:rPr>
          <w:sz w:val="24"/>
          <w:szCs w:val="24"/>
        </w:rPr>
        <w:t>如累卵（  ）</w:t>
      </w:r>
    </w:p>
    <w:p w14:paraId="1FEABEF5">
      <w:pPr>
        <w:spacing w:before="0" w:after="0"/>
        <w:jc w:val="left"/>
      </w:pPr>
      <w:r>
        <w:rPr>
          <w:sz w:val="24"/>
          <w:szCs w:val="24"/>
        </w:rPr>
        <w:t>③ 正襟</w:t>
      </w:r>
      <w:r>
        <w:rPr>
          <w:sz w:val="24"/>
          <w:szCs w:val="24"/>
          <w:em w:val="dot"/>
        </w:rPr>
        <w:t>危</w:t>
      </w:r>
      <w:r>
        <w:rPr>
          <w:sz w:val="24"/>
          <w:szCs w:val="24"/>
        </w:rPr>
        <w:t>坐而问客曰（  ）</w:t>
      </w:r>
    </w:p>
    <w:p w14:paraId="1C090832">
      <w:pPr>
        <w:spacing w:before="0" w:after="0"/>
        <w:jc w:val="left"/>
      </w:pPr>
      <w:r>
        <w:rPr>
          <w:sz w:val="24"/>
          <w:szCs w:val="24"/>
        </w:rPr>
        <w:t>（5） 以</w:t>
      </w:r>
    </w:p>
    <w:p w14:paraId="72728821">
      <w:pPr>
        <w:spacing w:before="0" w:after="0"/>
        <w:jc w:val="left"/>
      </w:pPr>
      <w:r>
        <w:rPr>
          <w:sz w:val="24"/>
          <w:szCs w:val="24"/>
        </w:rPr>
        <w:t xml:space="preserve">① </w:t>
      </w:r>
      <w:r>
        <w:rPr>
          <w:sz w:val="24"/>
          <w:szCs w:val="24"/>
          <w:em w:val="dot"/>
        </w:rPr>
        <w:t>以</w:t>
      </w:r>
      <w:r>
        <w:rPr>
          <w:sz w:val="24"/>
          <w:szCs w:val="24"/>
        </w:rPr>
        <w:t>手抚膺坐长叹（  ）</w:t>
      </w:r>
    </w:p>
    <w:p w14:paraId="753C4FDB">
      <w:pPr>
        <w:spacing w:before="0" w:after="0"/>
        <w:jc w:val="left"/>
      </w:pPr>
      <w:r>
        <w:rPr>
          <w:sz w:val="24"/>
          <w:szCs w:val="24"/>
        </w:rPr>
        <w:t>② 樊哙侧其盾</w:t>
      </w:r>
      <w:r>
        <w:rPr>
          <w:sz w:val="24"/>
          <w:szCs w:val="24"/>
          <w:em w:val="dot"/>
        </w:rPr>
        <w:t>以</w:t>
      </w:r>
      <w:r>
        <w:rPr>
          <w:sz w:val="24"/>
          <w:szCs w:val="24"/>
        </w:rPr>
        <w:t>撞（  ）</w:t>
      </w:r>
    </w:p>
    <w:p w14:paraId="64A95AAA">
      <w:pPr>
        <w:spacing w:before="0" w:after="0"/>
        <w:jc w:val="left"/>
      </w:pPr>
      <w:r>
        <w:rPr>
          <w:sz w:val="24"/>
          <w:szCs w:val="24"/>
        </w:rPr>
        <w:t>③ 百姓皆</w:t>
      </w:r>
      <w:r>
        <w:rPr>
          <w:sz w:val="24"/>
          <w:szCs w:val="24"/>
          <w:em w:val="dot"/>
        </w:rPr>
        <w:t>以</w:t>
      </w:r>
      <w:r>
        <w:rPr>
          <w:sz w:val="24"/>
          <w:szCs w:val="24"/>
        </w:rPr>
        <w:t>王为爱也（  ）</w:t>
      </w:r>
    </w:p>
    <w:p w14:paraId="6509972B">
      <w:pPr>
        <w:spacing w:before="0" w:after="0"/>
        <w:jc w:val="left"/>
      </w:pPr>
      <w:r>
        <w:rPr>
          <w:sz w:val="24"/>
          <w:szCs w:val="24"/>
        </w:rPr>
        <w:t>④ 而吾</w:t>
      </w:r>
      <w:r>
        <w:rPr>
          <w:sz w:val="24"/>
          <w:szCs w:val="24"/>
          <w:em w:val="dot"/>
        </w:rPr>
        <w:t>以</w:t>
      </w:r>
      <w:r>
        <w:rPr>
          <w:sz w:val="24"/>
          <w:szCs w:val="24"/>
        </w:rPr>
        <w:t>捕蛇独存（  ）</w:t>
      </w:r>
    </w:p>
    <w:p w14:paraId="2EF2E44A">
      <w:pPr>
        <w:spacing w:before="0" w:after="0"/>
        <w:jc w:val="left"/>
      </w:pPr>
      <w:r>
        <w:rPr>
          <w:sz w:val="24"/>
          <w:szCs w:val="24"/>
        </w:rPr>
        <w:t>⑤ 余</w:t>
      </w:r>
      <w:r>
        <w:rPr>
          <w:sz w:val="24"/>
          <w:szCs w:val="24"/>
          <w:em w:val="dot"/>
        </w:rPr>
        <w:t>以</w:t>
      </w:r>
      <w:r>
        <w:rPr>
          <w:sz w:val="24"/>
          <w:szCs w:val="24"/>
        </w:rPr>
        <w:t>乾隆三十九年十二月（  ）</w:t>
      </w:r>
    </w:p>
    <w:p w14:paraId="2B02560E">
      <w:pPr>
        <w:spacing w:before="0" w:after="0"/>
        <w:jc w:val="left"/>
      </w:pPr>
      <w:r>
        <w:rPr>
          <w:sz w:val="24"/>
          <w:szCs w:val="24"/>
        </w:rPr>
        <w:t>（6） 何</w:t>
      </w:r>
    </w:p>
    <w:p w14:paraId="34F364E2">
      <w:pPr>
        <w:spacing w:before="0" w:after="0"/>
        <w:jc w:val="left"/>
      </w:pPr>
      <w:r>
        <w:rPr>
          <w:sz w:val="24"/>
          <w:szCs w:val="24"/>
        </w:rPr>
        <w:t>① 开国</w:t>
      </w:r>
      <w:r>
        <w:rPr>
          <w:sz w:val="24"/>
          <w:szCs w:val="24"/>
          <w:em w:val="dot"/>
        </w:rPr>
        <w:t>何</w:t>
      </w:r>
      <w:r>
        <w:rPr>
          <w:sz w:val="24"/>
          <w:szCs w:val="24"/>
        </w:rPr>
        <w:t>茫然（  ）</w:t>
      </w:r>
    </w:p>
    <w:p w14:paraId="6D889FDC">
      <w:pPr>
        <w:spacing w:before="0" w:after="0"/>
        <w:jc w:val="left"/>
      </w:pPr>
      <w:r>
        <w:rPr>
          <w:sz w:val="24"/>
          <w:szCs w:val="24"/>
        </w:rPr>
        <w:t>② 大王来</w:t>
      </w:r>
      <w:r>
        <w:rPr>
          <w:sz w:val="24"/>
          <w:szCs w:val="24"/>
          <w:em w:val="dot"/>
        </w:rPr>
        <w:t>何</w:t>
      </w:r>
      <w:r>
        <w:rPr>
          <w:sz w:val="24"/>
          <w:szCs w:val="24"/>
        </w:rPr>
        <w:t>操（  ）</w:t>
      </w:r>
    </w:p>
    <w:p w14:paraId="60921A68">
      <w:pPr>
        <w:spacing w:before="0" w:after="0"/>
        <w:jc w:val="left"/>
      </w:pPr>
      <w:r>
        <w:rPr>
          <w:sz w:val="24"/>
          <w:szCs w:val="24"/>
        </w:rPr>
        <w:t>③ 牛</w:t>
      </w:r>
      <w:r>
        <w:rPr>
          <w:sz w:val="24"/>
          <w:szCs w:val="24"/>
          <w:em w:val="dot"/>
        </w:rPr>
        <w:t>何</w:t>
      </w:r>
      <w:r>
        <w:rPr>
          <w:sz w:val="24"/>
          <w:szCs w:val="24"/>
        </w:rPr>
        <w:t>之（  ）</w:t>
      </w:r>
    </w:p>
    <w:p w14:paraId="414F3FAC">
      <w:pPr>
        <w:spacing w:before="0" w:after="0"/>
      </w:pPr>
      <w:r>
        <w:rPr>
          <w:color w:val="FF0000"/>
        </w:rPr>
        <w:t>【答案】① 动词，距，距离</w:t>
      </w:r>
    </w:p>
    <w:p w14:paraId="5C500839">
      <w:pPr>
        <w:spacing w:before="0" w:after="0"/>
      </w:pPr>
      <w:r>
        <w:rPr>
          <w:color w:val="FF0000"/>
        </w:rPr>
        <w:t>② 动词，除去，去掉</w:t>
      </w:r>
    </w:p>
    <w:p w14:paraId="75EC28B3">
      <w:pPr>
        <w:spacing w:before="0" w:after="0"/>
      </w:pPr>
      <w:r>
        <w:rPr>
          <w:color w:val="FF0000"/>
        </w:rPr>
        <w:t>③ 过去的</w:t>
      </w:r>
    </w:p>
    <w:p w14:paraId="25C30334">
      <w:pPr>
        <w:spacing w:before="0" w:after="0"/>
      </w:pPr>
      <w:r>
        <w:rPr>
          <w:color w:val="FF0000"/>
        </w:rPr>
        <w:t>④ 动词，离开</w:t>
      </w:r>
    </w:p>
    <w:p w14:paraId="083D2B71">
      <w:pPr>
        <w:spacing w:before="0" w:after="0"/>
      </w:pPr>
      <w:r>
        <w:rPr>
          <w:color w:val="FF0000"/>
        </w:rPr>
        <w:t>（2） ① 动词，越过</w:t>
      </w:r>
    </w:p>
    <w:p w14:paraId="36D3F9A3">
      <w:pPr>
        <w:spacing w:before="0" w:after="0"/>
      </w:pPr>
      <w:r>
        <w:rPr>
          <w:color w:val="FF0000"/>
        </w:rPr>
        <w:t>② 副词，极，非常</w:t>
      </w:r>
    </w:p>
    <w:p w14:paraId="4CAB41F8">
      <w:pPr>
        <w:spacing w:before="0" w:after="0"/>
      </w:pPr>
      <w:r>
        <w:rPr>
          <w:color w:val="FF0000"/>
        </w:rPr>
        <w:t>③ 与人世隔绝的</w:t>
      </w:r>
    </w:p>
    <w:p w14:paraId="7B54427E">
      <w:pPr>
        <w:spacing w:before="0" w:after="0"/>
      </w:pPr>
      <w:r>
        <w:rPr>
          <w:color w:val="FF0000"/>
        </w:rPr>
        <w:t>④ 动词，停止</w:t>
      </w:r>
    </w:p>
    <w:p w14:paraId="1FC771B7">
      <w:pPr>
        <w:spacing w:before="0" w:after="0"/>
      </w:pPr>
      <w:r>
        <w:rPr>
          <w:color w:val="FF0000"/>
        </w:rPr>
        <w:t>⑤ 横渡</w:t>
      </w:r>
    </w:p>
    <w:p w14:paraId="6BED21E1">
      <w:pPr>
        <w:spacing w:before="0" w:after="0"/>
      </w:pPr>
      <w:r>
        <w:rPr>
          <w:color w:val="FF0000"/>
        </w:rPr>
        <w:t>（3） ① 空，徒然。一说坐下来</w:t>
      </w:r>
    </w:p>
    <w:p w14:paraId="0FCC054A">
      <w:pPr>
        <w:spacing w:before="0" w:after="0"/>
      </w:pPr>
      <w:r>
        <w:rPr>
          <w:color w:val="FF0000"/>
        </w:rPr>
        <w:t>② 介词，因为</w:t>
      </w:r>
    </w:p>
    <w:p w14:paraId="1A8BD009">
      <w:pPr>
        <w:spacing w:before="0" w:after="0"/>
      </w:pPr>
      <w:r>
        <w:rPr>
          <w:color w:val="FF0000"/>
        </w:rPr>
        <w:t>③ 名词，座位</w:t>
      </w:r>
    </w:p>
    <w:p w14:paraId="31932F55">
      <w:pPr>
        <w:spacing w:before="0" w:after="0"/>
      </w:pPr>
      <w:r>
        <w:rPr>
          <w:color w:val="FF0000"/>
        </w:rPr>
        <w:t>④ 坐着，坐下</w:t>
      </w:r>
    </w:p>
    <w:p w14:paraId="6CC0BAFD">
      <w:pPr>
        <w:spacing w:before="0" w:after="0"/>
      </w:pPr>
      <w:r>
        <w:rPr>
          <w:color w:val="FF0000"/>
        </w:rPr>
        <w:t>⑤ 动词，治罪</w:t>
      </w:r>
    </w:p>
    <w:p w14:paraId="07FA8716">
      <w:pPr>
        <w:spacing w:before="0" w:after="0"/>
      </w:pPr>
      <w:r>
        <w:rPr>
          <w:color w:val="FF0000"/>
        </w:rPr>
        <w:t>（4） ① 形容词，高</w:t>
      </w:r>
    </w:p>
    <w:p w14:paraId="1D46B03E">
      <w:pPr>
        <w:spacing w:before="0" w:after="0"/>
      </w:pPr>
      <w:r>
        <w:rPr>
          <w:color w:val="FF0000"/>
        </w:rPr>
        <w:t>② 形容词，危险</w:t>
      </w:r>
    </w:p>
    <w:p w14:paraId="04D25877">
      <w:pPr>
        <w:spacing w:before="0" w:after="0"/>
      </w:pPr>
      <w:r>
        <w:rPr>
          <w:color w:val="FF0000"/>
        </w:rPr>
        <w:t>③ 形容词，端正</w:t>
      </w:r>
    </w:p>
    <w:p w14:paraId="41D3BF04">
      <w:pPr>
        <w:spacing w:before="0" w:after="0"/>
      </w:pPr>
      <w:r>
        <w:rPr>
          <w:color w:val="FF0000"/>
        </w:rPr>
        <w:t>（5） ① 介词，用</w:t>
      </w:r>
    </w:p>
    <w:p w14:paraId="25221A6F">
      <w:pPr>
        <w:spacing w:before="0" w:after="0"/>
      </w:pPr>
      <w:r>
        <w:rPr>
          <w:color w:val="FF0000"/>
        </w:rPr>
        <w:t>② 连词，表目的，来</w:t>
      </w:r>
    </w:p>
    <w:p w14:paraId="0D6B8214">
      <w:pPr>
        <w:spacing w:before="0" w:after="0"/>
      </w:pPr>
      <w:r>
        <w:rPr>
          <w:color w:val="FF0000"/>
        </w:rPr>
        <w:t>③ 动词，认为</w:t>
      </w:r>
    </w:p>
    <w:p w14:paraId="1E222499">
      <w:pPr>
        <w:spacing w:before="0" w:after="0"/>
      </w:pPr>
      <w:r>
        <w:rPr>
          <w:color w:val="FF0000"/>
        </w:rPr>
        <w:t>④ 介词，因为</w:t>
      </w:r>
    </w:p>
    <w:p w14:paraId="26BC5965">
      <w:pPr>
        <w:spacing w:before="0" w:after="0"/>
      </w:pPr>
      <w:r>
        <w:rPr>
          <w:color w:val="FF0000"/>
        </w:rPr>
        <w:t>⑤ 介词，在</w:t>
      </w:r>
    </w:p>
    <w:p w14:paraId="5781C8ED">
      <w:pPr>
        <w:spacing w:before="0" w:after="0"/>
      </w:pPr>
      <w:r>
        <w:rPr>
          <w:color w:val="FF0000"/>
        </w:rPr>
        <w:t>（6） ① 副词，多么</w:t>
      </w:r>
    </w:p>
    <w:p w14:paraId="43105559">
      <w:pPr>
        <w:spacing w:before="0" w:after="0"/>
      </w:pPr>
      <w:r>
        <w:rPr>
          <w:color w:val="FF0000"/>
        </w:rPr>
        <w:t>② 疑问代词，什么</w:t>
      </w:r>
    </w:p>
    <w:p w14:paraId="278FCAB8">
      <w:pPr>
        <w:spacing w:before="0" w:after="0"/>
      </w:pPr>
      <w:r>
        <w:rPr>
          <w:color w:val="FF0000"/>
        </w:rPr>
        <w:t>③ 疑问代词，哪里</w:t>
      </w:r>
    </w:p>
    <w:p w14:paraId="064DEA15">
      <w:pPr>
        <w:spacing w:before="0" w:after="0"/>
        <w:jc w:val="left"/>
      </w:pPr>
      <w:r>
        <w:rPr>
          <w:sz w:val="24"/>
          <w:szCs w:val="24"/>
        </w:rPr>
        <w:t>4．</w:t>
      </w:r>
      <w:r>
        <w:rPr>
          <w:b/>
          <w:bCs/>
          <w:sz w:val="24"/>
          <w:szCs w:val="24"/>
        </w:rPr>
        <w:t>词类活用</w:t>
      </w:r>
      <w:r>
        <w:rPr>
          <w:sz w:val="24"/>
          <w:szCs w:val="24"/>
        </w:rPr>
        <w:t>（请指出加点词语的活用类型并解释词语）</w:t>
      </w:r>
    </w:p>
    <w:p w14:paraId="259F5F12">
      <w:pPr>
        <w:spacing w:before="0" w:after="0"/>
        <w:jc w:val="left"/>
      </w:pPr>
      <w:r>
        <w:rPr>
          <w:sz w:val="24"/>
          <w:szCs w:val="24"/>
        </w:rPr>
        <w:t xml:space="preserve">① </w:t>
      </w:r>
      <w:r>
        <w:rPr>
          <w:sz w:val="24"/>
          <w:szCs w:val="24"/>
          <w:em w:val="dot"/>
        </w:rPr>
        <w:t>下</w:t>
      </w:r>
      <w:r>
        <w:rPr>
          <w:sz w:val="24"/>
          <w:szCs w:val="24"/>
        </w:rPr>
        <w:t>有冲波逆折之回川</w:t>
      </w:r>
    </w:p>
    <w:p w14:paraId="3E54151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D849C3B">
      <w:pPr>
        <w:spacing w:before="0" w:after="0"/>
        <w:jc w:val="left"/>
      </w:pPr>
      <w:r>
        <w:rPr>
          <w:sz w:val="24"/>
          <w:szCs w:val="24"/>
        </w:rPr>
        <w:t>② 问君</w:t>
      </w:r>
      <w:r>
        <w:rPr>
          <w:sz w:val="24"/>
          <w:szCs w:val="24"/>
          <w:em w:val="dot"/>
        </w:rPr>
        <w:t>西</w:t>
      </w:r>
      <w:r>
        <w:rPr>
          <w:sz w:val="24"/>
          <w:szCs w:val="24"/>
        </w:rPr>
        <w:t>游何时还</w:t>
      </w:r>
    </w:p>
    <w:p w14:paraId="3683309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07D9368">
      <w:pPr>
        <w:spacing w:before="0" w:after="0"/>
        <w:jc w:val="left"/>
      </w:pPr>
      <w:r>
        <w:rPr>
          <w:sz w:val="24"/>
          <w:szCs w:val="24"/>
        </w:rPr>
        <w:t xml:space="preserve">③ </w:t>
      </w:r>
      <w:r>
        <w:rPr>
          <w:sz w:val="24"/>
          <w:szCs w:val="24"/>
          <w:em w:val="dot"/>
        </w:rPr>
        <w:t>砯</w:t>
      </w:r>
      <w:r>
        <w:rPr>
          <w:sz w:val="24"/>
          <w:szCs w:val="24"/>
        </w:rPr>
        <w:t>崖转石万壑雷</w:t>
      </w:r>
    </w:p>
    <w:p w14:paraId="3499977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F971C9A">
      <w:pPr>
        <w:spacing w:before="0" w:after="0"/>
        <w:jc w:val="left"/>
      </w:pPr>
      <w:r>
        <w:rPr>
          <w:sz w:val="24"/>
          <w:szCs w:val="24"/>
        </w:rPr>
        <w:t>④ 上有六龙</w:t>
      </w:r>
      <w:r>
        <w:rPr>
          <w:sz w:val="24"/>
          <w:szCs w:val="24"/>
          <w:em w:val="dot"/>
        </w:rPr>
        <w:t>回</w:t>
      </w:r>
      <w:r>
        <w:rPr>
          <w:sz w:val="24"/>
          <w:szCs w:val="24"/>
        </w:rPr>
        <w:t>日之高标</w:t>
      </w:r>
    </w:p>
    <w:p w14:paraId="47308FB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A50987C">
      <w:pPr>
        <w:spacing w:before="0" w:after="0"/>
        <w:jc w:val="left"/>
      </w:pPr>
      <w:r>
        <w:rPr>
          <w:sz w:val="24"/>
          <w:szCs w:val="24"/>
        </w:rPr>
        <w:t>⑤ 使人听此</w:t>
      </w:r>
      <w:r>
        <w:rPr>
          <w:sz w:val="24"/>
          <w:szCs w:val="24"/>
          <w:em w:val="dot"/>
        </w:rPr>
        <w:t>凋</w:t>
      </w:r>
      <w:r>
        <w:rPr>
          <w:sz w:val="24"/>
          <w:szCs w:val="24"/>
        </w:rPr>
        <w:t>朱颜</w:t>
      </w:r>
    </w:p>
    <w:p w14:paraId="0D7925C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7D42DDC">
      <w:pPr>
        <w:spacing w:before="0" w:after="0"/>
        <w:jc w:val="left"/>
      </w:pPr>
      <w:r>
        <w:rPr>
          <w:sz w:val="24"/>
          <w:szCs w:val="24"/>
        </w:rPr>
        <w:t>⑥ 砯崖</w:t>
      </w:r>
      <w:r>
        <w:rPr>
          <w:sz w:val="24"/>
          <w:szCs w:val="24"/>
          <w:em w:val="dot"/>
        </w:rPr>
        <w:t>转</w:t>
      </w:r>
      <w:r>
        <w:rPr>
          <w:sz w:val="24"/>
          <w:szCs w:val="24"/>
        </w:rPr>
        <w:t>石万壑雷</w:t>
      </w:r>
    </w:p>
    <w:p w14:paraId="73A56A19">
      <w:pPr>
        <w:spacing w:before="0" w:after="0"/>
        <w:jc w:val="left"/>
      </w:pPr>
      <w:r>
        <w:rPr>
          <w:sz w:val="24"/>
          <w:szCs w:val="24"/>
        </w:rPr>
        <w:t>答：_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D1E9E36">
      <w:pPr>
        <w:spacing w:before="0" w:after="0"/>
        <w:jc w:val="left"/>
      </w:pPr>
      <w:r>
        <w:rPr>
          <w:sz w:val="24"/>
          <w:szCs w:val="24"/>
        </w:rPr>
        <w:t>⑦ 猿猱欲度</w:t>
      </w:r>
      <w:r>
        <w:rPr>
          <w:sz w:val="24"/>
          <w:szCs w:val="24"/>
          <w:em w:val="dot"/>
        </w:rPr>
        <w:t>愁</w:t>
      </w:r>
      <w:r>
        <w:rPr>
          <w:sz w:val="24"/>
          <w:szCs w:val="24"/>
        </w:rPr>
        <w:t>攀援</w:t>
      </w:r>
    </w:p>
    <w:p w14:paraId="7FD0EE98">
      <w:pPr>
        <w:spacing w:before="0" w:after="0"/>
        <w:jc w:val="left"/>
      </w:pPr>
      <w:r>
        <w:rPr>
          <w:sz w:val="24"/>
          <w:szCs w:val="24"/>
        </w:rPr>
        <w:t>答：</w:t>
      </w:r>
    </w:p>
    <w:p w14:paraId="6E914A47">
      <w:pPr>
        <w:spacing w:before="0" w:after="0"/>
        <w:jc w:val="left"/>
      </w:pPr>
      <w:r>
        <w:rPr>
          <w:sz w:val="24"/>
          <w:szCs w:val="24"/>
        </w:rPr>
        <w:t>⑧ 蜀道之</w:t>
      </w:r>
      <w:r>
        <w:rPr>
          <w:sz w:val="24"/>
          <w:szCs w:val="24"/>
          <w:em w:val="dot"/>
        </w:rPr>
        <w:t>难</w:t>
      </w:r>
      <w:r>
        <w:rPr>
          <w:sz w:val="24"/>
          <w:szCs w:val="24"/>
        </w:rPr>
        <w:t>，难于上青天</w:t>
      </w:r>
    </w:p>
    <w:p w14:paraId="5093385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24291C1">
      <w:pPr>
        <w:spacing w:before="0" w:after="0"/>
      </w:pPr>
      <w:r>
        <w:rPr>
          <w:color w:val="FF0000"/>
        </w:rPr>
        <w:t>【答案】① 名词作状语，在下面。</w:t>
      </w:r>
    </w:p>
    <w:p w14:paraId="43F12E0D">
      <w:pPr>
        <w:spacing w:before="0" w:after="0"/>
      </w:pPr>
      <w:r>
        <w:rPr>
          <w:color w:val="FF0000"/>
        </w:rPr>
        <w:t>② 名词作状语，向西。</w:t>
      </w:r>
    </w:p>
    <w:p w14:paraId="1839D5C2">
      <w:pPr>
        <w:spacing w:before="0" w:after="0"/>
      </w:pPr>
      <w:r>
        <w:rPr>
          <w:color w:val="FF0000"/>
        </w:rPr>
        <w:t>③ 名词作动词，水冲击石壁发出的响声，这里用作动词，“冲击”的意思。</w:t>
      </w:r>
    </w:p>
    <w:p w14:paraId="4FA118FA">
      <w:pPr>
        <w:spacing w:before="0" w:after="0"/>
      </w:pPr>
      <w:r>
        <w:rPr>
          <w:color w:val="FF0000"/>
        </w:rPr>
        <w:t>④ 动词的使动用法，使……回转。</w:t>
      </w:r>
    </w:p>
    <w:p w14:paraId="5408BB01">
      <w:pPr>
        <w:spacing w:before="0" w:after="0"/>
      </w:pPr>
      <w:r>
        <w:rPr>
          <w:color w:val="FF0000"/>
        </w:rPr>
        <w:t>⑤ 动词的使动用法，使……凋谢。</w:t>
      </w:r>
    </w:p>
    <w:p w14:paraId="32F96F23">
      <w:pPr>
        <w:spacing w:before="0" w:after="0"/>
      </w:pPr>
      <w:r>
        <w:rPr>
          <w:color w:val="FF0000"/>
        </w:rPr>
        <w:t>⑥ 动词的使动用法，使……滚动。</w:t>
      </w:r>
    </w:p>
    <w:p w14:paraId="513BD532">
      <w:pPr>
        <w:spacing w:before="0" w:after="0"/>
      </w:pPr>
      <w:r>
        <w:rPr>
          <w:color w:val="FF0000"/>
        </w:rPr>
        <w:t>⑦ 形容词的为动用法，为……发愁。</w:t>
      </w:r>
    </w:p>
    <w:p w14:paraId="72C3F7DD">
      <w:pPr>
        <w:spacing w:before="0" w:after="0"/>
      </w:pPr>
      <w:r>
        <w:rPr>
          <w:color w:val="FF0000"/>
        </w:rPr>
        <w:t>⑧ 形容词作动词，难行。</w:t>
      </w:r>
    </w:p>
    <w:p w14:paraId="078CCDB4">
      <w:pPr>
        <w:spacing w:before="0" w:after="0"/>
        <w:jc w:val="left"/>
      </w:pPr>
      <w:r>
        <w:rPr>
          <w:sz w:val="24"/>
          <w:szCs w:val="24"/>
        </w:rPr>
        <w:t>5．</w:t>
      </w:r>
      <w:r>
        <w:rPr>
          <w:b/>
          <w:bCs/>
          <w:sz w:val="24"/>
          <w:szCs w:val="24"/>
        </w:rPr>
        <w:t>文言句式</w:t>
      </w:r>
      <w:r>
        <w:rPr>
          <w:sz w:val="24"/>
          <w:szCs w:val="24"/>
        </w:rPr>
        <w:t>（请指出并解释句式，再翻译句子）</w:t>
      </w:r>
    </w:p>
    <w:p w14:paraId="2211B41B">
      <w:pPr>
        <w:spacing w:before="0" w:after="0"/>
        <w:jc w:val="left"/>
      </w:pPr>
      <w:r>
        <w:rPr>
          <w:sz w:val="24"/>
          <w:szCs w:val="24"/>
        </w:rPr>
        <w:t>① 蜀道之难，难于上青天！</w:t>
      </w:r>
    </w:p>
    <w:p w14:paraId="6A84BD26">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C58D2B4">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CCD382C">
      <w:pPr>
        <w:spacing w:before="0" w:after="0"/>
        <w:jc w:val="left"/>
      </w:pPr>
      <w:r>
        <w:rPr>
          <w:sz w:val="24"/>
          <w:szCs w:val="24"/>
        </w:rPr>
        <w:t>② 但见悲鸟号古木。</w:t>
      </w:r>
    </w:p>
    <w:p w14:paraId="1FF9BD1D">
      <w:pPr>
        <w:spacing w:before="0" w:after="0"/>
        <w:jc w:val="left"/>
      </w:pPr>
      <w:r>
        <w:rPr>
          <w:sz w:val="24"/>
          <w:szCs w:val="24"/>
        </w:rPr>
        <w:t>句式：_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4AC9BBF">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E6E570">
      <w:pPr>
        <w:spacing w:before="0" w:after="0"/>
        <w:jc w:val="left"/>
      </w:pPr>
      <w:r>
        <w:rPr>
          <w:sz w:val="24"/>
          <w:szCs w:val="24"/>
        </w:rPr>
        <w:t>③ 又闻子规啼夜月。</w:t>
      </w:r>
    </w:p>
    <w:p w14:paraId="70573C66">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9EB9C99">
      <w:pPr>
        <w:spacing w:before="0" w:after="0"/>
        <w:jc w:val="left"/>
      </w:pPr>
      <w:r>
        <w:rPr>
          <w:sz w:val="24"/>
          <w:szCs w:val="24"/>
        </w:rPr>
        <w:t>译文：_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E0192F9">
      <w:pPr>
        <w:spacing w:before="0" w:after="0"/>
        <w:jc w:val="left"/>
      </w:pPr>
      <w:r>
        <w:rPr>
          <w:sz w:val="24"/>
          <w:szCs w:val="24"/>
        </w:rPr>
        <w:t>④ 嗟尔远道之人胡为乎来哉！</w:t>
      </w:r>
    </w:p>
    <w:p w14:paraId="016B83A9">
      <w:pPr>
        <w:spacing w:before="0" w:after="0"/>
        <w:jc w:val="left"/>
      </w:pPr>
      <w:r>
        <w:rPr>
          <w:sz w:val="24"/>
          <w:szCs w:val="24"/>
        </w:rPr>
        <w:t>句式：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0F7EBA2">
      <w:pPr>
        <w:spacing w:before="0" w:after="0"/>
        <w:jc w:val="left"/>
      </w:pPr>
      <w:r>
        <w:rPr>
          <w:sz w:val="24"/>
          <w:szCs w:val="24"/>
        </w:rPr>
        <w:t>译文：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F689751">
      <w:pPr>
        <w:spacing w:before="0" w:after="0"/>
      </w:pPr>
      <w:r>
        <w:rPr>
          <w:color w:val="FF0000"/>
        </w:rPr>
        <w:t>【答案】① 状语后置句，正常语序应为“蜀道之难，于上青天难”。；蜀道难行，比登天还难！</w:t>
      </w:r>
    </w:p>
    <w:p w14:paraId="2E6611DD">
      <w:pPr>
        <w:spacing w:before="0" w:after="0"/>
      </w:pPr>
      <w:r>
        <w:rPr>
          <w:color w:val="FF0000"/>
        </w:rPr>
        <w:t>② 状语后置句、省略句，正常语序应为“但见悲鸟（于）古木号”。；只听见悲伤的鸟儿（在）古树上哀鸣。</w:t>
      </w:r>
    </w:p>
    <w:p w14:paraId="1FB0535C">
      <w:pPr>
        <w:spacing w:before="0" w:after="0"/>
      </w:pPr>
      <w:r>
        <w:rPr>
          <w:color w:val="FF0000"/>
        </w:rPr>
        <w:t>③ 状语后置句、省略句，正常语序应为“又闻子规（于）夜月啼”。；又听到杜鹃（在）晚间的月下悲啼。</w:t>
      </w:r>
    </w:p>
    <w:p w14:paraId="087A94D4">
      <w:pPr>
        <w:spacing w:before="0" w:after="0"/>
      </w:pPr>
      <w:r>
        <w:rPr>
          <w:color w:val="FF0000"/>
        </w:rPr>
        <w:t>④ 宾语前置句,正常语序应为“嗟尔远道之人为胡乎来哉”。；啊！你这远方的人为什么要来这里呢？</w:t>
      </w:r>
    </w:p>
    <w:p w14:paraId="3E007BE3">
      <w:pPr>
        <w:pStyle w:val="4"/>
        <w:spacing w:before="0" w:after="0"/>
      </w:pPr>
      <w:r>
        <w:rPr>
          <w:b/>
          <w:bCs/>
          <w:sz w:val="24"/>
          <w:szCs w:val="24"/>
        </w:rPr>
        <w:t xml:space="preserve">课时2 </w:t>
      </w:r>
      <w:r>
        <w:rPr>
          <w:b/>
          <w:bCs/>
          <w:sz w:val="24"/>
          <w:szCs w:val="24"/>
          <w:vertAlign w:val="superscript"/>
        </w:rPr>
        <w:t>*</w:t>
      </w:r>
      <w:r>
        <w:rPr>
          <w:b/>
          <w:bCs/>
          <w:sz w:val="24"/>
          <w:szCs w:val="24"/>
        </w:rPr>
        <w:t>蜀相</w:t>
      </w:r>
    </w:p>
    <w:p w14:paraId="072EEC16">
      <w:pPr>
        <w:pStyle w:val="5"/>
        <w:spacing w:before="0" w:after="0"/>
      </w:pPr>
      <w:r>
        <w:rPr>
          <w:b/>
          <w:bCs/>
          <w:sz w:val="24"/>
          <w:szCs w:val="24"/>
        </w:rPr>
        <w:t>自主学习·悟新知</w:t>
      </w:r>
    </w:p>
    <w:p w14:paraId="4C369BB4">
      <w:pPr>
        <w:pStyle w:val="8"/>
        <w:spacing w:before="0" w:after="0"/>
        <w:jc w:val="left"/>
      </w:pPr>
      <w:r>
        <w:rPr>
          <w:b/>
          <w:bCs/>
          <w:sz w:val="24"/>
          <w:szCs w:val="24"/>
        </w:rPr>
        <w:t>一、作者名片</w:t>
      </w:r>
    </w:p>
    <w:p w14:paraId="67E0725D">
      <w:pPr>
        <w:spacing w:before="0" w:after="0"/>
        <w:jc w:val="center"/>
      </w:pPr>
      <w:r>
        <w:drawing>
          <wp:inline distT="0" distB="0" distL="0" distR="0">
            <wp:extent cx="879475" cy="1115060"/>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75"/>
                    <a:srcRect/>
                    <a:stretch>
                      <a:fillRect/>
                    </a:stretch>
                  </pic:blipFill>
                  <pic:spPr>
                    <a:xfrm>
                      <a:off x="0" y="0"/>
                      <a:ext cx="879577" cy="1115339"/>
                    </a:xfrm>
                    <a:prstGeom prst="rect">
                      <a:avLst/>
                    </a:prstGeom>
                  </pic:spPr>
                </pic:pic>
              </a:graphicData>
            </a:graphic>
          </wp:inline>
        </w:drawing>
      </w:r>
    </w:p>
    <w:p w14:paraId="5BE0148D">
      <w:pPr>
        <w:spacing w:before="0" w:after="0"/>
        <w:ind w:firstLine="440"/>
      </w:pPr>
      <w:r>
        <w:rPr>
          <w:sz w:val="24"/>
          <w:szCs w:val="24"/>
        </w:rPr>
        <w:t>杜甫（712—770），字子美，世称杜少陵、杜工部，自号“少陵野老”，河南巩县（今河南巩义东）人。</w:t>
      </w:r>
    </w:p>
    <w:p w14:paraId="6F85C07D">
      <w:pPr>
        <w:spacing w:before="0" w:after="0"/>
        <w:ind w:firstLine="440"/>
      </w:pPr>
      <w:r>
        <w:rPr>
          <w:sz w:val="24"/>
          <w:szCs w:val="24"/>
        </w:rPr>
        <w:t>杜甫生活在唐朝由盛转衰的历史时期，其早期作品主要表现他的理想抱负和所期望的人生道路。开元二十三年（735），杜甫在洛阳参加进士考试，结果落第。天宝十四载（755），杜甫被任命为河西尉。安史之乱发生后，他颠沛流离，穷困潦倒，几经辗转，最后到了成都。在严武等人的帮助下，于城西浣花溪畔，建了一座草堂，世称“杜甫草堂”。大历五年（770）冬，杜甫在由潭州开往岳阳的一条小船上去世，时年五十九岁。</w:t>
      </w:r>
    </w:p>
    <w:p w14:paraId="75C96FA7">
      <w:pPr>
        <w:spacing w:before="0" w:after="0"/>
        <w:ind w:firstLine="440"/>
      </w:pPr>
      <w:r>
        <w:rPr>
          <w:sz w:val="24"/>
          <w:szCs w:val="24"/>
        </w:rPr>
        <w:t>杜甫忧国忧民，时刻关注着时局的发展，写下了许多反映战乱年代人民苦痛生活的诗作。他是我国文学史上伟大的现实主义诗人，他的诗集众家之长，“尽得古今之体势”，又在许多方面有所创新。他的诗歌沉郁顿挫，内容广泛，技巧纯熟，格律严谨。他的作品反映了唐朝由盛转衰过程中的社会风貌，被公认为“诗史”，后人尊他为“诗圣”。</w:t>
      </w:r>
    </w:p>
    <w:p w14:paraId="5C591F8E">
      <w:pPr>
        <w:spacing w:before="0" w:after="0"/>
        <w:ind w:firstLine="440"/>
      </w:pPr>
      <w:r>
        <w:rPr>
          <w:sz w:val="24"/>
          <w:szCs w:val="24"/>
        </w:rPr>
        <w:t>代表作品：“三吏”（《新安吏》《石壕吏》《潼关吏》）、“三别”（《新婚别》《垂老别》《无家别》）等。</w:t>
      </w:r>
    </w:p>
    <w:p w14:paraId="0E743768">
      <w:pPr>
        <w:pStyle w:val="8"/>
        <w:spacing w:before="0" w:after="0"/>
        <w:jc w:val="left"/>
      </w:pPr>
      <w:r>
        <w:rPr>
          <w:b/>
          <w:bCs/>
          <w:sz w:val="24"/>
          <w:szCs w:val="24"/>
        </w:rPr>
        <w:t>二、写作背景</w:t>
      </w:r>
    </w:p>
    <w:p w14:paraId="5FF71EBF">
      <w:pPr>
        <w:spacing w:before="0" w:after="0"/>
        <w:ind w:firstLine="440"/>
      </w:pPr>
      <w:r>
        <w:rPr>
          <w:sz w:val="24"/>
          <w:szCs w:val="24"/>
        </w:rPr>
        <w:t>本诗作于唐肃宗上元元年（760）春天。此时的杜甫，刚刚来到成都，暂住于城西的浣花溪畔。在此之前的五年，他颠沛流离，一度身陷安史叛军中，逃脱后做过左拾遗、华州司功参军之类的小官，之后又弃官而去。这五年里，他目睹了安史之乱中兵火连天、百姓涂炭、田园荒芜的景况,《哀江头》《羌村三首》《北征》以及“三吏”“三别”都作于这一时期；加之唐肃宗昏庸，宠信宦官，排斥功臣，而杜甫本人亦因上书救宰相房琯而遭疏远、贬斥，这使得一心想要“致君尧舜上，再使风俗淳”的他倍感失落，对时局的忧虑始终徘徊在他的心头。正是在这样的背景下，杜甫游览了成都城外的诸葛武侯祠，写下了《蜀相》一诗。</w:t>
      </w:r>
    </w:p>
    <w:p w14:paraId="4B7921B2">
      <w:pPr>
        <w:pStyle w:val="8"/>
        <w:spacing w:before="0" w:after="0"/>
        <w:jc w:val="left"/>
      </w:pPr>
      <w:r>
        <w:rPr>
          <w:b/>
          <w:bCs/>
          <w:sz w:val="24"/>
          <w:szCs w:val="24"/>
        </w:rPr>
        <w:t>三、知识链接</w:t>
      </w:r>
    </w:p>
    <w:p w14:paraId="2FC528D0">
      <w:pPr>
        <w:spacing w:before="0" w:after="0"/>
        <w:jc w:val="center"/>
      </w:pPr>
      <w:r>
        <w:rPr>
          <w:b/>
          <w:bCs/>
          <w:sz w:val="24"/>
          <w:szCs w:val="24"/>
        </w:rPr>
        <w:t>近体诗</w:t>
      </w:r>
    </w:p>
    <w:p w14:paraId="53C2C282">
      <w:pPr>
        <w:spacing w:before="0" w:after="0"/>
        <w:ind w:firstLine="440"/>
      </w:pPr>
      <w:r>
        <w:rPr>
          <w:sz w:val="24"/>
          <w:szCs w:val="24"/>
        </w:rPr>
        <w:t>近体诗与古体诗（又称古风）相对，是唐代出现的一种新诗体，讲究格律，分为绝句（五言四句、七言四句）、律诗（五言八句、七言八句）、排律（十句以上）。</w:t>
      </w:r>
    </w:p>
    <w:p w14:paraId="15CA70F4">
      <w:pPr>
        <w:spacing w:before="0" w:after="0"/>
        <w:ind w:firstLine="440"/>
      </w:pPr>
      <w:r>
        <w:rPr>
          <w:sz w:val="24"/>
          <w:szCs w:val="24"/>
        </w:rPr>
        <w:t>律诗格律要求严密，常见的有五言律诗和七言律诗，它们在格律上的规定有：</w:t>
      </w:r>
    </w:p>
    <w:p w14:paraId="5B9451D0">
      <w:pPr>
        <w:spacing w:before="0" w:after="0"/>
        <w:ind w:firstLine="440"/>
      </w:pPr>
      <w:r>
        <w:rPr>
          <w:sz w:val="24"/>
          <w:szCs w:val="24"/>
        </w:rPr>
        <w:t>①限字句。一般每首八句，分为四联，分别叫作首联、颔联、颈联、尾联。每联的上句叫出句，下句叫对句。</w:t>
      </w:r>
    </w:p>
    <w:p w14:paraId="601B91F7">
      <w:pPr>
        <w:spacing w:before="0" w:after="0"/>
        <w:ind w:firstLine="440"/>
      </w:pPr>
      <w:r>
        <w:rPr>
          <w:sz w:val="24"/>
          <w:szCs w:val="24"/>
        </w:rPr>
        <w:t>②定韵脚。每首诗偶句句末必须押韵，一韵到底，首句可押可不押。</w:t>
      </w:r>
    </w:p>
    <w:p w14:paraId="5D7A09D8">
      <w:pPr>
        <w:spacing w:before="0" w:after="0"/>
        <w:ind w:firstLine="440"/>
      </w:pPr>
      <w:r>
        <w:rPr>
          <w:sz w:val="24"/>
          <w:szCs w:val="24"/>
        </w:rPr>
        <w:t>③调平仄。诗句中某个字用平声还是仄声，都有规定。</w:t>
      </w:r>
    </w:p>
    <w:p w14:paraId="06FC4884">
      <w:pPr>
        <w:spacing w:before="0" w:after="0"/>
        <w:ind w:firstLine="440"/>
      </w:pPr>
      <w:r>
        <w:rPr>
          <w:sz w:val="24"/>
          <w:szCs w:val="24"/>
        </w:rPr>
        <w:t>④讲对仗。律诗的颔联和颈联必须对仗。对仗又分工对和宽对。工对要求词性和意义严格对偶，宽对只要求词性相近、意义大体相对。</w:t>
      </w:r>
    </w:p>
    <w:p w14:paraId="4CD0E4FD">
      <w:pPr>
        <w:pStyle w:val="8"/>
        <w:spacing w:before="0" w:after="0"/>
        <w:jc w:val="left"/>
      </w:pPr>
      <w:r>
        <w:rPr>
          <w:b/>
          <w:bCs/>
          <w:sz w:val="24"/>
          <w:szCs w:val="24"/>
        </w:rPr>
        <w:t>四、文意梳理</w:t>
      </w:r>
    </w:p>
    <w:p w14:paraId="59A1AE6E">
      <w:pPr>
        <w:spacing w:before="0" w:after="0"/>
        <w:jc w:val="center"/>
      </w:pPr>
      <w:r>
        <w:drawing>
          <wp:inline distT="0" distB="0" distL="0" distR="0">
            <wp:extent cx="3162300" cy="1409700"/>
            <wp:effectExtent l="0" t="0" r="0" b="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noChangeArrowheads="1"/>
                    </pic:cNvPicPr>
                  </pic:nvPicPr>
                  <pic:blipFill>
                    <a:blip r:embed="rId76"/>
                    <a:srcRect/>
                    <a:stretch>
                      <a:fillRect/>
                    </a:stretch>
                  </pic:blipFill>
                  <pic:spPr>
                    <a:xfrm>
                      <a:off x="0" y="0"/>
                      <a:ext cx="3162300" cy="1409700"/>
                    </a:xfrm>
                    <a:prstGeom prst="rect">
                      <a:avLst/>
                    </a:prstGeom>
                  </pic:spPr>
                </pic:pic>
              </a:graphicData>
            </a:graphic>
          </wp:inline>
        </w:drawing>
      </w:r>
    </w:p>
    <w:p w14:paraId="1AFA761B">
      <w:pPr>
        <w:pStyle w:val="9"/>
        <w:spacing w:before="0" w:after="0"/>
      </w:pPr>
      <w:r>
        <w:rPr>
          <w:b/>
          <w:bCs/>
          <w:sz w:val="24"/>
          <w:szCs w:val="24"/>
        </w:rPr>
        <w:t>字词释义</w:t>
      </w:r>
    </w:p>
    <w:p w14:paraId="1EB6EB58">
      <w:pPr>
        <w:spacing w:before="0" w:after="0"/>
      </w:pPr>
      <w:r>
        <w:t xml:space="preserve">① </w:t>
      </w:r>
      <w:r>
        <w:rPr>
          <w:sz w:val="24"/>
          <w:szCs w:val="24"/>
        </w:rPr>
        <w:t>森森：_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5AB08F8">
      <w:pPr>
        <w:spacing w:before="0" w:after="0"/>
      </w:pPr>
      <w:r>
        <w:rPr>
          <w:color w:val="FF0000"/>
        </w:rPr>
        <w:t>【答案】繁密的样子</w:t>
      </w:r>
    </w:p>
    <w:p w14:paraId="2E62B021">
      <w:pPr>
        <w:spacing w:before="0" w:after="0"/>
      </w:pPr>
      <w:r>
        <w:t xml:space="preserve">② </w:t>
      </w:r>
      <w:r>
        <w:rPr>
          <w:sz w:val="24"/>
          <w:szCs w:val="24"/>
        </w:rPr>
        <w:t>空：_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6A43F1D0">
      <w:pPr>
        <w:spacing w:before="0" w:after="0"/>
      </w:pPr>
      <w:r>
        <w:rPr>
          <w:color w:val="FF0000"/>
        </w:rPr>
        <w:t>【答案】徒然</w:t>
      </w:r>
    </w:p>
    <w:p w14:paraId="484B65FF">
      <w:pPr>
        <w:spacing w:before="0" w:after="0"/>
      </w:pPr>
      <w:r>
        <w:t xml:space="preserve">③ </w:t>
      </w:r>
      <w:r>
        <w:rPr>
          <w:sz w:val="24"/>
          <w:szCs w:val="24"/>
        </w:rPr>
        <w:t>顾：_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55383930">
      <w:pPr>
        <w:spacing w:before="0" w:after="0"/>
      </w:pPr>
      <w:r>
        <w:rPr>
          <w:color w:val="FF0000"/>
        </w:rPr>
        <w:t>【答案】拜访</w:t>
      </w:r>
    </w:p>
    <w:p w14:paraId="3F778AF0">
      <w:pPr>
        <w:spacing w:before="0" w:after="0"/>
      </w:pPr>
      <w:r>
        <w:t xml:space="preserve">④ </w:t>
      </w:r>
      <w:r>
        <w:rPr>
          <w:sz w:val="24"/>
          <w:szCs w:val="24"/>
        </w:rPr>
        <w:t>频烦：_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DE9B318">
      <w:pPr>
        <w:spacing w:before="0" w:after="0"/>
      </w:pPr>
      <w:r>
        <w:rPr>
          <w:color w:val="FF0000"/>
        </w:rPr>
        <w:t>【答案】频繁，一说多次烦劳咨询</w:t>
      </w:r>
    </w:p>
    <w:p w14:paraId="26E6A835">
      <w:pPr>
        <w:spacing w:before="0" w:after="0"/>
      </w:pPr>
      <w:r>
        <w:t xml:space="preserve">⑤ </w:t>
      </w:r>
      <w:r>
        <w:rPr>
          <w:sz w:val="24"/>
          <w:szCs w:val="24"/>
        </w:rPr>
        <w:t>开：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6283BD9">
      <w:pPr>
        <w:spacing w:before="0" w:after="0"/>
      </w:pPr>
      <w:r>
        <w:rPr>
          <w:color w:val="FF0000"/>
        </w:rPr>
        <w:t>【答案】开创</w:t>
      </w:r>
    </w:p>
    <w:p w14:paraId="450AB6C9">
      <w:pPr>
        <w:spacing w:before="0" w:after="0"/>
      </w:pPr>
      <w:r>
        <w:t xml:space="preserve">⑥ </w:t>
      </w:r>
      <w:r>
        <w:rPr>
          <w:sz w:val="24"/>
          <w:szCs w:val="24"/>
        </w:rPr>
        <w:t>济：_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 xml:space="preserve"> 。</w:t>
      </w:r>
    </w:p>
    <w:p w14:paraId="7E99D506">
      <w:pPr>
        <w:spacing w:before="0" w:after="0"/>
      </w:pPr>
      <w:r>
        <w:rPr>
          <w:color w:val="FF0000"/>
        </w:rPr>
        <w:t>【答案】扶助</w:t>
      </w:r>
    </w:p>
    <w:p w14:paraId="5CDB0223">
      <w:pPr>
        <w:pStyle w:val="6"/>
        <w:spacing w:before="0" w:after="0"/>
      </w:pPr>
      <w:r>
        <w:rPr>
          <w:b/>
          <w:bCs/>
          <w:sz w:val="24"/>
          <w:szCs w:val="24"/>
        </w:rPr>
        <w:t>文章结构与主旨</w:t>
      </w:r>
    </w:p>
    <w:p w14:paraId="0BA1B531">
      <w:pPr>
        <w:pStyle w:val="9"/>
        <w:spacing w:before="0" w:after="0"/>
      </w:pPr>
      <w:r>
        <w:rPr>
          <w:b/>
          <w:bCs/>
          <w:sz w:val="24"/>
          <w:szCs w:val="24"/>
        </w:rPr>
        <w:t>厘清结构</w:t>
      </w:r>
    </w:p>
    <w:p w14:paraId="41F4B94B">
      <w:pPr>
        <w:spacing w:before="0" w:after="0"/>
        <w:jc w:val="center"/>
      </w:pPr>
    </w:p>
    <w:p w14:paraId="55B440BD">
      <w:pPr>
        <w:spacing w:before="0" w:after="0"/>
        <w:jc w:val="center"/>
      </w:pPr>
      <w:r>
        <w:drawing>
          <wp:inline distT="0" distB="0" distL="0" distR="0">
            <wp:extent cx="2781300" cy="1172210"/>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noChangeArrowheads="1"/>
                    </pic:cNvPicPr>
                  </pic:nvPicPr>
                  <pic:blipFill>
                    <a:blip r:embed="rId77"/>
                    <a:srcRect/>
                    <a:stretch>
                      <a:fillRect/>
                    </a:stretch>
                  </pic:blipFill>
                  <pic:spPr>
                    <a:xfrm>
                      <a:off x="0" y="0"/>
                      <a:ext cx="2781681" cy="1172413"/>
                    </a:xfrm>
                    <a:prstGeom prst="rect">
                      <a:avLst/>
                    </a:prstGeom>
                  </pic:spPr>
                </pic:pic>
              </a:graphicData>
            </a:graphic>
          </wp:inline>
        </w:drawing>
      </w:r>
    </w:p>
    <w:p w14:paraId="1D056C00">
      <w:pPr>
        <w:spacing w:before="0" w:after="0"/>
        <w:jc w:val="left"/>
      </w:pPr>
    </w:p>
    <w:p w14:paraId="70BD948A">
      <w:pPr>
        <w:spacing w:before="0" w:after="0"/>
      </w:pPr>
      <w:r>
        <w:rPr>
          <w:color w:val="FF0000"/>
        </w:rPr>
        <w:t>【答案】瞻武侯祠； 渲染冷清气氛； 慨叹壮志未酬</w:t>
      </w:r>
    </w:p>
    <w:p w14:paraId="599227C7">
      <w:pPr>
        <w:pStyle w:val="9"/>
        <w:spacing w:before="0" w:after="0"/>
      </w:pPr>
      <w:r>
        <w:rPr>
          <w:b/>
          <w:bCs/>
          <w:sz w:val="24"/>
          <w:szCs w:val="24"/>
        </w:rPr>
        <w:t>概括主旨</w:t>
      </w:r>
    </w:p>
    <w:p w14:paraId="50ACE092">
      <w:pPr>
        <w:spacing w:before="0" w:after="0"/>
        <w:ind w:firstLine="440"/>
        <w:jc w:val="left"/>
      </w:pPr>
      <w:r>
        <w:rPr>
          <w:sz w:val="24"/>
          <w:szCs w:val="24"/>
        </w:rPr>
        <w:t>本诗记述杜甫游览武侯祠，借缅怀与赞颂诸葛亮，表达对其雄才大略、辅佐两朝、忠心报国的无限①_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之情，流露出对诸葛亮“出师未捷身先死”的②_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之情，借此抒发自身③_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、报国无门的深沉感慨，蕴含着对国家命运的深切忧虑，对能扭转时局的济世之才的热切期盼。</w:t>
      </w:r>
    </w:p>
    <w:p w14:paraId="6D8FF470">
      <w:pPr>
        <w:spacing w:before="0" w:after="0"/>
      </w:pPr>
      <w:r>
        <w:rPr>
          <w:color w:val="FF0000"/>
        </w:rPr>
        <w:t>【答案】敬仰； 痛惜； 壮志难酬</w:t>
      </w:r>
    </w:p>
    <w:p w14:paraId="7611A4BC">
      <w:pPr>
        <w:pStyle w:val="5"/>
        <w:spacing w:before="0" w:after="0"/>
      </w:pPr>
      <w:r>
        <w:rPr>
          <w:b/>
          <w:bCs/>
          <w:sz w:val="24"/>
          <w:szCs w:val="24"/>
        </w:rPr>
        <w:t>合作探究·提能力</w:t>
      </w:r>
    </w:p>
    <w:p w14:paraId="4C00DFF7">
      <w:pPr>
        <w:spacing w:before="0" w:after="0"/>
      </w:pPr>
      <w:r>
        <w:rPr>
          <w:b/>
          <w:bCs/>
          <w:sz w:val="24"/>
          <w:szCs w:val="24"/>
        </w:rPr>
        <w:t>情境探究</w:t>
      </w:r>
    </w:p>
    <w:p w14:paraId="220A0DA3">
      <w:pPr>
        <w:spacing w:before="0" w:after="0"/>
        <w:ind w:firstLine="440"/>
      </w:pPr>
      <w:r>
        <w:rPr>
          <w:sz w:val="24"/>
          <w:szCs w:val="24"/>
        </w:rPr>
        <w:t>春日，漫步于成都武侯祠，古柏参天，光影斑驳，肃穆静谧。一千多年前，杜甫亦驻足于此，这位心系苍生的诗圣在唐肃宗上元元年的那个春天挥毫写下《蜀相》。此刻，我们循着诗圣的足迹驻足庭前，在柏影婆娑中反复吟咏这首千古绝唱，轻轻拂去时光的尘埃，探寻杜甫的内心世界，真切体会他在诗中所寄托的家国情怀。来吧，让我们携手开启这场穿越千年的精神对话，在《蜀相》的平仄韵律间，体悟那份历久弥新的深沉情感。</w:t>
      </w:r>
    </w:p>
    <w:p w14:paraId="3BCDF867">
      <w:pPr>
        <w:pStyle w:val="7"/>
        <w:spacing w:before="0" w:after="0"/>
      </w:pPr>
      <w:r>
        <w:rPr>
          <w:b/>
          <w:bCs/>
          <w:sz w:val="24"/>
          <w:szCs w:val="24"/>
        </w:rPr>
        <w:t>任务一 诵读诗歌，理解内容情感</w:t>
      </w:r>
    </w:p>
    <w:p w14:paraId="0D57C225">
      <w:pPr>
        <w:spacing w:before="0" w:after="0"/>
        <w:jc w:val="left"/>
      </w:pPr>
      <w:r>
        <w:rPr>
          <w:sz w:val="24"/>
          <w:szCs w:val="24"/>
        </w:rPr>
        <w:t>1．“丞相祠堂何处寻”中的“寻”字内涵丰富。诵读全诗，谈谈你的理解。（6分）</w:t>
      </w:r>
    </w:p>
    <w:p w14:paraId="357EFD2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DCEA802">
      <w:pPr>
        <w:spacing w:before="0" w:after="0"/>
      </w:pPr>
      <w:r>
        <w:rPr>
          <w:color w:val="FF0000"/>
        </w:rPr>
        <w:t>【答案】①“寻”体现专程探访，目的明确。②暗示杜甫初至成都，对环境尚不熟悉。③有力传达出杜甫对诸葛亮的深切景仰与缅怀之情，表明“丞相祠堂”是杜甫向往已久、急切想要瞻仰之所。（每点2分）</w:t>
      </w:r>
    </w:p>
    <w:p w14:paraId="0C84D219">
      <w:pPr>
        <w:spacing w:before="0" w:after="0"/>
        <w:jc w:val="left"/>
      </w:pPr>
      <w:r>
        <w:rPr>
          <w:sz w:val="24"/>
          <w:szCs w:val="24"/>
        </w:rPr>
        <w:t>2．这首诗的颈联和尾联写了诸葛亮的哪些事迹？尾联表达了杜甫对诸葛亮怎样的情感？（6分）</w:t>
      </w:r>
    </w:p>
    <w:p w14:paraId="4FA9065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744AE9C">
      <w:pPr>
        <w:spacing w:before="0" w:after="0"/>
      </w:pPr>
      <w:r>
        <w:rPr>
          <w:color w:val="FF0000"/>
        </w:rPr>
        <w:t>【答案】</w:t>
      </w:r>
    </w:p>
    <w:p w14:paraId="30FB55D5">
      <w:pPr>
        <w:spacing w:before="0" w:after="0"/>
      </w:pPr>
      <w:r>
        <w:rPr>
          <w:color w:val="FF0000"/>
        </w:rPr>
        <w:t>（1）事迹：刘备三顾茅庐，问计于诸葛亮；诸葛亮助刘备开创蜀汉，辅佐后主，平定叛乱；诸葛亮六出祁山，北伐中原，却出师未捷，病逝五丈原。（3分）</w:t>
      </w:r>
    </w:p>
    <w:p w14:paraId="62DC49C6">
      <w:pPr>
        <w:spacing w:before="0" w:after="0"/>
      </w:pPr>
      <w:r>
        <w:rPr>
          <w:color w:val="FF0000"/>
        </w:rPr>
        <w:t>（2）情感：①仰慕诸葛亮的卓越才干与丰功伟绩，自叹弗如；②为诸葛亮壮志未酬深感痛惜；③对诸葛亮的献身精神满怀景仰。（每点1分）</w:t>
      </w:r>
    </w:p>
    <w:p w14:paraId="5E134687">
      <w:pPr>
        <w:spacing w:before="0" w:after="0"/>
        <w:jc w:val="left"/>
      </w:pPr>
      <w:r>
        <w:rPr>
          <w:sz w:val="24"/>
          <w:szCs w:val="24"/>
        </w:rPr>
        <w:t>3．尾联中的“英雄”指何种英雄？其中包含杜甫自己吗？请谈谈你的理解。（6分）</w:t>
      </w:r>
    </w:p>
    <w:p w14:paraId="114F9D3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691DAFC">
      <w:pPr>
        <w:spacing w:before="0" w:after="0"/>
      </w:pPr>
      <w:r>
        <w:rPr>
          <w:color w:val="FF0000"/>
        </w:rPr>
        <w:t>【答案】诗中的“英雄”指壮志未酬的英雄，也包含杜甫自己。（2分）杜甫胸怀“致君尧舜上，再使风俗淳”的政治理想，却仕途不顺，难以施展抱负。即便如此，他仍心系国家。“出师未捷身先死，长使英雄泪满襟”，杜甫将自己壮志难酬的痛苦，与对诸葛亮的仰慕、惋惜之情相融合，抒发了理想难成的悲哀。（4分）</w:t>
      </w:r>
    </w:p>
    <w:p w14:paraId="6CB05984">
      <w:pPr>
        <w:pStyle w:val="7"/>
        <w:spacing w:before="0" w:after="0"/>
      </w:pPr>
      <w:r>
        <w:rPr>
          <w:b/>
          <w:bCs/>
          <w:sz w:val="24"/>
          <w:szCs w:val="24"/>
        </w:rPr>
        <w:t>任务二 把握意象，分析诗歌形象</w:t>
      </w:r>
    </w:p>
    <w:p w14:paraId="33671DF1">
      <w:pPr>
        <w:spacing w:before="0" w:after="0"/>
        <w:jc w:val="left"/>
      </w:pPr>
      <w:r>
        <w:rPr>
          <w:sz w:val="24"/>
          <w:szCs w:val="24"/>
        </w:rPr>
        <w:t>4．诗中丞相祠堂景象如何？有何作用？（6分）</w:t>
      </w:r>
    </w:p>
    <w:p w14:paraId="37CAF390">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9EA5133">
      <w:pPr>
        <w:spacing w:before="0" w:after="0"/>
      </w:pPr>
      <w:r>
        <w:rPr>
          <w:color w:val="FF0000"/>
        </w:rPr>
        <w:t>【答案】①“锦官城外柏森森”，武侯祠位于成都郊外，祠内柏树高大茂密，营造出静谧肃穆的氛围。柏树挺拔、常青，有象征意味。这一景物刻画，展现出柏树伟岸、质朴的形象，令人联想到诸葛亮。②“映阶碧草自春色，隔叶黄鹂空好音”，祠内春意盎然，色彩明丽、自然恬淡。杜甫无心赏景，以乐景衬哀情，凸显对诸葛亮的崇敬，以及自身报国无门、壮志难酬的痛苦。（每点3分）</w:t>
      </w:r>
    </w:p>
    <w:p w14:paraId="3E96044D">
      <w:pPr>
        <w:spacing w:before="0" w:after="0"/>
        <w:jc w:val="left"/>
      </w:pPr>
      <w:r>
        <w:rPr>
          <w:sz w:val="24"/>
          <w:szCs w:val="24"/>
        </w:rPr>
        <w:t>5．杜甫在这首诗中，成功塑造了诸葛亮这一光辉形象。试根据诗歌内容简要分析。（6分）</w:t>
      </w:r>
    </w:p>
    <w:p w14:paraId="5FE98E4A">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EC4FAD4">
      <w:pPr>
        <w:spacing w:before="0" w:after="0"/>
      </w:pPr>
      <w:r>
        <w:rPr>
          <w:color w:val="FF0000"/>
        </w:rPr>
        <w:t>【答案】①诸葛亮自刘备三顾茅庐后，就积极辅佐刘备，为其出谋划策，帮助刘备建立蜀汉。②刘备死后，诸葛亮又辅佐刘备的儿子刘禅，忠心耿耿，与蜀汉荣辱与共。③诸葛亮辅佐蜀汉两代君主，为蜀汉的建立和发展呕心沥血，他功绩卓著，德才兼备，是一位忠君爱国、济世安邦的政治家。（每点2分）</w:t>
      </w:r>
    </w:p>
    <w:p w14:paraId="6CAA4DB5">
      <w:pPr>
        <w:spacing w:before="0" w:after="0"/>
        <w:jc w:val="left"/>
      </w:pPr>
      <w:r>
        <w:rPr>
          <w:sz w:val="24"/>
          <w:szCs w:val="24"/>
        </w:rPr>
        <w:t>6．在这首诗中，杜甫以“三顾频烦天下计，两朝开济老臣心”概括诸葛亮一生的功业，你觉得精准吗？为什么?你最钦佩诸葛亮哪一点？（6分）</w:t>
      </w:r>
    </w:p>
    <w:p w14:paraId="6FDFC1C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3116CBB">
      <w:pPr>
        <w:spacing w:before="0" w:after="0"/>
      </w:pPr>
      <w:r>
        <w:rPr>
          <w:color w:val="FF0000"/>
        </w:rPr>
        <w:t>【答案】</w:t>
      </w:r>
    </w:p>
    <w:p w14:paraId="194315FE">
      <w:pPr>
        <w:spacing w:before="0" w:after="0"/>
      </w:pPr>
      <w:r>
        <w:rPr>
          <w:color w:val="FF0000"/>
        </w:rPr>
        <w:t>（1）精准。（1分）这两句高度凝练地涵盖了诸葛亮一生的功业。上句写刘备三顾茅庐，诸葛亮隆中定策，展现出他预见三国鼎立局势、为刘备规划统一之策的卓越才能。下句讲述诸葛亮出山后，辅佐刘备建立蜀汉，又全力匡扶刘禅，尽显其为国操劳的忠诚之心。短短十四字，在宏大历史背景下，勾勒出一位忠君爱国、济世安邦的贤相形象。（3分）</w:t>
      </w:r>
    </w:p>
    <w:p w14:paraId="51602D17">
      <w:pPr>
        <w:spacing w:before="0" w:after="0"/>
      </w:pPr>
      <w:r>
        <w:rPr>
          <w:color w:val="FF0000"/>
        </w:rPr>
        <w:t>（2）（示例）我最钦佩诸葛亮为事业、理想“鞠躬尽瘁，死而后已”的精神。（2分）</w:t>
      </w:r>
    </w:p>
    <w:p w14:paraId="49681B05">
      <w:pPr>
        <w:pStyle w:val="7"/>
        <w:spacing w:before="0" w:after="0"/>
        <w:jc w:val="left"/>
      </w:pPr>
      <w:r>
        <w:rPr>
          <w:b/>
          <w:bCs/>
          <w:sz w:val="24"/>
          <w:szCs w:val="24"/>
        </w:rPr>
        <w:t>任务三 品读诗句，分析表达技巧</w:t>
      </w:r>
    </w:p>
    <w:p w14:paraId="39448D08">
      <w:pPr>
        <w:spacing w:before="0" w:after="0"/>
        <w:jc w:val="left"/>
      </w:pPr>
      <w:r>
        <w:rPr>
          <w:sz w:val="24"/>
          <w:szCs w:val="24"/>
        </w:rPr>
        <w:t>7．这首诗运用了借古抒怀这一艺术手法，试结合具体诗句简要分析。（4分）</w:t>
      </w:r>
    </w:p>
    <w:p w14:paraId="3A0B8982">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04F828A">
      <w:pPr>
        <w:spacing w:before="0" w:after="0"/>
      </w:pPr>
      <w:r>
        <w:rPr>
          <w:color w:val="FF0000"/>
        </w:rPr>
        <w:t>【答案】①颈联怀古，高度概括了诸葛亮的一生。上句写出山之前，刘备三顾茅庐，诸葛亮隆中对策。下句写出山之后，诸葛亮辅助刘备建立蜀汉，之后又辅佐刘禅，为国家呕心沥血。②怀古是为了伤今。杜甫写作此诗时，安史之乱尚未平息，国家分崩离析，人民流离失所，杜甫忧心如焚。他渴求能有忠臣贤相匡扶社稷，整顿乾坤，使国家恢复和平。在这一历史人物身上，杜甫寄托了自己对国家命运的美好憧憬和忠君报国的人生理想。（每点2分）</w:t>
      </w:r>
    </w:p>
    <w:p w14:paraId="609DF7EB">
      <w:pPr>
        <w:spacing w:before="0" w:after="0"/>
      </w:pPr>
      <w:r>
        <w:rPr>
          <w:b/>
          <w:bCs/>
          <w:sz w:val="24"/>
          <w:szCs w:val="24"/>
        </w:rPr>
        <w:t>素养必备</w:t>
      </w:r>
    </w:p>
    <w:p w14:paraId="4EC57993">
      <w:pPr>
        <w:spacing w:before="0" w:after="0"/>
        <w:jc w:val="center"/>
      </w:pPr>
      <w:r>
        <w:rPr>
          <w:sz w:val="24"/>
          <w:szCs w:val="24"/>
        </w:rPr>
        <w:t>借古抒怀</w:t>
      </w:r>
    </w:p>
    <w:p w14:paraId="7CCF5649">
      <w:pPr>
        <w:spacing w:before="0" w:after="0"/>
        <w:ind w:firstLine="440"/>
      </w:pPr>
      <w:r>
        <w:rPr>
          <w:rFonts w:ascii="楷体" w:hAnsi="楷体" w:eastAsia="楷体" w:cs="楷体"/>
          <w:sz w:val="24"/>
          <w:szCs w:val="24"/>
        </w:rPr>
        <w:t>借古抒怀就是通过对古人</w:t>
      </w:r>
      <w:r>
        <w:rPr>
          <w:sz w:val="24"/>
          <w:szCs w:val="24"/>
        </w:rPr>
        <w:t>、</w:t>
      </w:r>
      <w:r>
        <w:rPr>
          <w:rFonts w:ascii="楷体" w:hAnsi="楷体" w:eastAsia="楷体" w:cs="楷体"/>
          <w:sz w:val="24"/>
          <w:szCs w:val="24"/>
        </w:rPr>
        <w:t>古事</w:t>
      </w:r>
      <w:r>
        <w:rPr>
          <w:sz w:val="24"/>
          <w:szCs w:val="24"/>
        </w:rPr>
        <w:t>、</w:t>
      </w:r>
      <w:r>
        <w:rPr>
          <w:rFonts w:ascii="楷体" w:hAnsi="楷体" w:eastAsia="楷体" w:cs="楷体"/>
          <w:sz w:val="24"/>
          <w:szCs w:val="24"/>
        </w:rPr>
        <w:t>古迹的描绘</w:t>
      </w:r>
      <w:r>
        <w:rPr>
          <w:sz w:val="24"/>
          <w:szCs w:val="24"/>
        </w:rPr>
        <w:t>，</w:t>
      </w:r>
      <w:r>
        <w:rPr>
          <w:rFonts w:ascii="楷体" w:hAnsi="楷体" w:eastAsia="楷体" w:cs="楷体"/>
          <w:sz w:val="24"/>
          <w:szCs w:val="24"/>
        </w:rPr>
        <w:t>或借古讽今</w:t>
      </w:r>
      <w:r>
        <w:rPr>
          <w:sz w:val="24"/>
          <w:szCs w:val="24"/>
        </w:rPr>
        <w:t>，</w:t>
      </w:r>
      <w:r>
        <w:rPr>
          <w:rFonts w:ascii="楷体" w:hAnsi="楷体" w:eastAsia="楷体" w:cs="楷体"/>
          <w:sz w:val="24"/>
          <w:szCs w:val="24"/>
        </w:rPr>
        <w:t>或感伤现在</w:t>
      </w:r>
      <w:r>
        <w:rPr>
          <w:sz w:val="24"/>
          <w:szCs w:val="24"/>
        </w:rPr>
        <w:t>，</w:t>
      </w:r>
      <w:r>
        <w:rPr>
          <w:rFonts w:ascii="楷体" w:hAnsi="楷体" w:eastAsia="楷体" w:cs="楷体"/>
          <w:sz w:val="24"/>
          <w:szCs w:val="24"/>
        </w:rPr>
        <w:t>或发表某种感慨</w:t>
      </w:r>
      <w:r>
        <w:rPr>
          <w:sz w:val="24"/>
          <w:szCs w:val="24"/>
        </w:rPr>
        <w:t>。</w:t>
      </w:r>
      <w:r>
        <w:rPr>
          <w:rFonts w:ascii="楷体" w:hAnsi="楷体" w:eastAsia="楷体" w:cs="楷体"/>
          <w:sz w:val="24"/>
          <w:szCs w:val="24"/>
        </w:rPr>
        <w:t>如辛弃疾在</w:t>
      </w:r>
      <w:r>
        <w:rPr>
          <w:sz w:val="24"/>
          <w:szCs w:val="24"/>
        </w:rPr>
        <w:t>《</w:t>
      </w:r>
      <w:r>
        <w:rPr>
          <w:rFonts w:ascii="楷体" w:hAnsi="楷体" w:eastAsia="楷体" w:cs="楷体"/>
          <w:sz w:val="24"/>
          <w:szCs w:val="24"/>
        </w:rPr>
        <w:t>永遇乐</w:t>
      </w:r>
      <w:r>
        <w:rPr>
          <w:sz w:val="24"/>
          <w:szCs w:val="24"/>
        </w:rPr>
        <w:t>·</w:t>
      </w:r>
      <w:r>
        <w:rPr>
          <w:rFonts w:ascii="楷体" w:hAnsi="楷体" w:eastAsia="楷体" w:cs="楷体"/>
          <w:sz w:val="24"/>
          <w:szCs w:val="24"/>
        </w:rPr>
        <w:t>京口北固亭怀古</w:t>
      </w:r>
      <w:r>
        <w:rPr>
          <w:sz w:val="24"/>
          <w:szCs w:val="24"/>
        </w:rPr>
        <w:t>》</w:t>
      </w:r>
      <w:r>
        <w:rPr>
          <w:rFonts w:ascii="楷体" w:hAnsi="楷体" w:eastAsia="楷体" w:cs="楷体"/>
          <w:sz w:val="24"/>
          <w:szCs w:val="24"/>
        </w:rPr>
        <w:t>中以廉颇自比</w:t>
      </w:r>
      <w:r>
        <w:rPr>
          <w:sz w:val="24"/>
          <w:szCs w:val="24"/>
        </w:rPr>
        <w:t>，</w:t>
      </w:r>
      <w:r>
        <w:rPr>
          <w:rFonts w:ascii="楷体" w:hAnsi="楷体" w:eastAsia="楷体" w:cs="楷体"/>
          <w:sz w:val="24"/>
          <w:szCs w:val="24"/>
        </w:rPr>
        <w:t>表达自己虽年老却不忘为国效劳的忠贞之情</w:t>
      </w:r>
      <w:r>
        <w:rPr>
          <w:sz w:val="24"/>
          <w:szCs w:val="24"/>
        </w:rPr>
        <w:t>。</w:t>
      </w:r>
    </w:p>
    <w:p w14:paraId="59E65DA6">
      <w:pPr>
        <w:spacing w:before="0" w:after="0"/>
        <w:ind w:firstLine="440"/>
      </w:pPr>
      <w:r>
        <w:rPr>
          <w:sz w:val="24"/>
          <w:szCs w:val="24"/>
        </w:rPr>
        <w:t>1.</w:t>
      </w:r>
      <w:r>
        <w:rPr>
          <w:rFonts w:ascii="楷体" w:hAnsi="楷体" w:eastAsia="楷体" w:cs="楷体"/>
          <w:sz w:val="24"/>
          <w:szCs w:val="24"/>
        </w:rPr>
        <w:t>借古抒怀所抒之</w:t>
      </w:r>
      <w:r>
        <w:rPr>
          <w:sz w:val="24"/>
          <w:szCs w:val="24"/>
        </w:rPr>
        <w:t>“</w:t>
      </w:r>
      <w:r>
        <w:rPr>
          <w:rFonts w:ascii="楷体" w:hAnsi="楷体" w:eastAsia="楷体" w:cs="楷体"/>
          <w:sz w:val="24"/>
          <w:szCs w:val="24"/>
        </w:rPr>
        <w:t>怀</w:t>
      </w:r>
      <w:r>
        <w:rPr>
          <w:sz w:val="24"/>
          <w:szCs w:val="24"/>
        </w:rPr>
        <w:t>”</w:t>
      </w:r>
      <w:r>
        <w:rPr>
          <w:rFonts w:ascii="楷体" w:hAnsi="楷体" w:eastAsia="楷体" w:cs="楷体"/>
          <w:sz w:val="24"/>
          <w:szCs w:val="24"/>
        </w:rPr>
        <w:t>一般有</w:t>
      </w:r>
      <w:r>
        <w:rPr>
          <w:sz w:val="24"/>
          <w:szCs w:val="24"/>
        </w:rPr>
        <w:t>：①</w:t>
      </w:r>
      <w:r>
        <w:rPr>
          <w:rFonts w:ascii="楷体" w:hAnsi="楷体" w:eastAsia="楷体" w:cs="楷体"/>
          <w:sz w:val="24"/>
          <w:szCs w:val="24"/>
        </w:rPr>
        <w:t>感慨岁月</w:t>
      </w:r>
      <w:r>
        <w:rPr>
          <w:sz w:val="24"/>
          <w:szCs w:val="24"/>
        </w:rPr>
        <w:t>，</w:t>
      </w:r>
      <w:r>
        <w:rPr>
          <w:rFonts w:ascii="楷体" w:hAnsi="楷体" w:eastAsia="楷体" w:cs="楷体"/>
          <w:sz w:val="24"/>
          <w:szCs w:val="24"/>
        </w:rPr>
        <w:t>瞬息变幻</w:t>
      </w:r>
      <w:r>
        <w:rPr>
          <w:sz w:val="24"/>
          <w:szCs w:val="24"/>
        </w:rPr>
        <w:t>；②</w:t>
      </w:r>
      <w:r>
        <w:rPr>
          <w:rFonts w:ascii="楷体" w:hAnsi="楷体" w:eastAsia="楷体" w:cs="楷体"/>
          <w:sz w:val="24"/>
          <w:szCs w:val="24"/>
        </w:rPr>
        <w:t>生不逢时</w:t>
      </w:r>
      <w:r>
        <w:rPr>
          <w:sz w:val="24"/>
          <w:szCs w:val="24"/>
        </w:rPr>
        <w:t>，</w:t>
      </w:r>
      <w:r>
        <w:rPr>
          <w:rFonts w:ascii="楷体" w:hAnsi="楷体" w:eastAsia="楷体" w:cs="楷体"/>
          <w:sz w:val="24"/>
          <w:szCs w:val="24"/>
        </w:rPr>
        <w:t>知音难觅</w:t>
      </w:r>
      <w:r>
        <w:rPr>
          <w:sz w:val="24"/>
          <w:szCs w:val="24"/>
        </w:rPr>
        <w:t>；③</w:t>
      </w:r>
      <w:r>
        <w:rPr>
          <w:rFonts w:ascii="楷体" w:hAnsi="楷体" w:eastAsia="楷体" w:cs="楷体"/>
          <w:sz w:val="24"/>
          <w:szCs w:val="24"/>
        </w:rPr>
        <w:t>壮志未酬</w:t>
      </w:r>
      <w:r>
        <w:rPr>
          <w:sz w:val="24"/>
          <w:szCs w:val="24"/>
        </w:rPr>
        <w:t>，</w:t>
      </w:r>
      <w:r>
        <w:rPr>
          <w:rFonts w:ascii="楷体" w:hAnsi="楷体" w:eastAsia="楷体" w:cs="楷体"/>
          <w:sz w:val="24"/>
          <w:szCs w:val="24"/>
        </w:rPr>
        <w:t>报国无门</w:t>
      </w:r>
      <w:r>
        <w:rPr>
          <w:sz w:val="24"/>
          <w:szCs w:val="24"/>
        </w:rPr>
        <w:t>；④</w:t>
      </w:r>
      <w:r>
        <w:rPr>
          <w:rFonts w:ascii="楷体" w:hAnsi="楷体" w:eastAsia="楷体" w:cs="楷体"/>
          <w:sz w:val="24"/>
          <w:szCs w:val="24"/>
        </w:rPr>
        <w:t>忠心报国</w:t>
      </w:r>
      <w:r>
        <w:rPr>
          <w:sz w:val="24"/>
          <w:szCs w:val="24"/>
        </w:rPr>
        <w:t>，</w:t>
      </w:r>
      <w:r>
        <w:rPr>
          <w:rFonts w:ascii="楷体" w:hAnsi="楷体" w:eastAsia="楷体" w:cs="楷体"/>
          <w:sz w:val="24"/>
          <w:szCs w:val="24"/>
        </w:rPr>
        <w:t>忧国忧民</w:t>
      </w:r>
      <w:r>
        <w:rPr>
          <w:sz w:val="24"/>
          <w:szCs w:val="24"/>
        </w:rPr>
        <w:t>。</w:t>
      </w:r>
    </w:p>
    <w:p w14:paraId="6CC4E8FB">
      <w:pPr>
        <w:spacing w:before="0" w:after="0"/>
        <w:ind w:firstLine="440"/>
      </w:pPr>
      <w:r>
        <w:rPr>
          <w:sz w:val="24"/>
          <w:szCs w:val="24"/>
        </w:rPr>
        <w:t>2.</w:t>
      </w:r>
      <w:r>
        <w:rPr>
          <w:rFonts w:ascii="楷体" w:hAnsi="楷体" w:eastAsia="楷体" w:cs="楷体"/>
          <w:sz w:val="24"/>
          <w:szCs w:val="24"/>
        </w:rPr>
        <w:t>借古抒怀主要有两种方法</w:t>
      </w:r>
      <w:r>
        <w:rPr>
          <w:sz w:val="24"/>
          <w:szCs w:val="24"/>
        </w:rPr>
        <w:t>：①</w:t>
      </w:r>
      <w:r>
        <w:rPr>
          <w:rFonts w:ascii="楷体" w:hAnsi="楷体" w:eastAsia="楷体" w:cs="楷体"/>
          <w:sz w:val="24"/>
          <w:szCs w:val="24"/>
        </w:rPr>
        <w:t>借助相似联想和类比手法</w:t>
      </w:r>
      <w:r>
        <w:rPr>
          <w:sz w:val="24"/>
          <w:szCs w:val="24"/>
        </w:rPr>
        <w:t>，</w:t>
      </w:r>
      <w:r>
        <w:rPr>
          <w:rFonts w:ascii="楷体" w:hAnsi="楷体" w:eastAsia="楷体" w:cs="楷体"/>
          <w:sz w:val="24"/>
          <w:szCs w:val="24"/>
        </w:rPr>
        <w:t>以历史人事与自己的相似点为抒怀连接点</w:t>
      </w:r>
      <w:r>
        <w:rPr>
          <w:sz w:val="24"/>
          <w:szCs w:val="24"/>
        </w:rPr>
        <w:t>；②</w:t>
      </w:r>
      <w:r>
        <w:rPr>
          <w:rFonts w:ascii="楷体" w:hAnsi="楷体" w:eastAsia="楷体" w:cs="楷体"/>
          <w:sz w:val="24"/>
          <w:szCs w:val="24"/>
        </w:rPr>
        <w:t>借助相反联想和对比手法</w:t>
      </w:r>
      <w:r>
        <w:rPr>
          <w:sz w:val="24"/>
          <w:szCs w:val="24"/>
        </w:rPr>
        <w:t>，</w:t>
      </w:r>
      <w:r>
        <w:rPr>
          <w:rFonts w:ascii="楷体" w:hAnsi="楷体" w:eastAsia="楷体" w:cs="楷体"/>
          <w:sz w:val="24"/>
          <w:szCs w:val="24"/>
        </w:rPr>
        <w:t>以历史人事与自己的相反点为抒怀连接点</w:t>
      </w:r>
      <w:r>
        <w:rPr>
          <w:sz w:val="24"/>
          <w:szCs w:val="24"/>
        </w:rPr>
        <w:t>。</w:t>
      </w:r>
    </w:p>
    <w:p w14:paraId="286458A3">
      <w:pPr>
        <w:spacing w:before="0" w:after="0"/>
        <w:ind w:firstLine="440"/>
      </w:pPr>
      <w:r>
        <w:rPr>
          <w:sz w:val="24"/>
          <w:szCs w:val="24"/>
        </w:rPr>
        <w:t>3.</w:t>
      </w:r>
      <w:r>
        <w:rPr>
          <w:rFonts w:ascii="楷体" w:hAnsi="楷体" w:eastAsia="楷体" w:cs="楷体"/>
          <w:sz w:val="24"/>
          <w:szCs w:val="24"/>
        </w:rPr>
        <w:t>借古抒怀与用典的区别</w:t>
      </w:r>
      <w:r>
        <w:rPr>
          <w:sz w:val="24"/>
          <w:szCs w:val="24"/>
        </w:rPr>
        <w:t>：①</w:t>
      </w:r>
      <w:r>
        <w:rPr>
          <w:rFonts w:ascii="楷体" w:hAnsi="楷体" w:eastAsia="楷体" w:cs="楷体"/>
          <w:sz w:val="24"/>
          <w:szCs w:val="24"/>
        </w:rPr>
        <w:t>在对象上</w:t>
      </w:r>
      <w:r>
        <w:rPr>
          <w:sz w:val="24"/>
          <w:szCs w:val="24"/>
        </w:rPr>
        <w:t>，</w:t>
      </w:r>
      <w:r>
        <w:rPr>
          <w:rFonts w:ascii="楷体" w:hAnsi="楷体" w:eastAsia="楷体" w:cs="楷体"/>
          <w:sz w:val="24"/>
          <w:szCs w:val="24"/>
        </w:rPr>
        <w:t>用典所用之</w:t>
      </w:r>
      <w:r>
        <w:rPr>
          <w:sz w:val="24"/>
          <w:szCs w:val="24"/>
        </w:rPr>
        <w:t>“</w:t>
      </w:r>
      <w:r>
        <w:rPr>
          <w:rFonts w:ascii="楷体" w:hAnsi="楷体" w:eastAsia="楷体" w:cs="楷体"/>
          <w:sz w:val="24"/>
          <w:szCs w:val="24"/>
        </w:rPr>
        <w:t>典</w:t>
      </w:r>
      <w:r>
        <w:rPr>
          <w:sz w:val="24"/>
          <w:szCs w:val="24"/>
        </w:rPr>
        <w:t>”</w:t>
      </w:r>
      <w:r>
        <w:rPr>
          <w:rFonts w:ascii="楷体" w:hAnsi="楷体" w:eastAsia="楷体" w:cs="楷体"/>
          <w:sz w:val="24"/>
          <w:szCs w:val="24"/>
        </w:rPr>
        <w:t>可以是历史人物</w:t>
      </w:r>
      <w:r>
        <w:rPr>
          <w:sz w:val="24"/>
          <w:szCs w:val="24"/>
        </w:rPr>
        <w:t>、</w:t>
      </w:r>
      <w:r>
        <w:rPr>
          <w:rFonts w:ascii="楷体" w:hAnsi="楷体" w:eastAsia="楷体" w:cs="楷体"/>
          <w:sz w:val="24"/>
          <w:szCs w:val="24"/>
        </w:rPr>
        <w:t>历史事件</w:t>
      </w:r>
      <w:r>
        <w:rPr>
          <w:sz w:val="24"/>
          <w:szCs w:val="24"/>
        </w:rPr>
        <w:t>，</w:t>
      </w:r>
      <w:r>
        <w:rPr>
          <w:rFonts w:ascii="楷体" w:hAnsi="楷体" w:eastAsia="楷体" w:cs="楷体"/>
          <w:sz w:val="24"/>
          <w:szCs w:val="24"/>
        </w:rPr>
        <w:t>还可以是神话传说</w:t>
      </w:r>
      <w:r>
        <w:rPr>
          <w:sz w:val="24"/>
          <w:szCs w:val="24"/>
        </w:rPr>
        <w:t>、</w:t>
      </w:r>
      <w:r>
        <w:rPr>
          <w:rFonts w:ascii="楷体" w:hAnsi="楷体" w:eastAsia="楷体" w:cs="楷体"/>
          <w:sz w:val="24"/>
          <w:szCs w:val="24"/>
        </w:rPr>
        <w:t>寓言故事或前人语句等</w:t>
      </w:r>
      <w:r>
        <w:rPr>
          <w:sz w:val="24"/>
          <w:szCs w:val="24"/>
        </w:rPr>
        <w:t>，</w:t>
      </w:r>
      <w:r>
        <w:rPr>
          <w:rFonts w:ascii="楷体" w:hAnsi="楷体" w:eastAsia="楷体" w:cs="楷体"/>
          <w:sz w:val="24"/>
          <w:szCs w:val="24"/>
        </w:rPr>
        <w:t>而借古抒怀的抒情媒介只能是历史人物</w:t>
      </w:r>
      <w:r>
        <w:rPr>
          <w:sz w:val="24"/>
          <w:szCs w:val="24"/>
        </w:rPr>
        <w:t>、</w:t>
      </w:r>
      <w:r>
        <w:rPr>
          <w:rFonts w:ascii="楷体" w:hAnsi="楷体" w:eastAsia="楷体" w:cs="楷体"/>
          <w:sz w:val="24"/>
          <w:szCs w:val="24"/>
        </w:rPr>
        <w:t>历史事件</w:t>
      </w:r>
      <w:r>
        <w:rPr>
          <w:sz w:val="24"/>
          <w:szCs w:val="24"/>
        </w:rPr>
        <w:t>；②</w:t>
      </w:r>
      <w:r>
        <w:rPr>
          <w:rFonts w:ascii="楷体" w:hAnsi="楷体" w:eastAsia="楷体" w:cs="楷体"/>
          <w:sz w:val="24"/>
          <w:szCs w:val="24"/>
        </w:rPr>
        <w:t>在范围上</w:t>
      </w:r>
      <w:r>
        <w:rPr>
          <w:sz w:val="24"/>
          <w:szCs w:val="24"/>
        </w:rPr>
        <w:t>，</w:t>
      </w:r>
      <w:r>
        <w:rPr>
          <w:rFonts w:ascii="楷体" w:hAnsi="楷体" w:eastAsia="楷体" w:cs="楷体"/>
          <w:sz w:val="24"/>
          <w:szCs w:val="24"/>
        </w:rPr>
        <w:t>用典只适用于诗歌局部</w:t>
      </w:r>
      <w:r>
        <w:rPr>
          <w:sz w:val="24"/>
          <w:szCs w:val="24"/>
        </w:rPr>
        <w:t>，</w:t>
      </w:r>
      <w:r>
        <w:rPr>
          <w:rFonts w:ascii="楷体" w:hAnsi="楷体" w:eastAsia="楷体" w:cs="楷体"/>
          <w:sz w:val="24"/>
          <w:szCs w:val="24"/>
        </w:rPr>
        <w:t>而借古抒怀是针对全诗而言的</w:t>
      </w:r>
      <w:r>
        <w:rPr>
          <w:sz w:val="24"/>
          <w:szCs w:val="24"/>
        </w:rPr>
        <w:t>。</w:t>
      </w:r>
    </w:p>
    <w:p w14:paraId="14E4A3F7">
      <w:pPr>
        <w:spacing w:before="0" w:after="0"/>
        <w:jc w:val="left"/>
      </w:pPr>
      <w:r>
        <w:rPr>
          <w:sz w:val="24"/>
          <w:szCs w:val="24"/>
        </w:rPr>
        <w:t>8．这首诗是咏赞诸葛亮的绝唱，也是巧妙运用表达方式的典范。在短短八句诗中综合运用了多种表达方式，试结合诗句简要分析。（6分）</w:t>
      </w:r>
    </w:p>
    <w:p w14:paraId="1741E2C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90B750">
      <w:pPr>
        <w:spacing w:before="0" w:after="0"/>
      </w:pPr>
      <w:r>
        <w:rPr>
          <w:color w:val="FF0000"/>
        </w:rPr>
        <w:t>【答案】这首诗综合运用记叙、描写、议论、抒情等多种表达方式。（1分）①首联，“何处寻”用设问抒情，表达对诸葛亮的仰慕；“柏森森”描写祠堂整体环境。（1分）②颔联为景物描写，借“自”“空”二字抒情，以乐景衬哀情，强化对诸葛亮的敬仰。（1分）③颈联以记叙为主，饱含对诸葛亮的赞扬与评价。（1分）④尾联兼具抒情与议论，抒发杜甫的感慨与哀伤。（1分）多种表达方式并用，增强了诗歌感染力。（1分）</w:t>
      </w:r>
    </w:p>
    <w:p w14:paraId="0EAF3ABC">
      <w:pPr>
        <w:pStyle w:val="5"/>
        <w:spacing w:before="0" w:after="0"/>
      </w:pPr>
      <w:r>
        <w:rPr>
          <w:b/>
          <w:bCs/>
          <w:sz w:val="24"/>
          <w:szCs w:val="24"/>
        </w:rPr>
        <w:t>文本联读·拓思维</w:t>
      </w:r>
    </w:p>
    <w:p w14:paraId="37DDEF73">
      <w:pPr>
        <w:spacing w:before="0" w:after="0"/>
        <w:jc w:val="left"/>
      </w:pPr>
      <w:r>
        <w:rPr>
          <w:sz w:val="24"/>
          <w:szCs w:val="24"/>
        </w:rPr>
        <w:t>1．《蜀道难》与《蜀相》分别展现了李白与杜甫的独特诗风，品读两首诗，从流派、风格、体裁、手法、思想感情等方面进行比较，完成表格。（5分）</w:t>
      </w:r>
    </w:p>
    <w:tbl>
      <w:tblPr>
        <w:tblStyle w:val="13"/>
        <w:tblW w:w="8294" w:type="dxa"/>
        <w:jc w:val="center"/>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Layout w:type="autofit"/>
        <w:tblCellMar>
          <w:top w:w="0" w:type="dxa"/>
          <w:left w:w="10" w:type="dxa"/>
          <w:bottom w:w="0" w:type="dxa"/>
          <w:right w:w="10" w:type="dxa"/>
        </w:tblCellMar>
      </w:tblPr>
      <w:tblGrid>
        <w:gridCol w:w="590"/>
        <w:gridCol w:w="5141"/>
        <w:gridCol w:w="2563"/>
      </w:tblGrid>
      <w:tr w14:paraId="2408BB2B">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1C157807">
            <w:pPr>
              <w:spacing w:before="0" w:after="0"/>
              <w:jc w:val="center"/>
            </w:pPr>
            <w:r>
              <w:rPr>
                <w:rFonts w:ascii="Times New Roman" w:hAnsi="Times New Roman" w:eastAsia="宋体"/>
                <w:b/>
                <w:bCs/>
                <w:color w:val="000000"/>
                <w:sz w:val="24"/>
                <w:szCs w:val="24"/>
              </w:rPr>
              <w:t>篇目</w:t>
            </w:r>
          </w:p>
        </w:tc>
        <w:tc>
          <w:tcPr>
            <w:tcW w:w="5140" w:type="dxa"/>
            <w:tcBorders>
              <w:top w:val="single" w:color="666666" w:sz="0" w:space="0"/>
              <w:left w:val="single" w:color="666666" w:sz="0" w:space="0"/>
              <w:bottom w:val="single" w:color="666666" w:sz="0" w:space="0"/>
              <w:right w:val="single" w:color="666666" w:sz="0" w:space="0"/>
            </w:tcBorders>
            <w:tcMar>
              <w:top w:w="100" w:type="dxa"/>
            </w:tcMar>
          </w:tcPr>
          <w:p w14:paraId="07DC774B">
            <w:pPr>
              <w:spacing w:before="0" w:after="0"/>
              <w:jc w:val="center"/>
            </w:pPr>
            <w:r>
              <w:rPr>
                <w:rFonts w:ascii="Times New Roman" w:hAnsi="Times New Roman" w:eastAsia="宋体"/>
                <w:color w:val="000000"/>
                <w:sz w:val="24"/>
                <w:szCs w:val="24"/>
              </w:rPr>
              <w:t>《蜀道难》</w:t>
            </w:r>
          </w:p>
        </w:tc>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194C147C">
            <w:pPr>
              <w:spacing w:before="0" w:after="0"/>
              <w:jc w:val="center"/>
            </w:pPr>
            <w:r>
              <w:rPr>
                <w:rFonts w:ascii="Times New Roman" w:hAnsi="Times New Roman" w:eastAsia="宋体"/>
                <w:color w:val="000000"/>
                <w:sz w:val="24"/>
                <w:szCs w:val="24"/>
              </w:rPr>
              <w:t>《蜀相》</w:t>
            </w:r>
          </w:p>
        </w:tc>
      </w:tr>
      <w:tr w14:paraId="4822F42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14DC8D54">
            <w:pPr>
              <w:spacing w:before="0" w:after="0"/>
              <w:jc w:val="center"/>
            </w:pPr>
            <w:r>
              <w:rPr>
                <w:rFonts w:ascii="Times New Roman" w:hAnsi="Times New Roman" w:eastAsia="宋体"/>
                <w:b/>
                <w:bCs/>
                <w:color w:val="000000"/>
                <w:sz w:val="24"/>
                <w:szCs w:val="24"/>
              </w:rPr>
              <w:t>流派</w:t>
            </w:r>
          </w:p>
        </w:tc>
        <w:tc>
          <w:tcPr>
            <w:tcW w:w="5140" w:type="dxa"/>
            <w:tcBorders>
              <w:top w:val="single" w:color="666666" w:sz="0" w:space="0"/>
              <w:left w:val="single" w:color="666666" w:sz="0" w:space="0"/>
              <w:bottom w:val="single" w:color="666666" w:sz="0" w:space="0"/>
              <w:right w:val="single" w:color="666666" w:sz="0" w:space="0"/>
            </w:tcBorders>
            <w:tcMar>
              <w:top w:w="100" w:type="dxa"/>
            </w:tcMar>
          </w:tcPr>
          <w:p w14:paraId="6CF9DE19">
            <w:pPr>
              <w:spacing w:before="0" w:after="0"/>
              <w:jc w:val="center"/>
            </w:pPr>
            <w:r>
              <w:rPr>
                <w:rFonts w:ascii="Times New Roman" w:hAnsi="Times New Roman" w:eastAsia="宋体"/>
                <w:color w:val="000000"/>
                <w:sz w:val="24"/>
                <w:szCs w:val="24"/>
              </w:rPr>
              <w:t>浪漫主义</w:t>
            </w:r>
          </w:p>
        </w:tc>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39935402">
            <w:pPr>
              <w:spacing w:before="0" w:after="0"/>
              <w:jc w:val="center"/>
            </w:pPr>
            <w:r>
              <w:rPr>
                <w:rFonts w:ascii="Times New Roman" w:hAnsi="Times New Roman" w:eastAsia="宋体"/>
                <w:color w:val="000000"/>
                <w:sz w:val="24"/>
                <w:szCs w:val="24"/>
              </w:rPr>
              <w:t>①_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0DA2186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5972EEE1">
            <w:pPr>
              <w:spacing w:before="0" w:after="0"/>
              <w:jc w:val="center"/>
            </w:pPr>
            <w:r>
              <w:rPr>
                <w:rFonts w:ascii="Times New Roman" w:hAnsi="Times New Roman" w:eastAsia="宋体"/>
                <w:b/>
                <w:bCs/>
                <w:color w:val="000000"/>
                <w:sz w:val="24"/>
                <w:szCs w:val="24"/>
              </w:rPr>
              <w:t>风格</w:t>
            </w:r>
          </w:p>
        </w:tc>
        <w:tc>
          <w:tcPr>
            <w:tcW w:w="5140" w:type="dxa"/>
            <w:tcBorders>
              <w:top w:val="single" w:color="666666" w:sz="0" w:space="0"/>
              <w:left w:val="single" w:color="666666" w:sz="0" w:space="0"/>
              <w:bottom w:val="single" w:color="666666" w:sz="0" w:space="0"/>
              <w:right w:val="single" w:color="666666" w:sz="0" w:space="0"/>
            </w:tcBorders>
            <w:tcMar>
              <w:top w:w="100" w:type="dxa"/>
            </w:tcMar>
          </w:tcPr>
          <w:p w14:paraId="09793033">
            <w:pPr>
              <w:spacing w:before="0" w:after="0"/>
              <w:jc w:val="center"/>
            </w:pPr>
            <w:r>
              <w:rPr>
                <w:rFonts w:ascii="Times New Roman" w:hAnsi="Times New Roman" w:eastAsia="宋体"/>
                <w:color w:val="000000"/>
                <w:sz w:val="24"/>
                <w:szCs w:val="24"/>
              </w:rPr>
              <w:t>②_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286C198C">
            <w:pPr>
              <w:spacing w:before="0" w:after="0"/>
              <w:jc w:val="center"/>
            </w:pPr>
            <w:r>
              <w:rPr>
                <w:rFonts w:ascii="Times New Roman" w:hAnsi="Times New Roman" w:eastAsia="宋体"/>
                <w:color w:val="000000"/>
                <w:sz w:val="24"/>
                <w:szCs w:val="24"/>
              </w:rPr>
              <w:t>沉郁顿挫</w:t>
            </w:r>
          </w:p>
        </w:tc>
      </w:tr>
      <w:tr w14:paraId="2F60D6FA">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560553CB">
            <w:pPr>
              <w:spacing w:before="0" w:after="0"/>
              <w:jc w:val="center"/>
            </w:pPr>
            <w:r>
              <w:rPr>
                <w:rFonts w:ascii="Times New Roman" w:hAnsi="Times New Roman" w:eastAsia="宋体"/>
                <w:b/>
                <w:bCs/>
                <w:color w:val="000000"/>
                <w:sz w:val="24"/>
                <w:szCs w:val="24"/>
              </w:rPr>
              <w:t>体裁</w:t>
            </w:r>
          </w:p>
        </w:tc>
        <w:tc>
          <w:tcPr>
            <w:tcW w:w="5140" w:type="dxa"/>
            <w:tcBorders>
              <w:top w:val="single" w:color="666666" w:sz="0" w:space="0"/>
              <w:left w:val="single" w:color="666666" w:sz="0" w:space="0"/>
              <w:bottom w:val="single" w:color="666666" w:sz="0" w:space="0"/>
              <w:right w:val="single" w:color="666666" w:sz="0" w:space="0"/>
            </w:tcBorders>
            <w:tcMar>
              <w:top w:w="100" w:type="dxa"/>
            </w:tcMar>
          </w:tcPr>
          <w:p w14:paraId="374725B0">
            <w:pPr>
              <w:spacing w:before="0" w:after="0"/>
              <w:jc w:val="center"/>
            </w:pPr>
            <w:r>
              <w:rPr>
                <w:rFonts w:ascii="Times New Roman" w:hAnsi="Times New Roman" w:eastAsia="宋体"/>
                <w:color w:val="000000"/>
                <w:sz w:val="24"/>
                <w:szCs w:val="24"/>
              </w:rPr>
              <w:t>杂言古体诗</w:t>
            </w:r>
          </w:p>
        </w:tc>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2C519209">
            <w:pPr>
              <w:spacing w:before="0" w:after="0"/>
              <w:jc w:val="center"/>
            </w:pPr>
            <w:r>
              <w:rPr>
                <w:rFonts w:ascii="Times New Roman" w:hAnsi="Times New Roman" w:eastAsia="宋体"/>
                <w:color w:val="000000"/>
                <w:sz w:val="24"/>
                <w:szCs w:val="24"/>
              </w:rPr>
              <w:t>③_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06FB08F">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6AD4FDF3">
            <w:pPr>
              <w:spacing w:before="0" w:after="0"/>
              <w:jc w:val="center"/>
            </w:pPr>
            <w:r>
              <w:rPr>
                <w:rFonts w:ascii="Times New Roman" w:hAnsi="Times New Roman" w:eastAsia="宋体"/>
                <w:b/>
                <w:bCs/>
                <w:color w:val="000000"/>
                <w:sz w:val="24"/>
                <w:szCs w:val="24"/>
              </w:rPr>
              <w:t>手法</w:t>
            </w:r>
          </w:p>
        </w:tc>
        <w:tc>
          <w:tcPr>
            <w:tcW w:w="5140" w:type="dxa"/>
            <w:tcBorders>
              <w:top w:val="single" w:color="666666" w:sz="0" w:space="0"/>
              <w:left w:val="single" w:color="666666" w:sz="0" w:space="0"/>
              <w:bottom w:val="single" w:color="666666" w:sz="0" w:space="0"/>
              <w:right w:val="single" w:color="666666" w:sz="0" w:space="0"/>
            </w:tcBorders>
            <w:tcMar>
              <w:top w:w="100" w:type="dxa"/>
            </w:tcMar>
          </w:tcPr>
          <w:p w14:paraId="2AEF4221">
            <w:pPr>
              <w:spacing w:before="0" w:after="0"/>
              <w:jc w:val="left"/>
            </w:pPr>
            <w:r>
              <w:rPr>
                <w:rFonts w:ascii="Times New Roman" w:hAnsi="Times New Roman" w:eastAsia="宋体"/>
                <w:color w:val="000000"/>
                <w:sz w:val="24"/>
                <w:szCs w:val="24"/>
              </w:rPr>
              <w:t>夸张、用典、以虚衬实、点面结合、借景抒情、动静结合、互文</w:t>
            </w:r>
          </w:p>
        </w:tc>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7FA835A3">
            <w:pPr>
              <w:spacing w:before="0" w:after="0"/>
              <w:jc w:val="left"/>
            </w:pPr>
            <w:r>
              <w:rPr>
                <w:rFonts w:ascii="Times New Roman" w:hAnsi="Times New Roman" w:eastAsia="宋体"/>
                <w:color w:val="000000"/>
                <w:sz w:val="24"/>
                <w:szCs w:val="24"/>
              </w:rPr>
              <w:t>④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r>
      <w:tr w14:paraId="6A35EB85">
        <w:tblPrEx>
          <w:tblBorders>
            <w:top w:val="single" w:color="666666" w:sz="0" w:space="0"/>
            <w:left w:val="single" w:color="666666" w:sz="0" w:space="0"/>
            <w:bottom w:val="single" w:color="666666" w:sz="0" w:space="0"/>
            <w:right w:val="single" w:color="666666" w:sz="0" w:space="0"/>
            <w:insideH w:val="single" w:color="auto" w:sz="4" w:space="0"/>
            <w:insideV w:val="single" w:color="auto" w:sz="4" w:space="0"/>
          </w:tblBorders>
          <w:tblCellMar>
            <w:top w:w="0" w:type="dxa"/>
            <w:left w:w="10" w:type="dxa"/>
            <w:bottom w:w="0" w:type="dxa"/>
            <w:right w:w="10" w:type="dxa"/>
          </w:tblCellMar>
        </w:tblPrEx>
        <w:trPr>
          <w:jc w:val="center"/>
        </w:trPr>
        <w:tc>
          <w:tcPr>
            <w:tcW w:w="590" w:type="dxa"/>
            <w:tcBorders>
              <w:top w:val="single" w:color="666666" w:sz="0" w:space="0"/>
              <w:left w:val="single" w:color="666666" w:sz="0" w:space="0"/>
              <w:bottom w:val="single" w:color="666666" w:sz="0" w:space="0"/>
              <w:right w:val="single" w:color="666666" w:sz="0" w:space="0"/>
            </w:tcBorders>
            <w:tcMar>
              <w:top w:w="100" w:type="dxa"/>
            </w:tcMar>
          </w:tcPr>
          <w:p w14:paraId="0A321EA5">
            <w:pPr>
              <w:spacing w:before="0" w:after="0"/>
              <w:jc w:val="center"/>
            </w:pPr>
            <w:r>
              <w:rPr>
                <w:rFonts w:ascii="Times New Roman" w:hAnsi="Times New Roman" w:eastAsia="宋体"/>
                <w:b/>
                <w:bCs/>
                <w:color w:val="000000"/>
                <w:sz w:val="24"/>
                <w:szCs w:val="24"/>
              </w:rPr>
              <w:t>思想感情</w:t>
            </w:r>
          </w:p>
        </w:tc>
        <w:tc>
          <w:tcPr>
            <w:tcW w:w="5140" w:type="dxa"/>
            <w:tcBorders>
              <w:top w:val="single" w:color="666666" w:sz="0" w:space="0"/>
              <w:left w:val="single" w:color="666666" w:sz="0" w:space="0"/>
              <w:bottom w:val="single" w:color="666666" w:sz="0" w:space="0"/>
              <w:right w:val="single" w:color="666666" w:sz="0" w:space="0"/>
            </w:tcBorders>
            <w:tcMar>
              <w:top w:w="100" w:type="dxa"/>
            </w:tcMar>
          </w:tcPr>
          <w:p w14:paraId="2DE261E1">
            <w:pPr>
              <w:spacing w:before="0" w:after="0"/>
              <w:jc w:val="left"/>
            </w:pPr>
            <w:r>
              <w:rPr>
                <w:rFonts w:ascii="Times New Roman" w:hAnsi="Times New Roman" w:eastAsia="宋体"/>
                <w:color w:val="000000"/>
                <w:sz w:val="24"/>
                <w:szCs w:val="24"/>
              </w:rPr>
              <w:t>⑤ 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r>
              <w:rPr>
                <w:rFonts w:ascii="Times New Roman" w:hAnsi="Times New Roman" w:eastAsia="宋体"/>
                <w:color w:val="000000"/>
                <w:sz w:val="24"/>
                <w:szCs w:val="24"/>
              </w:rPr>
              <w:t>_</w:t>
            </w:r>
            <w:r>
              <w:rPr>
                <w:rFonts w:ascii="Times New Roman" w:hAnsi="Times New Roman" w:eastAsia="宋体"/>
                <w:color w:val="000000"/>
                <w:sz w:val="1"/>
                <w:szCs w:val="1"/>
              </w:rPr>
              <w:t xml:space="preserve"> </w:t>
            </w:r>
          </w:p>
        </w:tc>
        <w:tc>
          <w:tcPr>
            <w:tcW w:w="2563" w:type="dxa"/>
            <w:tcBorders>
              <w:top w:val="single" w:color="666666" w:sz="0" w:space="0"/>
              <w:left w:val="single" w:color="666666" w:sz="0" w:space="0"/>
              <w:bottom w:val="single" w:color="666666" w:sz="0" w:space="0"/>
              <w:right w:val="single" w:color="666666" w:sz="0" w:space="0"/>
            </w:tcBorders>
            <w:tcMar>
              <w:top w:w="100" w:type="dxa"/>
            </w:tcMar>
          </w:tcPr>
          <w:p w14:paraId="77D92DEC">
            <w:pPr>
              <w:spacing w:before="0" w:after="0"/>
              <w:jc w:val="left"/>
            </w:pPr>
            <w:r>
              <w:rPr>
                <w:rFonts w:ascii="Times New Roman" w:hAnsi="Times New Roman" w:eastAsia="宋体"/>
                <w:color w:val="000000"/>
                <w:sz w:val="24"/>
                <w:szCs w:val="24"/>
              </w:rPr>
              <w:t>对诸葛亮的称颂及对其“出师未捷身先死”的惋惜；忧国忧民却壮志难酬的苦闷</w:t>
            </w:r>
          </w:p>
        </w:tc>
      </w:tr>
    </w:tbl>
    <w:p w14:paraId="36C03716">
      <w:pPr>
        <w:spacing w:before="0" w:after="0"/>
      </w:pPr>
      <w:r>
        <w:rPr>
          <w:color w:val="FF0000"/>
        </w:rPr>
        <w:t>【答案】现实主义； 豪放飘逸； 近体律诗； 情景交融、叙议结合、以实写虚； 劝告友人早归；对自己仕途艰难的感慨；对世道艰难的感叹及对国家潜在危机的担忧（每处1分）</w:t>
      </w:r>
    </w:p>
    <w:p w14:paraId="42FED8CD">
      <w:pPr>
        <w:spacing w:before="0" w:after="0"/>
        <w:jc w:val="left"/>
      </w:pPr>
      <w:r>
        <w:rPr>
          <w:sz w:val="24"/>
          <w:szCs w:val="24"/>
        </w:rPr>
        <w:t>2．古典诗词多以虚实相生的手法营造艺术境界，《蜀道难》《蜀相》都运用了虚实相生的手法。试根据自己的理解，简要分析。（6分）</w:t>
      </w:r>
    </w:p>
    <w:p w14:paraId="3F5087F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F332F6">
      <w:pPr>
        <w:spacing w:before="0" w:after="0"/>
      </w:pPr>
      <w:r>
        <w:rPr>
          <w:color w:val="FF0000"/>
        </w:rPr>
        <w:t>【答案】</w:t>
      </w:r>
    </w:p>
    <w:p w14:paraId="44033591">
      <w:pPr>
        <w:spacing w:before="0" w:after="0"/>
      </w:pPr>
      <w:r>
        <w:rPr>
          <w:color w:val="FF0000"/>
        </w:rPr>
        <w:t>（1）《蜀道难》：①诗中对蜀道景况的刻画为实写。“黄鹤之飞尚不得过，猿猱欲度愁攀援”等句，基于现实摹写蜀道之难。②神话传说与夸张为虚写。“连峰去天不盈尺，枯松倒挂倚绝壁”，以奇幻夸张之景凸显蜀道之险；“上有六龙回日之高标”引用神话，借太阳神的车驾回转言山峰之高。③实写为基，虚写拓展意境，虚实相生强化蜀道“难”的主题，尽显李白浪漫奇幻的诗风。（每点1分）</w:t>
      </w:r>
    </w:p>
    <w:p w14:paraId="286F65E9">
      <w:pPr>
        <w:spacing w:before="0" w:after="0"/>
      </w:pPr>
      <w:r>
        <w:rPr>
          <w:color w:val="FF0000"/>
        </w:rPr>
        <w:t>（2）《蜀相》：①杜甫寻觅武侯祠，所见柏树林立、碧草春色，所闻黄鹂啼鸣，是实写。②“三顾频烦天下计，两朝开济老臣心”，忆刘备三顾茅庐及诸葛亮辅佐两朝之事，是虚写；“出师未捷身先死，长使英雄泪满襟”，推想古往今来英雄为其壮志未酬洒泪，亦为虚笔。③实写之景引虚写之事，虚写深化情感，虚实结合，表达杜甫对诸葛亮的敬慕、惋惜，寄寓其自身壮志难酬之感，使诗意蕴深沉。（每点1分）</w:t>
      </w:r>
    </w:p>
    <w:p w14:paraId="265A25C5">
      <w:pPr>
        <w:pStyle w:val="6"/>
        <w:spacing w:before="0" w:after="0"/>
      </w:pPr>
      <w:r>
        <w:rPr>
          <w:b/>
          <w:bCs/>
          <w:sz w:val="24"/>
          <w:szCs w:val="24"/>
        </w:rPr>
        <w:t>文言积累</w:t>
      </w:r>
    </w:p>
    <w:p w14:paraId="156E54C0">
      <w:pPr>
        <w:spacing w:before="0" w:after="0"/>
        <w:jc w:val="left"/>
      </w:pPr>
      <w:r>
        <w:rPr>
          <w:sz w:val="24"/>
          <w:szCs w:val="24"/>
        </w:rPr>
        <w:t>1．读准字音</w:t>
      </w:r>
    </w:p>
    <w:p w14:paraId="33764F42">
      <w:pPr>
        <w:spacing w:before="0" w:after="0"/>
      </w:pPr>
      <w:r>
        <w:t xml:space="preserve">① </w:t>
      </w:r>
      <w:r>
        <w:rPr>
          <w:sz w:val="24"/>
          <w:szCs w:val="24"/>
          <w:em w:val="dot"/>
        </w:rPr>
        <w:t>柏</w:t>
      </w:r>
      <w:r>
        <w:rPr>
          <w:sz w:val="24"/>
          <w:szCs w:val="24"/>
        </w:rPr>
        <w:t>森森（  ）</w:t>
      </w:r>
    </w:p>
    <w:p w14:paraId="49FAF229">
      <w:pPr>
        <w:spacing w:before="0" w:after="0"/>
      </w:pPr>
      <w:r>
        <w:t xml:space="preserve">② </w:t>
      </w:r>
      <w:r>
        <w:rPr>
          <w:sz w:val="24"/>
          <w:szCs w:val="24"/>
          <w:em w:val="dot"/>
        </w:rPr>
        <w:t>祠</w:t>
      </w:r>
      <w:r>
        <w:rPr>
          <w:sz w:val="24"/>
          <w:szCs w:val="24"/>
        </w:rPr>
        <w:t>堂（  ）</w:t>
      </w:r>
    </w:p>
    <w:p w14:paraId="362A6A7E">
      <w:pPr>
        <w:spacing w:before="0" w:after="0"/>
      </w:pPr>
      <w:r>
        <w:t xml:space="preserve">③ </w:t>
      </w:r>
      <w:r>
        <w:rPr>
          <w:sz w:val="24"/>
          <w:szCs w:val="24"/>
          <w:em w:val="dot"/>
        </w:rPr>
        <w:t>频烦</w:t>
      </w:r>
      <w:r>
        <w:rPr>
          <w:sz w:val="24"/>
          <w:szCs w:val="24"/>
        </w:rPr>
        <w:t>（  ）（  ）</w:t>
      </w:r>
    </w:p>
    <w:p w14:paraId="4AC218F9">
      <w:pPr>
        <w:spacing w:before="0" w:after="0"/>
      </w:pPr>
      <w:r>
        <w:rPr>
          <w:color w:val="FF0000"/>
        </w:rPr>
        <w:t>【答案】① bǎi</w:t>
      </w:r>
    </w:p>
    <w:p w14:paraId="35649033">
      <w:pPr>
        <w:spacing w:before="0" w:after="0"/>
      </w:pPr>
      <w:r>
        <w:rPr>
          <w:color w:val="FF0000"/>
        </w:rPr>
        <w:t>② cí</w:t>
      </w:r>
    </w:p>
    <w:p w14:paraId="0EB0FC09">
      <w:pPr>
        <w:spacing w:before="0" w:after="0"/>
      </w:pPr>
      <w:r>
        <w:rPr>
          <w:color w:val="FF0000"/>
        </w:rPr>
        <w:t>③ pín；fán</w:t>
      </w:r>
    </w:p>
    <w:p w14:paraId="6BFE5F74">
      <w:pPr>
        <w:spacing w:before="0" w:after="0"/>
        <w:jc w:val="left"/>
      </w:pPr>
      <w:r>
        <w:rPr>
          <w:sz w:val="24"/>
          <w:szCs w:val="24"/>
        </w:rPr>
        <w:t>2．解释词义</w:t>
      </w:r>
    </w:p>
    <w:p w14:paraId="27B083CF">
      <w:pPr>
        <w:spacing w:before="0" w:after="0"/>
        <w:jc w:val="left"/>
      </w:pPr>
      <w:r>
        <w:rPr>
          <w:sz w:val="24"/>
          <w:szCs w:val="24"/>
        </w:rPr>
        <w:t>① 锦官城外柏</w:t>
      </w:r>
      <w:r>
        <w:rPr>
          <w:sz w:val="24"/>
          <w:szCs w:val="24"/>
          <w:em w:val="dot"/>
        </w:rPr>
        <w:t>森森</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71AC2C2">
      <w:pPr>
        <w:spacing w:before="0" w:after="0"/>
        <w:jc w:val="left"/>
      </w:pPr>
      <w:r>
        <w:rPr>
          <w:sz w:val="24"/>
          <w:szCs w:val="24"/>
        </w:rPr>
        <w:t>② 三</w:t>
      </w:r>
      <w:r>
        <w:rPr>
          <w:sz w:val="24"/>
          <w:szCs w:val="24"/>
          <w:em w:val="dot"/>
        </w:rPr>
        <w:t>顾</w:t>
      </w:r>
      <w:r>
        <w:rPr>
          <w:sz w:val="24"/>
          <w:szCs w:val="24"/>
        </w:rPr>
        <w:t>频烦天下计_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4BF95D7">
      <w:pPr>
        <w:spacing w:before="0" w:after="0"/>
      </w:pPr>
      <w:r>
        <w:rPr>
          <w:color w:val="FF0000"/>
        </w:rPr>
        <w:t>【答案】① 繁密的样子。</w:t>
      </w:r>
    </w:p>
    <w:p w14:paraId="54CA01C0">
      <w:pPr>
        <w:spacing w:before="0" w:after="0"/>
      </w:pPr>
      <w:r>
        <w:rPr>
          <w:color w:val="FF0000"/>
        </w:rPr>
        <w:t>② 拜访。</w:t>
      </w:r>
    </w:p>
    <w:p w14:paraId="3D64C232">
      <w:pPr>
        <w:spacing w:before="0" w:after="0"/>
        <w:jc w:val="left"/>
      </w:pPr>
      <w:r>
        <w:rPr>
          <w:sz w:val="24"/>
          <w:szCs w:val="24"/>
        </w:rPr>
        <w:t>3．一词多义（请解释加点词语）</w:t>
      </w:r>
    </w:p>
    <w:p w14:paraId="68453B5D">
      <w:pPr>
        <w:spacing w:before="0" w:after="0"/>
        <w:jc w:val="left"/>
      </w:pPr>
      <w:r>
        <w:rPr>
          <w:sz w:val="24"/>
          <w:szCs w:val="24"/>
        </w:rPr>
        <w:t>（1） 寻</w:t>
      </w:r>
    </w:p>
    <w:p w14:paraId="3E7CFFF5">
      <w:pPr>
        <w:spacing w:before="0" w:after="0"/>
        <w:jc w:val="left"/>
      </w:pPr>
      <w:r>
        <w:rPr>
          <w:sz w:val="24"/>
          <w:szCs w:val="24"/>
        </w:rPr>
        <w:t>① 丞相祠堂何处</w:t>
      </w:r>
      <w:r>
        <w:rPr>
          <w:sz w:val="24"/>
          <w:szCs w:val="24"/>
          <w:em w:val="dot"/>
        </w:rPr>
        <w:t>寻</w:t>
      </w:r>
      <w:r>
        <w:rPr>
          <w:sz w:val="24"/>
          <w:szCs w:val="24"/>
        </w:rPr>
        <w:t>（  ）</w:t>
      </w:r>
    </w:p>
    <w:p w14:paraId="6B9A2E62">
      <w:pPr>
        <w:spacing w:before="0" w:after="0"/>
        <w:jc w:val="left"/>
      </w:pPr>
      <w:r>
        <w:rPr>
          <w:sz w:val="24"/>
          <w:szCs w:val="24"/>
        </w:rPr>
        <w:t>② 未果，</w:t>
      </w:r>
      <w:r>
        <w:rPr>
          <w:sz w:val="24"/>
          <w:szCs w:val="24"/>
          <w:em w:val="dot"/>
        </w:rPr>
        <w:t>寻</w:t>
      </w:r>
      <w:r>
        <w:rPr>
          <w:sz w:val="24"/>
          <w:szCs w:val="24"/>
        </w:rPr>
        <w:t>病终（  ）</w:t>
      </w:r>
    </w:p>
    <w:p w14:paraId="26F31979">
      <w:pPr>
        <w:spacing w:before="0" w:after="0"/>
        <w:jc w:val="left"/>
      </w:pPr>
      <w:r>
        <w:rPr>
          <w:sz w:val="24"/>
          <w:szCs w:val="24"/>
        </w:rPr>
        <w:t>③ 飞来山上千</w:t>
      </w:r>
      <w:r>
        <w:rPr>
          <w:sz w:val="24"/>
          <w:szCs w:val="24"/>
          <w:em w:val="dot"/>
        </w:rPr>
        <w:t>寻</w:t>
      </w:r>
      <w:r>
        <w:rPr>
          <w:sz w:val="24"/>
          <w:szCs w:val="24"/>
        </w:rPr>
        <w:t>塔（  ）</w:t>
      </w:r>
    </w:p>
    <w:p w14:paraId="004E9D12">
      <w:pPr>
        <w:spacing w:before="0" w:after="0"/>
        <w:jc w:val="left"/>
      </w:pPr>
      <w:r>
        <w:rPr>
          <w:sz w:val="24"/>
          <w:szCs w:val="24"/>
        </w:rPr>
        <w:t xml:space="preserve">④ </w:t>
      </w:r>
      <w:r>
        <w:rPr>
          <w:sz w:val="24"/>
          <w:szCs w:val="24"/>
          <w:em w:val="dot"/>
        </w:rPr>
        <w:t>寻</w:t>
      </w:r>
      <w:r>
        <w:rPr>
          <w:sz w:val="24"/>
          <w:szCs w:val="24"/>
        </w:rPr>
        <w:t>声暗问弹者谁（  ）</w:t>
      </w:r>
    </w:p>
    <w:p w14:paraId="0F36F4FC">
      <w:pPr>
        <w:spacing w:before="0" w:after="0"/>
        <w:jc w:val="left"/>
      </w:pPr>
      <w:r>
        <w:rPr>
          <w:sz w:val="24"/>
          <w:szCs w:val="24"/>
        </w:rPr>
        <w:t>（2） 济</w:t>
      </w:r>
    </w:p>
    <w:p w14:paraId="642C6976">
      <w:pPr>
        <w:spacing w:before="0" w:after="0"/>
        <w:jc w:val="left"/>
      </w:pPr>
      <w:r>
        <w:rPr>
          <w:sz w:val="24"/>
          <w:szCs w:val="24"/>
        </w:rPr>
        <w:t>① 两朝开</w:t>
      </w:r>
      <w:r>
        <w:rPr>
          <w:sz w:val="24"/>
          <w:szCs w:val="24"/>
          <w:em w:val="dot"/>
        </w:rPr>
        <w:t>济</w:t>
      </w:r>
      <w:r>
        <w:rPr>
          <w:sz w:val="24"/>
          <w:szCs w:val="24"/>
        </w:rPr>
        <w:t>老臣心（  ）</w:t>
      </w:r>
    </w:p>
    <w:p w14:paraId="58CB02C4">
      <w:pPr>
        <w:spacing w:before="0" w:after="0"/>
        <w:jc w:val="left"/>
      </w:pPr>
      <w:r>
        <w:rPr>
          <w:sz w:val="24"/>
          <w:szCs w:val="24"/>
        </w:rPr>
        <w:t>② 朝</w:t>
      </w:r>
      <w:r>
        <w:rPr>
          <w:sz w:val="24"/>
          <w:szCs w:val="24"/>
          <w:em w:val="dot"/>
        </w:rPr>
        <w:t>济</w:t>
      </w:r>
      <w:r>
        <w:rPr>
          <w:sz w:val="24"/>
          <w:szCs w:val="24"/>
        </w:rPr>
        <w:t>而夕设版焉（  ）</w:t>
      </w:r>
    </w:p>
    <w:p w14:paraId="5CB063FE">
      <w:pPr>
        <w:spacing w:before="0" w:after="0"/>
        <w:jc w:val="left"/>
      </w:pPr>
      <w:r>
        <w:rPr>
          <w:sz w:val="24"/>
          <w:szCs w:val="24"/>
        </w:rPr>
        <w:t>③ 悬壶</w:t>
      </w:r>
      <w:r>
        <w:rPr>
          <w:sz w:val="24"/>
          <w:szCs w:val="24"/>
          <w:em w:val="dot"/>
        </w:rPr>
        <w:t>济</w:t>
      </w:r>
      <w:r>
        <w:rPr>
          <w:sz w:val="24"/>
          <w:szCs w:val="24"/>
        </w:rPr>
        <w:t>世（  ）</w:t>
      </w:r>
    </w:p>
    <w:p w14:paraId="2F92546C">
      <w:pPr>
        <w:spacing w:before="0" w:after="0"/>
        <w:jc w:val="left"/>
      </w:pPr>
      <w:r>
        <w:rPr>
          <w:sz w:val="24"/>
          <w:szCs w:val="24"/>
        </w:rPr>
        <w:t>④ 阴谷皆入</w:t>
      </w:r>
      <w:r>
        <w:rPr>
          <w:sz w:val="24"/>
          <w:szCs w:val="24"/>
          <w:em w:val="dot"/>
        </w:rPr>
        <w:t>济</w:t>
      </w:r>
      <w:r>
        <w:rPr>
          <w:sz w:val="24"/>
          <w:szCs w:val="24"/>
        </w:rPr>
        <w:t>（  ）</w:t>
      </w:r>
    </w:p>
    <w:p w14:paraId="6AADBD03">
      <w:pPr>
        <w:spacing w:before="0" w:after="0"/>
      </w:pPr>
      <w:r>
        <w:rPr>
          <w:color w:val="FF0000"/>
        </w:rPr>
        <w:t>【答案】① 寻找</w:t>
      </w:r>
    </w:p>
    <w:p w14:paraId="0D2D9A9E">
      <w:pPr>
        <w:spacing w:before="0" w:after="0"/>
      </w:pPr>
      <w:r>
        <w:rPr>
          <w:color w:val="FF0000"/>
        </w:rPr>
        <w:t>② 随即，不久</w:t>
      </w:r>
    </w:p>
    <w:p w14:paraId="54BFC2E0">
      <w:pPr>
        <w:spacing w:before="0" w:after="0"/>
      </w:pPr>
      <w:r>
        <w:rPr>
          <w:color w:val="FF0000"/>
        </w:rPr>
        <w:t>③ 古代长度单位，八尺（一说七尺）为一寻</w:t>
      </w:r>
    </w:p>
    <w:p w14:paraId="6DC81C49">
      <w:pPr>
        <w:spacing w:before="0" w:after="0"/>
      </w:pPr>
      <w:r>
        <w:rPr>
          <w:color w:val="FF0000"/>
        </w:rPr>
        <w:t>④ 沿着，顺着</w:t>
      </w:r>
    </w:p>
    <w:p w14:paraId="0580EC02">
      <w:pPr>
        <w:spacing w:before="0" w:after="0"/>
      </w:pPr>
      <w:r>
        <w:rPr>
          <w:color w:val="FF0000"/>
        </w:rPr>
        <w:t>（2） ① 扶助</w:t>
      </w:r>
    </w:p>
    <w:p w14:paraId="27EDB02E">
      <w:pPr>
        <w:spacing w:before="0" w:after="0"/>
      </w:pPr>
      <w:r>
        <w:rPr>
          <w:color w:val="FF0000"/>
        </w:rPr>
        <w:t>② 渡河</w:t>
      </w:r>
    </w:p>
    <w:p w14:paraId="5ACDF379">
      <w:pPr>
        <w:spacing w:before="0" w:after="0"/>
      </w:pPr>
      <w:r>
        <w:rPr>
          <w:color w:val="FF0000"/>
        </w:rPr>
        <w:t>③ 帮助，救济</w:t>
      </w:r>
    </w:p>
    <w:p w14:paraId="500829C6">
      <w:pPr>
        <w:spacing w:before="0" w:after="0"/>
      </w:pPr>
      <w:r>
        <w:rPr>
          <w:color w:val="FF0000"/>
        </w:rPr>
        <w:t>④ 济水</w:t>
      </w:r>
    </w:p>
    <w:p w14:paraId="3FC7A3A1">
      <w:pPr>
        <w:pStyle w:val="6"/>
        <w:spacing w:before="0" w:after="0"/>
      </w:pPr>
      <w:r>
        <w:rPr>
          <w:b/>
          <w:bCs/>
          <w:sz w:val="24"/>
          <w:szCs w:val="24"/>
        </w:rPr>
        <w:t>读写结合</w:t>
      </w:r>
    </w:p>
    <w:p w14:paraId="0C255C86">
      <w:pPr>
        <w:pStyle w:val="8"/>
        <w:spacing w:before="0" w:after="0"/>
        <w:jc w:val="left"/>
      </w:pPr>
      <w:r>
        <w:rPr>
          <w:b/>
          <w:bCs/>
          <w:sz w:val="24"/>
          <w:szCs w:val="24"/>
        </w:rPr>
        <w:t>一、课内积累</w:t>
      </w:r>
    </w:p>
    <w:p w14:paraId="40FDF53E">
      <w:pPr>
        <w:spacing w:before="0" w:after="0"/>
        <w:jc w:val="center"/>
      </w:pPr>
      <w:r>
        <w:rPr>
          <w:b/>
          <w:bCs/>
          <w:sz w:val="24"/>
          <w:szCs w:val="24"/>
        </w:rPr>
        <w:t>杜甫的家国情怀</w:t>
      </w:r>
    </w:p>
    <w:p w14:paraId="6013C14F">
      <w:pPr>
        <w:spacing w:before="0" w:after="0"/>
        <w:ind w:firstLine="440"/>
      </w:pPr>
      <w:r>
        <w:rPr>
          <w:rFonts w:ascii="楷体" w:hAnsi="楷体" w:eastAsia="楷体" w:cs="楷体"/>
          <w:sz w:val="24"/>
          <w:szCs w:val="24"/>
        </w:rPr>
        <w:t>杜甫在</w:t>
      </w:r>
      <w:r>
        <w:rPr>
          <w:sz w:val="24"/>
          <w:szCs w:val="24"/>
        </w:rPr>
        <w:t>《</w:t>
      </w:r>
      <w:r>
        <w:rPr>
          <w:rFonts w:ascii="楷体" w:hAnsi="楷体" w:eastAsia="楷体" w:cs="楷体"/>
          <w:sz w:val="24"/>
          <w:szCs w:val="24"/>
        </w:rPr>
        <w:t>蜀相</w:t>
      </w:r>
      <w:r>
        <w:rPr>
          <w:sz w:val="24"/>
          <w:szCs w:val="24"/>
        </w:rPr>
        <w:t>》</w:t>
      </w:r>
      <w:r>
        <w:rPr>
          <w:rFonts w:ascii="楷体" w:hAnsi="楷体" w:eastAsia="楷体" w:cs="楷体"/>
          <w:sz w:val="24"/>
          <w:szCs w:val="24"/>
        </w:rPr>
        <w:t>中借咏史寄寓家国情怀</w:t>
      </w:r>
      <w:r>
        <w:rPr>
          <w:sz w:val="24"/>
          <w:szCs w:val="24"/>
        </w:rPr>
        <w:t>，“</w:t>
      </w:r>
      <w:r>
        <w:rPr>
          <w:rFonts w:ascii="楷体" w:hAnsi="楷体" w:eastAsia="楷体" w:cs="楷体"/>
          <w:sz w:val="24"/>
          <w:szCs w:val="24"/>
        </w:rPr>
        <w:t>三顾频烦天下计</w:t>
      </w:r>
      <w:r>
        <w:rPr>
          <w:sz w:val="24"/>
          <w:szCs w:val="24"/>
        </w:rPr>
        <w:t>”</w:t>
      </w:r>
      <w:r>
        <w:rPr>
          <w:rFonts w:ascii="楷体" w:hAnsi="楷体" w:eastAsia="楷体" w:cs="楷体"/>
          <w:sz w:val="24"/>
          <w:szCs w:val="24"/>
        </w:rPr>
        <w:t>既追怀诸葛亮</w:t>
      </w:r>
      <w:r>
        <w:rPr>
          <w:sz w:val="24"/>
          <w:szCs w:val="24"/>
        </w:rPr>
        <w:t>“</w:t>
      </w:r>
      <w:r>
        <w:rPr>
          <w:rFonts w:ascii="楷体" w:hAnsi="楷体" w:eastAsia="楷体" w:cs="楷体"/>
          <w:sz w:val="24"/>
          <w:szCs w:val="24"/>
        </w:rPr>
        <w:t>两朝开济</w:t>
      </w:r>
      <w:r>
        <w:rPr>
          <w:sz w:val="24"/>
          <w:szCs w:val="24"/>
        </w:rPr>
        <w:t>”</w:t>
      </w:r>
      <w:r>
        <w:rPr>
          <w:rFonts w:ascii="楷体" w:hAnsi="楷体" w:eastAsia="楷体" w:cs="楷体"/>
          <w:sz w:val="24"/>
          <w:szCs w:val="24"/>
        </w:rPr>
        <w:t>的忠贞</w:t>
      </w:r>
      <w:r>
        <w:rPr>
          <w:sz w:val="24"/>
          <w:szCs w:val="24"/>
        </w:rPr>
        <w:t>，</w:t>
      </w:r>
      <w:r>
        <w:rPr>
          <w:rFonts w:ascii="楷体" w:hAnsi="楷体" w:eastAsia="楷体" w:cs="楷体"/>
          <w:sz w:val="24"/>
          <w:szCs w:val="24"/>
        </w:rPr>
        <w:t>更暗藏自己</w:t>
      </w:r>
      <w:r>
        <w:rPr>
          <w:sz w:val="24"/>
          <w:szCs w:val="24"/>
        </w:rPr>
        <w:t>“</w:t>
      </w:r>
      <w:r>
        <w:rPr>
          <w:rFonts w:ascii="楷体" w:hAnsi="楷体" w:eastAsia="楷体" w:cs="楷体"/>
          <w:sz w:val="24"/>
          <w:szCs w:val="24"/>
        </w:rPr>
        <w:t>致君尧舜上</w:t>
      </w:r>
      <w:r>
        <w:rPr>
          <w:sz w:val="24"/>
          <w:szCs w:val="24"/>
        </w:rPr>
        <w:t>”</w:t>
      </w:r>
      <w:r>
        <w:rPr>
          <w:rFonts w:ascii="楷体" w:hAnsi="楷体" w:eastAsia="楷体" w:cs="楷体"/>
          <w:sz w:val="24"/>
          <w:szCs w:val="24"/>
        </w:rPr>
        <w:t>的政治抱负</w:t>
      </w:r>
      <w:r>
        <w:rPr>
          <w:sz w:val="24"/>
          <w:szCs w:val="24"/>
        </w:rPr>
        <w:t>。</w:t>
      </w:r>
      <w:r>
        <w:rPr>
          <w:rFonts w:ascii="楷体" w:hAnsi="楷体" w:eastAsia="楷体" w:cs="楷体"/>
          <w:sz w:val="24"/>
          <w:szCs w:val="24"/>
        </w:rPr>
        <w:t>杜甫虽身处困顿仍心系苍生</w:t>
      </w:r>
      <w:r>
        <w:rPr>
          <w:sz w:val="24"/>
          <w:szCs w:val="24"/>
        </w:rPr>
        <w:t>，</w:t>
      </w:r>
      <w:r>
        <w:rPr>
          <w:rFonts w:ascii="楷体" w:hAnsi="楷体" w:eastAsia="楷体" w:cs="楷体"/>
          <w:sz w:val="24"/>
          <w:szCs w:val="24"/>
        </w:rPr>
        <w:t>始终以笔记录民间疾苦</w:t>
      </w:r>
      <w:r>
        <w:rPr>
          <w:sz w:val="24"/>
          <w:szCs w:val="24"/>
        </w:rPr>
        <w:t>、</w:t>
      </w:r>
      <w:r>
        <w:rPr>
          <w:rFonts w:ascii="楷体" w:hAnsi="楷体" w:eastAsia="楷体" w:cs="楷体"/>
          <w:sz w:val="24"/>
          <w:szCs w:val="24"/>
        </w:rPr>
        <w:t>战争创伤与社会矛盾</w:t>
      </w:r>
      <w:r>
        <w:rPr>
          <w:sz w:val="24"/>
          <w:szCs w:val="24"/>
        </w:rPr>
        <w:t>，</w:t>
      </w:r>
      <w:r>
        <w:rPr>
          <w:rFonts w:ascii="楷体" w:hAnsi="楷体" w:eastAsia="楷体" w:cs="楷体"/>
          <w:sz w:val="24"/>
          <w:szCs w:val="24"/>
        </w:rPr>
        <w:t>开创</w:t>
      </w:r>
      <w:r>
        <w:rPr>
          <w:sz w:val="24"/>
          <w:szCs w:val="24"/>
        </w:rPr>
        <w:t>“</w:t>
      </w:r>
      <w:r>
        <w:rPr>
          <w:rFonts w:ascii="楷体" w:hAnsi="楷体" w:eastAsia="楷体" w:cs="楷体"/>
          <w:sz w:val="24"/>
          <w:szCs w:val="24"/>
        </w:rPr>
        <w:t>诗史</w:t>
      </w:r>
      <w:r>
        <w:rPr>
          <w:sz w:val="24"/>
          <w:szCs w:val="24"/>
        </w:rPr>
        <w:t>”</w:t>
      </w:r>
      <w:r>
        <w:rPr>
          <w:rFonts w:ascii="楷体" w:hAnsi="楷体" w:eastAsia="楷体" w:cs="楷体"/>
          <w:sz w:val="24"/>
          <w:szCs w:val="24"/>
        </w:rPr>
        <w:t>传统</w:t>
      </w:r>
      <w:r>
        <w:rPr>
          <w:sz w:val="24"/>
          <w:szCs w:val="24"/>
        </w:rPr>
        <w:t>。</w:t>
      </w:r>
      <w:r>
        <w:rPr>
          <w:rFonts w:ascii="楷体" w:hAnsi="楷体" w:eastAsia="楷体" w:cs="楷体"/>
          <w:sz w:val="24"/>
          <w:szCs w:val="24"/>
        </w:rPr>
        <w:t>闻一多誉其为</w:t>
      </w:r>
      <w:r>
        <w:rPr>
          <w:sz w:val="24"/>
          <w:szCs w:val="24"/>
        </w:rPr>
        <w:t>“</w:t>
      </w:r>
      <w:r>
        <w:rPr>
          <w:rFonts w:ascii="楷体" w:hAnsi="楷体" w:eastAsia="楷体" w:cs="楷体"/>
          <w:sz w:val="24"/>
          <w:szCs w:val="24"/>
        </w:rPr>
        <w:t>四千年文化中最庄严</w:t>
      </w:r>
      <w:r>
        <w:rPr>
          <w:sz w:val="24"/>
          <w:szCs w:val="24"/>
        </w:rPr>
        <w:t>、</w:t>
      </w:r>
      <w:r>
        <w:rPr>
          <w:rFonts w:ascii="楷体" w:hAnsi="楷体" w:eastAsia="楷体" w:cs="楷体"/>
          <w:sz w:val="24"/>
          <w:szCs w:val="24"/>
        </w:rPr>
        <w:t>最瑰丽</w:t>
      </w:r>
      <w:r>
        <w:rPr>
          <w:sz w:val="24"/>
          <w:szCs w:val="24"/>
        </w:rPr>
        <w:t>、</w:t>
      </w:r>
      <w:r>
        <w:rPr>
          <w:rFonts w:ascii="楷体" w:hAnsi="楷体" w:eastAsia="楷体" w:cs="楷体"/>
          <w:sz w:val="24"/>
          <w:szCs w:val="24"/>
        </w:rPr>
        <w:t>最永久的一道光彩</w:t>
      </w:r>
      <w:r>
        <w:rPr>
          <w:sz w:val="24"/>
          <w:szCs w:val="24"/>
        </w:rPr>
        <w:t>”，</w:t>
      </w:r>
      <w:r>
        <w:rPr>
          <w:rFonts w:ascii="楷体" w:hAnsi="楷体" w:eastAsia="楷体" w:cs="楷体"/>
          <w:sz w:val="24"/>
          <w:szCs w:val="24"/>
        </w:rPr>
        <w:t>正是因其诗歌突破了文人抒怀的局限</w:t>
      </w:r>
      <w:r>
        <w:rPr>
          <w:sz w:val="24"/>
          <w:szCs w:val="24"/>
        </w:rPr>
        <w:t>，</w:t>
      </w:r>
      <w:r>
        <w:rPr>
          <w:rFonts w:ascii="楷体" w:hAnsi="楷体" w:eastAsia="楷体" w:cs="楷体"/>
          <w:sz w:val="24"/>
          <w:szCs w:val="24"/>
        </w:rPr>
        <w:t>将个人命运与时代脉搏紧密相连</w:t>
      </w:r>
      <w:r>
        <w:rPr>
          <w:sz w:val="24"/>
          <w:szCs w:val="24"/>
        </w:rPr>
        <w:t>。</w:t>
      </w:r>
      <w:r>
        <w:rPr>
          <w:rFonts w:ascii="楷体" w:hAnsi="楷体" w:eastAsia="楷体" w:cs="楷体"/>
          <w:sz w:val="24"/>
          <w:szCs w:val="24"/>
        </w:rPr>
        <w:t>杜诗不仅定格了盛唐转衰的历史图景</w:t>
      </w:r>
      <w:r>
        <w:rPr>
          <w:sz w:val="24"/>
          <w:szCs w:val="24"/>
        </w:rPr>
        <w:t>，</w:t>
      </w:r>
      <w:r>
        <w:rPr>
          <w:rFonts w:ascii="楷体" w:hAnsi="楷体" w:eastAsia="楷体" w:cs="楷体"/>
          <w:sz w:val="24"/>
          <w:szCs w:val="24"/>
        </w:rPr>
        <w:t>更以</w:t>
      </w:r>
      <w:r>
        <w:rPr>
          <w:sz w:val="24"/>
          <w:szCs w:val="24"/>
        </w:rPr>
        <w:t>“</w:t>
      </w:r>
      <w:r>
        <w:rPr>
          <w:rFonts w:ascii="楷体" w:hAnsi="楷体" w:eastAsia="楷体" w:cs="楷体"/>
          <w:sz w:val="24"/>
          <w:szCs w:val="24"/>
        </w:rPr>
        <w:t>穷年忧黎元</w:t>
      </w:r>
      <w:r>
        <w:rPr>
          <w:sz w:val="24"/>
          <w:szCs w:val="24"/>
        </w:rPr>
        <w:t>”</w:t>
      </w:r>
      <w:r>
        <w:rPr>
          <w:rFonts w:ascii="楷体" w:hAnsi="楷体" w:eastAsia="楷体" w:cs="楷体"/>
          <w:sz w:val="24"/>
          <w:szCs w:val="24"/>
        </w:rPr>
        <w:t>的赤子之心</w:t>
      </w:r>
      <w:r>
        <w:rPr>
          <w:sz w:val="24"/>
          <w:szCs w:val="24"/>
        </w:rPr>
        <w:t>，</w:t>
      </w:r>
      <w:r>
        <w:rPr>
          <w:rFonts w:ascii="楷体" w:hAnsi="楷体" w:eastAsia="楷体" w:cs="楷体"/>
          <w:sz w:val="24"/>
          <w:szCs w:val="24"/>
        </w:rPr>
        <w:t>在战乱离丧中守护着士人的精神品格</w:t>
      </w:r>
      <w:r>
        <w:rPr>
          <w:sz w:val="24"/>
          <w:szCs w:val="24"/>
        </w:rPr>
        <w:t>，</w:t>
      </w:r>
      <w:r>
        <w:rPr>
          <w:rFonts w:ascii="楷体" w:hAnsi="楷体" w:eastAsia="楷体" w:cs="楷体"/>
          <w:sz w:val="24"/>
          <w:szCs w:val="24"/>
        </w:rPr>
        <w:t>用沉郁顿挫的诗行铸就了中华文明的精神丰碑</w:t>
      </w:r>
      <w:r>
        <w:rPr>
          <w:sz w:val="24"/>
          <w:szCs w:val="24"/>
        </w:rPr>
        <w:t>。</w:t>
      </w:r>
    </w:p>
    <w:p w14:paraId="59CABC7D">
      <w:pPr>
        <w:spacing w:before="0" w:after="0"/>
      </w:pPr>
      <w:r>
        <w:rPr>
          <w:b/>
          <w:bCs/>
          <w:sz w:val="24"/>
          <w:szCs w:val="24"/>
        </w:rPr>
        <w:t>运用角度</w:t>
      </w:r>
    </w:p>
    <w:p w14:paraId="7D14C1A3">
      <w:pPr>
        <w:spacing w:before="0" w:after="0"/>
        <w:ind w:firstLine="440"/>
      </w:pPr>
      <w:r>
        <w:rPr>
          <w:sz w:val="24"/>
          <w:szCs w:val="24"/>
        </w:rPr>
        <w:t>家国情怀 忧国忧民 为国奉献</w:t>
      </w:r>
    </w:p>
    <w:p w14:paraId="000A864A">
      <w:pPr>
        <w:spacing w:before="0" w:after="0"/>
      </w:pPr>
      <w:r>
        <w:rPr>
          <w:b/>
          <w:bCs/>
          <w:sz w:val="24"/>
          <w:szCs w:val="24"/>
        </w:rPr>
        <w:t>素材运用</w:t>
      </w:r>
    </w:p>
    <w:p w14:paraId="46EE640F">
      <w:pPr>
        <w:spacing w:before="0" w:after="0"/>
        <w:ind w:firstLine="440"/>
      </w:pPr>
      <w:r>
        <w:rPr>
          <w:rFonts w:ascii="楷体" w:hAnsi="楷体" w:eastAsia="楷体" w:cs="楷体"/>
          <w:sz w:val="24"/>
          <w:szCs w:val="24"/>
        </w:rPr>
        <w:t>从古至今</w:t>
      </w:r>
      <w:r>
        <w:rPr>
          <w:sz w:val="24"/>
          <w:szCs w:val="24"/>
        </w:rPr>
        <w:t>，</w:t>
      </w:r>
      <w:r>
        <w:rPr>
          <w:rFonts w:ascii="楷体" w:hAnsi="楷体" w:eastAsia="楷体" w:cs="楷体"/>
          <w:sz w:val="24"/>
          <w:szCs w:val="24"/>
        </w:rPr>
        <w:t>家国情怀始终是中国人最深沉的精神底色</w:t>
      </w:r>
      <w:r>
        <w:rPr>
          <w:sz w:val="24"/>
          <w:szCs w:val="24"/>
        </w:rPr>
        <w:t>。</w:t>
      </w:r>
      <w:r>
        <w:rPr>
          <w:rFonts w:ascii="楷体" w:hAnsi="楷体" w:eastAsia="楷体" w:cs="楷体"/>
          <w:sz w:val="24"/>
          <w:szCs w:val="24"/>
        </w:rPr>
        <w:t>杜甫在</w:t>
      </w:r>
      <w:r>
        <w:rPr>
          <w:sz w:val="24"/>
          <w:szCs w:val="24"/>
        </w:rPr>
        <w:t>《</w:t>
      </w:r>
      <w:r>
        <w:rPr>
          <w:rFonts w:ascii="楷体" w:hAnsi="楷体" w:eastAsia="楷体" w:cs="楷体"/>
          <w:sz w:val="24"/>
          <w:szCs w:val="24"/>
        </w:rPr>
        <w:t>蜀相</w:t>
      </w:r>
      <w:r>
        <w:rPr>
          <w:sz w:val="24"/>
          <w:szCs w:val="24"/>
        </w:rPr>
        <w:t>》</w:t>
      </w:r>
      <w:r>
        <w:rPr>
          <w:rFonts w:ascii="楷体" w:hAnsi="楷体" w:eastAsia="楷体" w:cs="楷体"/>
          <w:sz w:val="24"/>
          <w:szCs w:val="24"/>
        </w:rPr>
        <w:t>中借诸葛亮</w:t>
      </w:r>
      <w:r>
        <w:rPr>
          <w:sz w:val="24"/>
          <w:szCs w:val="24"/>
        </w:rPr>
        <w:t>“</w:t>
      </w:r>
      <w:r>
        <w:rPr>
          <w:rFonts w:ascii="楷体" w:hAnsi="楷体" w:eastAsia="楷体" w:cs="楷体"/>
          <w:sz w:val="24"/>
          <w:szCs w:val="24"/>
        </w:rPr>
        <w:t>两朝开济</w:t>
      </w:r>
      <w:r>
        <w:rPr>
          <w:sz w:val="24"/>
          <w:szCs w:val="24"/>
        </w:rPr>
        <w:t>”</w:t>
      </w:r>
      <w:r>
        <w:rPr>
          <w:rFonts w:ascii="楷体" w:hAnsi="楷体" w:eastAsia="楷体" w:cs="楷体"/>
          <w:sz w:val="24"/>
          <w:szCs w:val="24"/>
        </w:rPr>
        <w:t>的忠诚</w:t>
      </w:r>
      <w:r>
        <w:rPr>
          <w:sz w:val="24"/>
          <w:szCs w:val="24"/>
        </w:rPr>
        <w:t>，</w:t>
      </w:r>
      <w:r>
        <w:rPr>
          <w:rFonts w:ascii="楷体" w:hAnsi="楷体" w:eastAsia="楷体" w:cs="楷体"/>
          <w:sz w:val="24"/>
          <w:szCs w:val="24"/>
        </w:rPr>
        <w:t>写下</w:t>
      </w:r>
      <w:r>
        <w:rPr>
          <w:sz w:val="24"/>
          <w:szCs w:val="24"/>
        </w:rPr>
        <w:t>“</w:t>
      </w:r>
      <w:r>
        <w:rPr>
          <w:rFonts w:ascii="楷体" w:hAnsi="楷体" w:eastAsia="楷体" w:cs="楷体"/>
          <w:sz w:val="24"/>
          <w:szCs w:val="24"/>
        </w:rPr>
        <w:t>致君尧舜上</w:t>
      </w:r>
      <w:r>
        <w:rPr>
          <w:sz w:val="24"/>
          <w:szCs w:val="24"/>
        </w:rPr>
        <w:t>，</w:t>
      </w:r>
      <w:r>
        <w:rPr>
          <w:rFonts w:ascii="楷体" w:hAnsi="楷体" w:eastAsia="楷体" w:cs="楷体"/>
          <w:sz w:val="24"/>
          <w:szCs w:val="24"/>
        </w:rPr>
        <w:t>再使风俗淳</w:t>
      </w:r>
      <w:r>
        <w:rPr>
          <w:sz w:val="24"/>
          <w:szCs w:val="24"/>
        </w:rPr>
        <w:t>”</w:t>
      </w:r>
      <w:r>
        <w:rPr>
          <w:rFonts w:ascii="楷体" w:hAnsi="楷体" w:eastAsia="楷体" w:cs="楷体"/>
          <w:sz w:val="24"/>
          <w:szCs w:val="24"/>
        </w:rPr>
        <w:t>的理想</w:t>
      </w:r>
      <w:r>
        <w:rPr>
          <w:sz w:val="24"/>
          <w:szCs w:val="24"/>
        </w:rPr>
        <w:t>；</w:t>
      </w:r>
      <w:r>
        <w:rPr>
          <w:rFonts w:ascii="楷体" w:hAnsi="楷体" w:eastAsia="楷体" w:cs="楷体"/>
          <w:sz w:val="24"/>
          <w:szCs w:val="24"/>
        </w:rPr>
        <w:t>面对安史之乱的满目疮痍</w:t>
      </w:r>
      <w:r>
        <w:rPr>
          <w:sz w:val="24"/>
          <w:szCs w:val="24"/>
        </w:rPr>
        <w:t>，</w:t>
      </w:r>
      <w:r>
        <w:rPr>
          <w:rFonts w:ascii="楷体" w:hAnsi="楷体" w:eastAsia="楷体" w:cs="楷体"/>
          <w:sz w:val="24"/>
          <w:szCs w:val="24"/>
        </w:rPr>
        <w:t>他更用</w:t>
      </w:r>
      <w:r>
        <w:rPr>
          <w:sz w:val="24"/>
          <w:szCs w:val="24"/>
        </w:rPr>
        <w:t>“</w:t>
      </w:r>
      <w:r>
        <w:rPr>
          <w:rFonts w:ascii="楷体" w:hAnsi="楷体" w:eastAsia="楷体" w:cs="楷体"/>
          <w:sz w:val="24"/>
          <w:szCs w:val="24"/>
        </w:rPr>
        <w:t>大庇天下寒士俱欢颜</w:t>
      </w:r>
      <w:r>
        <w:rPr>
          <w:sz w:val="24"/>
          <w:szCs w:val="24"/>
        </w:rPr>
        <w:t>”</w:t>
      </w:r>
      <w:r>
        <w:rPr>
          <w:rFonts w:ascii="楷体" w:hAnsi="楷体" w:eastAsia="楷体" w:cs="楷体"/>
          <w:sz w:val="24"/>
          <w:szCs w:val="24"/>
        </w:rPr>
        <w:t>的呐喊</w:t>
      </w:r>
      <w:r>
        <w:rPr>
          <w:sz w:val="24"/>
          <w:szCs w:val="24"/>
        </w:rPr>
        <w:t>，</w:t>
      </w:r>
      <w:r>
        <w:rPr>
          <w:rFonts w:ascii="楷体" w:hAnsi="楷体" w:eastAsia="楷体" w:cs="楷体"/>
          <w:sz w:val="24"/>
          <w:szCs w:val="24"/>
        </w:rPr>
        <w:t>将个人困苦升华为对苍生的悲悯</w:t>
      </w:r>
      <w:r>
        <w:rPr>
          <w:sz w:val="24"/>
          <w:szCs w:val="24"/>
        </w:rPr>
        <w:t>。</w:t>
      </w:r>
      <w:r>
        <w:rPr>
          <w:rFonts w:ascii="楷体" w:hAnsi="楷体" w:eastAsia="楷体" w:cs="楷体"/>
          <w:sz w:val="24"/>
          <w:szCs w:val="24"/>
        </w:rPr>
        <w:t>即便茅屋破败</w:t>
      </w:r>
      <w:r>
        <w:rPr>
          <w:sz w:val="24"/>
          <w:szCs w:val="24"/>
        </w:rPr>
        <w:t>、</w:t>
      </w:r>
      <w:r>
        <w:rPr>
          <w:rFonts w:ascii="楷体" w:hAnsi="楷体" w:eastAsia="楷体" w:cs="楷体"/>
          <w:sz w:val="24"/>
          <w:szCs w:val="24"/>
        </w:rPr>
        <w:t>饥寒交迫</w:t>
      </w:r>
      <w:r>
        <w:rPr>
          <w:sz w:val="24"/>
          <w:szCs w:val="24"/>
        </w:rPr>
        <w:t>，</w:t>
      </w:r>
      <w:r>
        <w:rPr>
          <w:rFonts w:ascii="楷体" w:hAnsi="楷体" w:eastAsia="楷体" w:cs="楷体"/>
          <w:sz w:val="24"/>
          <w:szCs w:val="24"/>
        </w:rPr>
        <w:t>他仍以诗歌为火炬</w:t>
      </w:r>
      <w:r>
        <w:rPr>
          <w:sz w:val="24"/>
          <w:szCs w:val="24"/>
        </w:rPr>
        <w:t>，</w:t>
      </w:r>
      <w:r>
        <w:rPr>
          <w:rFonts w:ascii="楷体" w:hAnsi="楷体" w:eastAsia="楷体" w:cs="楷体"/>
          <w:sz w:val="24"/>
          <w:szCs w:val="24"/>
        </w:rPr>
        <w:t>照亮战乱中百姓的苦难</w:t>
      </w:r>
      <w:r>
        <w:rPr>
          <w:sz w:val="24"/>
          <w:szCs w:val="24"/>
        </w:rPr>
        <w:t>。</w:t>
      </w:r>
      <w:r>
        <w:rPr>
          <w:rFonts w:ascii="楷体" w:hAnsi="楷体" w:eastAsia="楷体" w:cs="楷体"/>
          <w:sz w:val="24"/>
          <w:szCs w:val="24"/>
        </w:rPr>
        <w:t>这种精神穿越千年</w:t>
      </w:r>
      <w:r>
        <w:rPr>
          <w:sz w:val="24"/>
          <w:szCs w:val="24"/>
        </w:rPr>
        <w:t>，</w:t>
      </w:r>
      <w:r>
        <w:rPr>
          <w:rFonts w:ascii="楷体" w:hAnsi="楷体" w:eastAsia="楷体" w:cs="楷体"/>
          <w:sz w:val="24"/>
          <w:szCs w:val="24"/>
        </w:rPr>
        <w:t>依然焕发光彩</w:t>
      </w:r>
      <w:r>
        <w:rPr>
          <w:sz w:val="24"/>
          <w:szCs w:val="24"/>
        </w:rPr>
        <w:t>：</w:t>
      </w:r>
      <w:r>
        <w:rPr>
          <w:rFonts w:ascii="楷体" w:hAnsi="楷体" w:eastAsia="楷体" w:cs="楷体"/>
          <w:sz w:val="24"/>
          <w:szCs w:val="24"/>
        </w:rPr>
        <w:t>扶贫干部不忘初心</w:t>
      </w:r>
      <w:r>
        <w:rPr>
          <w:sz w:val="24"/>
          <w:szCs w:val="24"/>
        </w:rPr>
        <w:t>，</w:t>
      </w:r>
      <w:r>
        <w:rPr>
          <w:rFonts w:ascii="楷体" w:hAnsi="楷体" w:eastAsia="楷体" w:cs="楷体"/>
          <w:sz w:val="24"/>
          <w:szCs w:val="24"/>
        </w:rPr>
        <w:t>扎根深山致力于改善民生</w:t>
      </w:r>
      <w:r>
        <w:rPr>
          <w:sz w:val="24"/>
          <w:szCs w:val="24"/>
        </w:rPr>
        <w:t>。</w:t>
      </w:r>
      <w:r>
        <w:rPr>
          <w:rFonts w:ascii="楷体" w:hAnsi="楷体" w:eastAsia="楷体" w:cs="楷体"/>
          <w:sz w:val="24"/>
          <w:szCs w:val="24"/>
        </w:rPr>
        <w:t>无论是诗人笔底的星河</w:t>
      </w:r>
      <w:r>
        <w:rPr>
          <w:sz w:val="24"/>
          <w:szCs w:val="24"/>
        </w:rPr>
        <w:t>，</w:t>
      </w:r>
      <w:r>
        <w:rPr>
          <w:rFonts w:ascii="楷体" w:hAnsi="楷体" w:eastAsia="楷体" w:cs="楷体"/>
          <w:sz w:val="24"/>
          <w:szCs w:val="24"/>
        </w:rPr>
        <w:t>还是基层干部手中的锄头</w:t>
      </w:r>
      <w:r>
        <w:rPr>
          <w:sz w:val="24"/>
          <w:szCs w:val="24"/>
        </w:rPr>
        <w:t>，</w:t>
      </w:r>
      <w:r>
        <w:rPr>
          <w:rFonts w:ascii="楷体" w:hAnsi="楷体" w:eastAsia="楷体" w:cs="楷体"/>
          <w:sz w:val="24"/>
          <w:szCs w:val="24"/>
        </w:rPr>
        <w:t>当个人理想与家国命运紧密相连时</w:t>
      </w:r>
      <w:r>
        <w:rPr>
          <w:sz w:val="24"/>
          <w:szCs w:val="24"/>
        </w:rPr>
        <w:t>，</w:t>
      </w:r>
      <w:r>
        <w:rPr>
          <w:rFonts w:ascii="楷体" w:hAnsi="楷体" w:eastAsia="楷体" w:cs="楷体"/>
          <w:sz w:val="24"/>
          <w:szCs w:val="24"/>
        </w:rPr>
        <w:t>便能在历史长河中铸就永不褪色的精神丰碑</w:t>
      </w:r>
      <w:r>
        <w:rPr>
          <w:sz w:val="24"/>
          <w:szCs w:val="24"/>
        </w:rPr>
        <w:t>。</w:t>
      </w:r>
    </w:p>
    <w:p w14:paraId="347B4240">
      <w:pPr>
        <w:pStyle w:val="8"/>
        <w:spacing w:before="0" w:after="0"/>
        <w:jc w:val="left"/>
      </w:pPr>
      <w:r>
        <w:rPr>
          <w:b/>
          <w:bCs/>
          <w:sz w:val="24"/>
          <w:szCs w:val="24"/>
        </w:rPr>
        <w:t>二、课外拓展</w:t>
      </w:r>
    </w:p>
    <w:p w14:paraId="0A5E218E">
      <w:pPr>
        <w:spacing w:before="0" w:after="0"/>
        <w:jc w:val="center"/>
      </w:pPr>
      <w:r>
        <w:rPr>
          <w:b/>
          <w:bCs/>
          <w:sz w:val="24"/>
          <w:szCs w:val="24"/>
        </w:rPr>
        <w:t>贺新郎</w:t>
      </w:r>
      <w:r>
        <w:rPr>
          <w:b/>
          <w:bCs/>
          <w:sz w:val="24"/>
          <w:szCs w:val="24"/>
          <w:vertAlign w:val="superscript"/>
        </w:rPr>
        <w:t>①</w:t>
      </w:r>
    </w:p>
    <w:p w14:paraId="70FD282D">
      <w:pPr>
        <w:spacing w:before="0" w:after="0"/>
        <w:jc w:val="center"/>
      </w:pPr>
      <w:r>
        <w:rPr>
          <w:sz w:val="24"/>
          <w:szCs w:val="24"/>
        </w:rPr>
        <w:t>刘克庄</w:t>
      </w:r>
    </w:p>
    <w:p w14:paraId="4B70A842">
      <w:pPr>
        <w:spacing w:before="0" w:after="0"/>
        <w:ind w:firstLine="440"/>
      </w:pPr>
      <w:r>
        <w:rPr>
          <w:sz w:val="24"/>
          <w:szCs w:val="24"/>
        </w:rPr>
        <w:t>实之三和有忧边之语</w:t>
      </w:r>
      <w:r>
        <w:rPr>
          <w:sz w:val="24"/>
          <w:szCs w:val="24"/>
          <w:vertAlign w:val="superscript"/>
        </w:rPr>
        <w:t>②</w:t>
      </w:r>
      <w:r>
        <w:rPr>
          <w:sz w:val="24"/>
          <w:szCs w:val="24"/>
        </w:rPr>
        <w:t>，走笔答之。</w:t>
      </w:r>
    </w:p>
    <w:p w14:paraId="71B24387">
      <w:pPr>
        <w:spacing w:before="0" w:after="0"/>
        <w:ind w:firstLine="440"/>
      </w:pPr>
      <w:r>
        <w:rPr>
          <w:rFonts w:ascii="楷体" w:hAnsi="楷体" w:eastAsia="楷体" w:cs="楷体"/>
          <w:sz w:val="24"/>
          <w:szCs w:val="24"/>
        </w:rPr>
        <w:t>国脉</w:t>
      </w:r>
      <w:r>
        <w:rPr>
          <w:sz w:val="24"/>
          <w:szCs w:val="24"/>
          <w:vertAlign w:val="superscript"/>
        </w:rPr>
        <w:t>③</w:t>
      </w:r>
      <w:r>
        <w:rPr>
          <w:rFonts w:ascii="楷体" w:hAnsi="楷体" w:eastAsia="楷体" w:cs="楷体"/>
          <w:sz w:val="24"/>
          <w:szCs w:val="24"/>
        </w:rPr>
        <w:t>微如缕</w:t>
      </w:r>
      <w:r>
        <w:rPr>
          <w:sz w:val="24"/>
          <w:szCs w:val="24"/>
        </w:rPr>
        <w:t>。</w:t>
      </w:r>
      <w:r>
        <w:rPr>
          <w:rFonts w:ascii="楷体" w:hAnsi="楷体" w:eastAsia="楷体" w:cs="楷体"/>
          <w:sz w:val="24"/>
          <w:szCs w:val="24"/>
        </w:rPr>
        <w:t>问长缨</w:t>
      </w:r>
      <w:r>
        <w:rPr>
          <w:sz w:val="24"/>
          <w:szCs w:val="24"/>
          <w:vertAlign w:val="superscript"/>
        </w:rPr>
        <w:t>④</w:t>
      </w:r>
      <w:r>
        <w:rPr>
          <w:rFonts w:ascii="楷体" w:hAnsi="楷体" w:eastAsia="楷体" w:cs="楷体"/>
          <w:sz w:val="24"/>
          <w:szCs w:val="24"/>
        </w:rPr>
        <w:t>何时入手</w:t>
      </w:r>
      <w:r>
        <w:rPr>
          <w:sz w:val="24"/>
          <w:szCs w:val="24"/>
        </w:rPr>
        <w:t>，</w:t>
      </w:r>
      <w:r>
        <w:rPr>
          <w:rFonts w:ascii="楷体" w:hAnsi="楷体" w:eastAsia="楷体" w:cs="楷体"/>
          <w:sz w:val="24"/>
          <w:szCs w:val="24"/>
        </w:rPr>
        <w:t>缚将戎主</w:t>
      </w:r>
      <w:r>
        <w:rPr>
          <w:sz w:val="24"/>
          <w:szCs w:val="24"/>
          <w:vertAlign w:val="superscript"/>
        </w:rPr>
        <w:t>⑤</w:t>
      </w:r>
      <w:r>
        <w:rPr>
          <w:sz w:val="24"/>
          <w:szCs w:val="24"/>
        </w:rPr>
        <w:t>？</w:t>
      </w:r>
      <w:r>
        <w:rPr>
          <w:rFonts w:ascii="楷体" w:hAnsi="楷体" w:eastAsia="楷体" w:cs="楷体"/>
          <w:sz w:val="24"/>
          <w:szCs w:val="24"/>
        </w:rPr>
        <w:t>未必人间无好汉</w:t>
      </w:r>
      <w:r>
        <w:rPr>
          <w:sz w:val="24"/>
          <w:szCs w:val="24"/>
        </w:rPr>
        <w:t>，</w:t>
      </w:r>
      <w:r>
        <w:rPr>
          <w:rFonts w:ascii="楷体" w:hAnsi="楷体" w:eastAsia="楷体" w:cs="楷体"/>
          <w:sz w:val="24"/>
          <w:szCs w:val="24"/>
        </w:rPr>
        <w:t>谁与宽些尺度</w:t>
      </w:r>
      <w:r>
        <w:rPr>
          <w:sz w:val="24"/>
          <w:szCs w:val="24"/>
          <w:vertAlign w:val="superscript"/>
        </w:rPr>
        <w:t>⑥</w:t>
      </w:r>
      <w:r>
        <w:rPr>
          <w:sz w:val="24"/>
          <w:szCs w:val="24"/>
        </w:rPr>
        <w:t>？</w:t>
      </w:r>
      <w:r>
        <w:rPr>
          <w:rFonts w:ascii="楷体" w:hAnsi="楷体" w:eastAsia="楷体" w:cs="楷体"/>
          <w:sz w:val="24"/>
          <w:szCs w:val="24"/>
        </w:rPr>
        <w:t>试看取当年韩五</w:t>
      </w:r>
      <w:r>
        <w:rPr>
          <w:sz w:val="24"/>
          <w:szCs w:val="24"/>
          <w:vertAlign w:val="superscript"/>
        </w:rPr>
        <w:t>⑦</w:t>
      </w:r>
      <w:r>
        <w:rPr>
          <w:sz w:val="24"/>
          <w:szCs w:val="24"/>
        </w:rPr>
        <w:t>。</w:t>
      </w:r>
      <w:r>
        <w:rPr>
          <w:rFonts w:ascii="楷体" w:hAnsi="楷体" w:eastAsia="楷体" w:cs="楷体"/>
          <w:sz w:val="24"/>
          <w:szCs w:val="24"/>
        </w:rPr>
        <w:t>岂有谷城公</w:t>
      </w:r>
      <w:r>
        <w:rPr>
          <w:sz w:val="24"/>
          <w:szCs w:val="24"/>
          <w:vertAlign w:val="superscript"/>
        </w:rPr>
        <w:t>⑧</w:t>
      </w:r>
      <w:r>
        <w:rPr>
          <w:rFonts w:ascii="楷体" w:hAnsi="楷体" w:eastAsia="楷体" w:cs="楷体"/>
          <w:sz w:val="24"/>
          <w:szCs w:val="24"/>
        </w:rPr>
        <w:t>付授</w:t>
      </w:r>
      <w:r>
        <w:rPr>
          <w:sz w:val="24"/>
          <w:szCs w:val="24"/>
        </w:rPr>
        <w:t>，</w:t>
      </w:r>
      <w:r>
        <w:rPr>
          <w:rFonts w:ascii="楷体" w:hAnsi="楷体" w:eastAsia="楷体" w:cs="楷体"/>
          <w:sz w:val="24"/>
          <w:szCs w:val="24"/>
        </w:rPr>
        <w:t>也不干曾遇骊山母</w:t>
      </w:r>
      <w:r>
        <w:rPr>
          <w:sz w:val="24"/>
          <w:szCs w:val="24"/>
          <w:vertAlign w:val="superscript"/>
        </w:rPr>
        <w:t>⑨</w:t>
      </w:r>
      <w:r>
        <w:rPr>
          <w:sz w:val="24"/>
          <w:szCs w:val="24"/>
        </w:rPr>
        <w:t>。</w:t>
      </w:r>
      <w:r>
        <w:rPr>
          <w:rFonts w:ascii="楷体" w:hAnsi="楷体" w:eastAsia="楷体" w:cs="楷体"/>
          <w:sz w:val="24"/>
          <w:szCs w:val="24"/>
        </w:rPr>
        <w:t>谈笑起</w:t>
      </w:r>
      <w:r>
        <w:rPr>
          <w:sz w:val="24"/>
          <w:szCs w:val="24"/>
        </w:rPr>
        <w:t>，</w:t>
      </w:r>
      <w:r>
        <w:rPr>
          <w:rFonts w:ascii="楷体" w:hAnsi="楷体" w:eastAsia="楷体" w:cs="楷体"/>
          <w:sz w:val="24"/>
          <w:szCs w:val="24"/>
        </w:rPr>
        <w:t>两河路</w:t>
      </w:r>
      <w:r>
        <w:rPr>
          <w:sz w:val="24"/>
          <w:szCs w:val="24"/>
          <w:vertAlign w:val="superscript"/>
        </w:rPr>
        <w:t>⑩</w:t>
      </w:r>
      <w:r>
        <w:rPr>
          <w:sz w:val="24"/>
          <w:szCs w:val="24"/>
        </w:rPr>
        <w:t>。</w:t>
      </w:r>
    </w:p>
    <w:p w14:paraId="65968ACD">
      <w:pPr>
        <w:spacing w:before="0" w:after="0"/>
        <w:ind w:firstLine="440"/>
      </w:pPr>
      <w:r>
        <w:rPr>
          <w:rFonts w:ascii="楷体" w:hAnsi="楷体" w:eastAsia="楷体" w:cs="楷体"/>
          <w:sz w:val="24"/>
          <w:szCs w:val="24"/>
        </w:rPr>
        <w:t>少时棋柝曾联句</w:t>
      </w:r>
      <w:r>
        <w:rPr>
          <w:sz w:val="24"/>
          <w:szCs w:val="24"/>
          <w:vertAlign w:val="superscript"/>
        </w:rPr>
        <w:t>⑪</w:t>
      </w:r>
      <w:r>
        <w:rPr>
          <w:sz w:val="24"/>
          <w:szCs w:val="24"/>
        </w:rPr>
        <w:t>。</w:t>
      </w:r>
      <w:r>
        <w:rPr>
          <w:rFonts w:ascii="楷体" w:hAnsi="楷体" w:eastAsia="楷体" w:cs="楷体"/>
          <w:sz w:val="24"/>
          <w:szCs w:val="24"/>
        </w:rPr>
        <w:t>叹而今登楼揽镜</w:t>
      </w:r>
      <w:r>
        <w:rPr>
          <w:sz w:val="24"/>
          <w:szCs w:val="24"/>
          <w:vertAlign w:val="superscript"/>
        </w:rPr>
        <w:t>⑫</w:t>
      </w:r>
      <w:r>
        <w:rPr>
          <w:sz w:val="24"/>
          <w:szCs w:val="24"/>
        </w:rPr>
        <w:t>，</w:t>
      </w:r>
      <w:r>
        <w:rPr>
          <w:rFonts w:ascii="楷体" w:hAnsi="楷体" w:eastAsia="楷体" w:cs="楷体"/>
          <w:sz w:val="24"/>
          <w:szCs w:val="24"/>
        </w:rPr>
        <w:t>事机频误</w:t>
      </w:r>
      <w:r>
        <w:rPr>
          <w:sz w:val="24"/>
          <w:szCs w:val="24"/>
        </w:rPr>
        <w:t>。</w:t>
      </w:r>
      <w:r>
        <w:rPr>
          <w:rFonts w:ascii="楷体" w:hAnsi="楷体" w:eastAsia="楷体" w:cs="楷体"/>
          <w:sz w:val="24"/>
          <w:szCs w:val="24"/>
        </w:rPr>
        <w:t>闻说北风吹面急</w:t>
      </w:r>
      <w:r>
        <w:rPr>
          <w:sz w:val="24"/>
          <w:szCs w:val="24"/>
        </w:rPr>
        <w:t>，</w:t>
      </w:r>
      <w:r>
        <w:rPr>
          <w:rFonts w:ascii="楷体" w:hAnsi="楷体" w:eastAsia="楷体" w:cs="楷体"/>
          <w:sz w:val="24"/>
          <w:szCs w:val="24"/>
        </w:rPr>
        <w:t>边上冲梯</w:t>
      </w:r>
      <w:r>
        <w:rPr>
          <w:sz w:val="24"/>
          <w:szCs w:val="24"/>
          <w:vertAlign w:val="superscript"/>
        </w:rPr>
        <w:t>⑬</w:t>
      </w:r>
      <w:r>
        <w:rPr>
          <w:rFonts w:ascii="楷体" w:hAnsi="楷体" w:eastAsia="楷体" w:cs="楷体"/>
          <w:sz w:val="24"/>
          <w:szCs w:val="24"/>
        </w:rPr>
        <w:t>屡舞</w:t>
      </w:r>
      <w:r>
        <w:rPr>
          <w:sz w:val="24"/>
          <w:szCs w:val="24"/>
        </w:rPr>
        <w:t>。</w:t>
      </w:r>
      <w:r>
        <w:rPr>
          <w:rFonts w:ascii="楷体" w:hAnsi="楷体" w:eastAsia="楷体" w:cs="楷体"/>
          <w:sz w:val="24"/>
          <w:szCs w:val="24"/>
        </w:rPr>
        <w:t>君莫道投鞭虚语</w:t>
      </w:r>
      <w:r>
        <w:rPr>
          <w:sz w:val="24"/>
          <w:szCs w:val="24"/>
        </w:rPr>
        <w:t>。</w:t>
      </w:r>
      <w:r>
        <w:rPr>
          <w:rFonts w:ascii="楷体" w:hAnsi="楷体" w:eastAsia="楷体" w:cs="楷体"/>
          <w:sz w:val="24"/>
          <w:szCs w:val="24"/>
        </w:rPr>
        <w:t>自古一贤能制难</w:t>
      </w:r>
      <w:r>
        <w:rPr>
          <w:sz w:val="24"/>
          <w:szCs w:val="24"/>
          <w:vertAlign w:val="superscript"/>
        </w:rPr>
        <w:t>⑭</w:t>
      </w:r>
      <w:r>
        <w:rPr>
          <w:sz w:val="24"/>
          <w:szCs w:val="24"/>
        </w:rPr>
        <w:t>，</w:t>
      </w:r>
      <w:r>
        <w:rPr>
          <w:rFonts w:ascii="楷体" w:hAnsi="楷体" w:eastAsia="楷体" w:cs="楷体"/>
          <w:sz w:val="24"/>
          <w:szCs w:val="24"/>
        </w:rPr>
        <w:t>有金汤便可无张许</w:t>
      </w:r>
      <w:r>
        <w:rPr>
          <w:sz w:val="24"/>
          <w:szCs w:val="24"/>
          <w:vertAlign w:val="superscript"/>
        </w:rPr>
        <w:t>⑮</w:t>
      </w:r>
      <w:r>
        <w:rPr>
          <w:sz w:val="24"/>
          <w:szCs w:val="24"/>
        </w:rPr>
        <w:t>？</w:t>
      </w:r>
      <w:r>
        <w:rPr>
          <w:rFonts w:ascii="楷体" w:hAnsi="楷体" w:eastAsia="楷体" w:cs="楷体"/>
          <w:sz w:val="24"/>
          <w:szCs w:val="24"/>
        </w:rPr>
        <w:t>快投笔</w:t>
      </w:r>
      <w:r>
        <w:rPr>
          <w:sz w:val="24"/>
          <w:szCs w:val="24"/>
          <w:vertAlign w:val="superscript"/>
        </w:rPr>
        <w:t>⑯</w:t>
      </w:r>
      <w:r>
        <w:rPr>
          <w:sz w:val="24"/>
          <w:szCs w:val="24"/>
        </w:rPr>
        <w:t>，</w:t>
      </w:r>
      <w:r>
        <w:rPr>
          <w:rFonts w:ascii="楷体" w:hAnsi="楷体" w:eastAsia="楷体" w:cs="楷体"/>
          <w:sz w:val="24"/>
          <w:szCs w:val="24"/>
        </w:rPr>
        <w:t>莫题柱</w:t>
      </w:r>
      <w:r>
        <w:rPr>
          <w:sz w:val="24"/>
          <w:szCs w:val="24"/>
          <w:vertAlign w:val="superscript"/>
        </w:rPr>
        <w:t>⑰</w:t>
      </w:r>
      <w:r>
        <w:rPr>
          <w:sz w:val="24"/>
          <w:szCs w:val="24"/>
        </w:rPr>
        <w:t>。</w:t>
      </w:r>
    </w:p>
    <w:p w14:paraId="034D82F5">
      <w:pPr>
        <w:pStyle w:val="9"/>
        <w:spacing w:before="0" w:after="0"/>
      </w:pPr>
      <w:r>
        <w:rPr>
          <w:b/>
          <w:bCs/>
          <w:sz w:val="24"/>
          <w:szCs w:val="24"/>
        </w:rPr>
        <w:t>字词释义</w:t>
      </w:r>
    </w:p>
    <w:p w14:paraId="159F3DE5">
      <w:pPr>
        <w:spacing w:before="0" w:after="0"/>
      </w:pPr>
      <w:r>
        <w:rPr>
          <w:sz w:val="24"/>
          <w:szCs w:val="24"/>
        </w:rPr>
        <w:t>①贺新郎：词牌名，又名《金缕歌》《金缕曲》《金缕词》《乳燕飞》《贺新凉》等，双调一百一十六字，上下阕各十句，六仄韵，余为变格。②三和：用原韵第三次作词唱和。忧边之语：忧虑边境被敌人侵犯的话。③国脉：国家的命脉。④长缨：长带子，指捕缚敌人的长绳。⑤戎主：敌人的首领。⑥尺度：标准。⑦韩五：南宋抗金名将韩世忠，排行第五，人称韩五。⑧谷城公：亦称黄石公，传说汉代张良曾于谷城山下遇仙人传授兵书。⑨骊山母：一作黎山老母，道教传说中的女仙，传说唐朝李筌曾在骊山下遇一老母为他讲解《阴符》秘文。⑩两河路：宋代行政区划河北东路和河北西路,即今河北、山西、河南部分地区。⑪联句：两人或多人各作一句或两句，组合成一首诗，谓联句。⑫登楼揽镜:上楼照镜，慨叹功业未建，人已衰老。⑬冲梯：冲车和云梯，古代攻城的工具。⑭制难：挽回危难的局势。⑮金汤：“金城汤池”的省语，比喻坚固的防御工事。张许，张巡和许远，唐代安史之乱时死守睢阳的名将。⑯投笔：投笔从戎，汉代班超曾投笔从戎，立功边疆。⑰题柱：汉代司马相如过成都升仙桥，曾在桥柱上题字“不乘高车驷马，不过汝下也”。</w:t>
      </w:r>
    </w:p>
    <w:p w14:paraId="10C454BC">
      <w:pPr>
        <w:pStyle w:val="9"/>
        <w:spacing w:before="0" w:after="0"/>
      </w:pPr>
      <w:r>
        <w:rPr>
          <w:b/>
          <w:bCs/>
          <w:sz w:val="24"/>
          <w:szCs w:val="24"/>
        </w:rPr>
        <w:t>白话诗歌</w:t>
      </w:r>
    </w:p>
    <w:p w14:paraId="2F6AB553">
      <w:pPr>
        <w:spacing w:before="0" w:after="0"/>
        <w:ind w:firstLine="440"/>
      </w:pPr>
      <w:r>
        <w:rPr>
          <w:rFonts w:ascii="楷体" w:hAnsi="楷体" w:eastAsia="楷体" w:cs="楷体"/>
          <w:sz w:val="24"/>
          <w:szCs w:val="24"/>
        </w:rPr>
        <w:t>用原韵第三次作词唱和王实之</w:t>
      </w:r>
      <w:r>
        <w:rPr>
          <w:sz w:val="24"/>
          <w:szCs w:val="24"/>
        </w:rPr>
        <w:t>，</w:t>
      </w:r>
      <w:r>
        <w:rPr>
          <w:rFonts w:ascii="楷体" w:hAnsi="楷体" w:eastAsia="楷体" w:cs="楷体"/>
          <w:sz w:val="24"/>
          <w:szCs w:val="24"/>
        </w:rPr>
        <w:t>有忧虑边境被敌人侵犯的话</w:t>
      </w:r>
      <w:r>
        <w:rPr>
          <w:sz w:val="24"/>
          <w:szCs w:val="24"/>
        </w:rPr>
        <w:t>，</w:t>
      </w:r>
      <w:r>
        <w:rPr>
          <w:rFonts w:ascii="楷体" w:hAnsi="楷体" w:eastAsia="楷体" w:cs="楷体"/>
          <w:sz w:val="24"/>
          <w:szCs w:val="24"/>
        </w:rPr>
        <w:t>回笔疾书回答这件事</w:t>
      </w:r>
      <w:r>
        <w:rPr>
          <w:sz w:val="24"/>
          <w:szCs w:val="24"/>
        </w:rPr>
        <w:t>。</w:t>
      </w:r>
    </w:p>
    <w:p w14:paraId="7B0B2F8D">
      <w:pPr>
        <w:spacing w:before="0" w:after="0"/>
        <w:ind w:firstLine="440"/>
      </w:pPr>
      <w:r>
        <w:rPr>
          <w:rFonts w:ascii="楷体" w:hAnsi="楷体" w:eastAsia="楷体" w:cs="楷体"/>
          <w:sz w:val="24"/>
          <w:szCs w:val="24"/>
        </w:rPr>
        <w:t>国家的命脉</w:t>
      </w:r>
      <w:r>
        <w:rPr>
          <w:sz w:val="24"/>
          <w:szCs w:val="24"/>
        </w:rPr>
        <w:t>，</w:t>
      </w:r>
      <w:r>
        <w:rPr>
          <w:rFonts w:ascii="楷体" w:hAnsi="楷体" w:eastAsia="楷体" w:cs="楷体"/>
          <w:sz w:val="24"/>
          <w:szCs w:val="24"/>
        </w:rPr>
        <w:t>微细得像一根丝线</w:t>
      </w:r>
      <w:r>
        <w:rPr>
          <w:sz w:val="24"/>
          <w:szCs w:val="24"/>
        </w:rPr>
        <w:t>。</w:t>
      </w:r>
      <w:r>
        <w:rPr>
          <w:rFonts w:ascii="楷体" w:hAnsi="楷体" w:eastAsia="楷体" w:cs="楷体"/>
          <w:sz w:val="24"/>
          <w:szCs w:val="24"/>
        </w:rPr>
        <w:t>请问</w:t>
      </w:r>
      <w:r>
        <w:rPr>
          <w:sz w:val="24"/>
          <w:szCs w:val="24"/>
        </w:rPr>
        <w:t>，</w:t>
      </w:r>
      <w:r>
        <w:rPr>
          <w:rFonts w:ascii="楷体" w:hAnsi="楷体" w:eastAsia="楷体" w:cs="楷体"/>
          <w:sz w:val="24"/>
          <w:szCs w:val="24"/>
        </w:rPr>
        <w:t>捆人的长绳何时才能到我手里</w:t>
      </w:r>
      <w:r>
        <w:rPr>
          <w:sz w:val="24"/>
          <w:szCs w:val="24"/>
        </w:rPr>
        <w:t>，</w:t>
      </w:r>
      <w:r>
        <w:rPr>
          <w:rFonts w:ascii="楷体" w:hAnsi="楷体" w:eastAsia="楷体" w:cs="楷体"/>
          <w:sz w:val="24"/>
          <w:szCs w:val="24"/>
        </w:rPr>
        <w:t>把敌人的首领捆起来</w:t>
      </w:r>
      <w:r>
        <w:rPr>
          <w:sz w:val="24"/>
          <w:szCs w:val="24"/>
        </w:rPr>
        <w:t>！</w:t>
      </w:r>
      <w:r>
        <w:rPr>
          <w:rFonts w:ascii="楷体" w:hAnsi="楷体" w:eastAsia="楷体" w:cs="楷体"/>
          <w:sz w:val="24"/>
          <w:szCs w:val="24"/>
        </w:rPr>
        <w:t>人间并不是没有英雄好汉</w:t>
      </w:r>
      <w:r>
        <w:rPr>
          <w:sz w:val="24"/>
          <w:szCs w:val="24"/>
        </w:rPr>
        <w:t>，</w:t>
      </w:r>
      <w:r>
        <w:rPr>
          <w:rFonts w:ascii="楷体" w:hAnsi="楷体" w:eastAsia="楷体" w:cs="楷体"/>
          <w:sz w:val="24"/>
          <w:szCs w:val="24"/>
        </w:rPr>
        <w:t>谁能放宽些用人的标准</w:t>
      </w:r>
      <w:r>
        <w:rPr>
          <w:sz w:val="24"/>
          <w:szCs w:val="24"/>
        </w:rPr>
        <w:t>？</w:t>
      </w:r>
      <w:r>
        <w:rPr>
          <w:rFonts w:ascii="楷体" w:hAnsi="楷体" w:eastAsia="楷体" w:cs="楷体"/>
          <w:sz w:val="24"/>
          <w:szCs w:val="24"/>
        </w:rPr>
        <w:t>你看当年的韩世忠吧</w:t>
      </w:r>
      <w:r>
        <w:rPr>
          <w:sz w:val="24"/>
          <w:szCs w:val="24"/>
        </w:rPr>
        <w:t>！</w:t>
      </w:r>
      <w:r>
        <w:rPr>
          <w:rFonts w:ascii="楷体" w:hAnsi="楷体" w:eastAsia="楷体" w:cs="楷体"/>
          <w:sz w:val="24"/>
          <w:szCs w:val="24"/>
        </w:rPr>
        <w:t>他并没有经过谷城公那样的名师传授指点</w:t>
      </w:r>
      <w:r>
        <w:rPr>
          <w:sz w:val="24"/>
          <w:szCs w:val="24"/>
        </w:rPr>
        <w:t>，</w:t>
      </w:r>
      <w:r>
        <w:rPr>
          <w:rFonts w:ascii="楷体" w:hAnsi="楷体" w:eastAsia="楷体" w:cs="楷体"/>
          <w:sz w:val="24"/>
          <w:szCs w:val="24"/>
        </w:rPr>
        <w:t>也不曾遇到过像骊山圣母那样的神仙</w:t>
      </w:r>
      <w:r>
        <w:rPr>
          <w:sz w:val="24"/>
          <w:szCs w:val="24"/>
        </w:rPr>
        <w:t>（</w:t>
      </w:r>
      <w:r>
        <w:rPr>
          <w:rFonts w:ascii="楷体" w:hAnsi="楷体" w:eastAsia="楷体" w:cs="楷体"/>
          <w:sz w:val="24"/>
          <w:szCs w:val="24"/>
        </w:rPr>
        <w:t>传授法术</w:t>
      </w:r>
      <w:r>
        <w:rPr>
          <w:sz w:val="24"/>
          <w:szCs w:val="24"/>
        </w:rPr>
        <w:t>），</w:t>
      </w:r>
      <w:r>
        <w:rPr>
          <w:rFonts w:ascii="楷体" w:hAnsi="楷体" w:eastAsia="楷体" w:cs="楷体"/>
          <w:sz w:val="24"/>
          <w:szCs w:val="24"/>
        </w:rPr>
        <w:t>可他一样能在谈笑之中指挥大军</w:t>
      </w:r>
      <w:r>
        <w:rPr>
          <w:sz w:val="24"/>
          <w:szCs w:val="24"/>
        </w:rPr>
        <w:t>，</w:t>
      </w:r>
      <w:r>
        <w:rPr>
          <w:rFonts w:ascii="楷体" w:hAnsi="楷体" w:eastAsia="楷体" w:cs="楷体"/>
          <w:sz w:val="24"/>
          <w:szCs w:val="24"/>
        </w:rPr>
        <w:t>在河北东西两路大败金兵</w:t>
      </w:r>
      <w:r>
        <w:rPr>
          <w:sz w:val="24"/>
          <w:szCs w:val="24"/>
        </w:rPr>
        <w:t>。</w:t>
      </w:r>
    </w:p>
    <w:p w14:paraId="2E90E08A">
      <w:pPr>
        <w:spacing w:before="0" w:after="0"/>
        <w:ind w:firstLine="440"/>
      </w:pPr>
      <w:r>
        <w:rPr>
          <w:rFonts w:ascii="楷体" w:hAnsi="楷体" w:eastAsia="楷体" w:cs="楷体"/>
          <w:sz w:val="24"/>
          <w:szCs w:val="24"/>
        </w:rPr>
        <w:t>我年轻的时候</w:t>
      </w:r>
      <w:r>
        <w:rPr>
          <w:sz w:val="24"/>
          <w:szCs w:val="24"/>
        </w:rPr>
        <w:t>，</w:t>
      </w:r>
      <w:r>
        <w:rPr>
          <w:rFonts w:ascii="楷体" w:hAnsi="楷体" w:eastAsia="楷体" w:cs="楷体"/>
          <w:sz w:val="24"/>
          <w:szCs w:val="24"/>
        </w:rPr>
        <w:t>也曾在军营中一边下棋一边联句</w:t>
      </w:r>
      <w:r>
        <w:rPr>
          <w:sz w:val="24"/>
          <w:szCs w:val="24"/>
        </w:rPr>
        <w:t>。</w:t>
      </w:r>
      <w:r>
        <w:rPr>
          <w:rFonts w:ascii="楷体" w:hAnsi="楷体" w:eastAsia="楷体" w:cs="楷体"/>
          <w:sz w:val="24"/>
          <w:szCs w:val="24"/>
        </w:rPr>
        <w:t>感叹现在上楼眺望中原</w:t>
      </w:r>
      <w:r>
        <w:rPr>
          <w:sz w:val="24"/>
          <w:szCs w:val="24"/>
        </w:rPr>
        <w:t>，</w:t>
      </w:r>
      <w:r>
        <w:rPr>
          <w:rFonts w:ascii="楷体" w:hAnsi="楷体" w:eastAsia="楷体" w:cs="楷体"/>
          <w:sz w:val="24"/>
          <w:szCs w:val="24"/>
        </w:rPr>
        <w:t>揽镜自照</w:t>
      </w:r>
      <w:r>
        <w:rPr>
          <w:sz w:val="24"/>
          <w:szCs w:val="24"/>
        </w:rPr>
        <w:t>，</w:t>
      </w:r>
      <w:r>
        <w:rPr>
          <w:rFonts w:ascii="楷体" w:hAnsi="楷体" w:eastAsia="楷体" w:cs="楷体"/>
          <w:sz w:val="24"/>
          <w:szCs w:val="24"/>
        </w:rPr>
        <w:t>多次误了从军的机会</w:t>
      </w:r>
      <w:r>
        <w:rPr>
          <w:sz w:val="24"/>
          <w:szCs w:val="24"/>
        </w:rPr>
        <w:t>。</w:t>
      </w:r>
      <w:r>
        <w:rPr>
          <w:rFonts w:ascii="楷体" w:hAnsi="楷体" w:eastAsia="楷体" w:cs="楷体"/>
          <w:sz w:val="24"/>
          <w:szCs w:val="24"/>
        </w:rPr>
        <w:t>听说敌人不断南侵</w:t>
      </w:r>
      <w:r>
        <w:rPr>
          <w:sz w:val="24"/>
          <w:szCs w:val="24"/>
        </w:rPr>
        <w:t>，</w:t>
      </w:r>
      <w:r>
        <w:rPr>
          <w:rFonts w:ascii="楷体" w:hAnsi="楷体" w:eastAsia="楷体" w:cs="楷体"/>
          <w:sz w:val="24"/>
          <w:szCs w:val="24"/>
        </w:rPr>
        <w:t>形势危急</w:t>
      </w:r>
      <w:r>
        <w:rPr>
          <w:sz w:val="24"/>
          <w:szCs w:val="24"/>
        </w:rPr>
        <w:t>，</w:t>
      </w:r>
      <w:r>
        <w:rPr>
          <w:rFonts w:ascii="楷体" w:hAnsi="楷体" w:eastAsia="楷体" w:cs="楷体"/>
          <w:sz w:val="24"/>
          <w:szCs w:val="24"/>
        </w:rPr>
        <w:t>边境上敌军围攻城池的冲车云梯</w:t>
      </w:r>
      <w:r>
        <w:rPr>
          <w:sz w:val="24"/>
          <w:szCs w:val="24"/>
        </w:rPr>
        <w:t>，</w:t>
      </w:r>
      <w:r>
        <w:rPr>
          <w:rFonts w:ascii="楷体" w:hAnsi="楷体" w:eastAsia="楷体" w:cs="楷体"/>
          <w:sz w:val="24"/>
          <w:szCs w:val="24"/>
        </w:rPr>
        <w:t>在不断地飞舞</w:t>
      </w:r>
      <w:r>
        <w:rPr>
          <w:sz w:val="24"/>
          <w:szCs w:val="24"/>
        </w:rPr>
        <w:t>。</w:t>
      </w:r>
      <w:r>
        <w:rPr>
          <w:rFonts w:ascii="楷体" w:hAnsi="楷体" w:eastAsia="楷体" w:cs="楷体"/>
          <w:sz w:val="24"/>
          <w:szCs w:val="24"/>
        </w:rPr>
        <w:t>你不要认为敌人投鞭能过长江是空话</w:t>
      </w:r>
      <w:r>
        <w:rPr>
          <w:sz w:val="24"/>
          <w:szCs w:val="24"/>
        </w:rPr>
        <w:t>。</w:t>
      </w:r>
      <w:r>
        <w:rPr>
          <w:rFonts w:ascii="楷体" w:hAnsi="楷体" w:eastAsia="楷体" w:cs="楷体"/>
          <w:sz w:val="24"/>
          <w:szCs w:val="24"/>
        </w:rPr>
        <w:t>自古以来</w:t>
      </w:r>
      <w:r>
        <w:rPr>
          <w:sz w:val="24"/>
          <w:szCs w:val="24"/>
        </w:rPr>
        <w:t>，</w:t>
      </w:r>
      <w:r>
        <w:rPr>
          <w:rFonts w:ascii="楷体" w:hAnsi="楷体" w:eastAsia="楷体" w:cs="楷体"/>
          <w:sz w:val="24"/>
          <w:szCs w:val="24"/>
        </w:rPr>
        <w:t>用一个贤能的人</w:t>
      </w:r>
      <w:r>
        <w:rPr>
          <w:sz w:val="24"/>
          <w:szCs w:val="24"/>
        </w:rPr>
        <w:t>，</w:t>
      </w:r>
      <w:r>
        <w:rPr>
          <w:rFonts w:ascii="楷体" w:hAnsi="楷体" w:eastAsia="楷体" w:cs="楷体"/>
          <w:sz w:val="24"/>
          <w:szCs w:val="24"/>
        </w:rPr>
        <w:t>就能挽回危险的局势</w:t>
      </w:r>
      <w:r>
        <w:rPr>
          <w:sz w:val="24"/>
          <w:szCs w:val="24"/>
        </w:rPr>
        <w:t>。</w:t>
      </w:r>
      <w:r>
        <w:rPr>
          <w:rFonts w:ascii="楷体" w:hAnsi="楷体" w:eastAsia="楷体" w:cs="楷体"/>
          <w:sz w:val="24"/>
          <w:szCs w:val="24"/>
        </w:rPr>
        <w:t>有坚固的防御工事</w:t>
      </w:r>
      <w:r>
        <w:rPr>
          <w:sz w:val="24"/>
          <w:szCs w:val="24"/>
        </w:rPr>
        <w:t>，</w:t>
      </w:r>
      <w:r>
        <w:rPr>
          <w:rFonts w:ascii="楷体" w:hAnsi="楷体" w:eastAsia="楷体" w:cs="楷体"/>
          <w:sz w:val="24"/>
          <w:szCs w:val="24"/>
        </w:rPr>
        <w:t>便无须像张巡</w:t>
      </w:r>
      <w:r>
        <w:rPr>
          <w:sz w:val="24"/>
          <w:szCs w:val="24"/>
        </w:rPr>
        <w:t>、</w:t>
      </w:r>
      <w:r>
        <w:rPr>
          <w:rFonts w:ascii="楷体" w:hAnsi="楷体" w:eastAsia="楷体" w:cs="楷体"/>
          <w:sz w:val="24"/>
          <w:szCs w:val="24"/>
        </w:rPr>
        <w:t>许远这样的英勇将领了吗</w:t>
      </w:r>
      <w:r>
        <w:rPr>
          <w:sz w:val="24"/>
          <w:szCs w:val="24"/>
        </w:rPr>
        <w:t>？</w:t>
      </w:r>
      <w:r>
        <w:rPr>
          <w:rFonts w:ascii="楷体" w:hAnsi="楷体" w:eastAsia="楷体" w:cs="楷体"/>
          <w:sz w:val="24"/>
          <w:szCs w:val="24"/>
        </w:rPr>
        <w:t>赶快投笔从戎吧</w:t>
      </w:r>
      <w:r>
        <w:rPr>
          <w:sz w:val="24"/>
          <w:szCs w:val="24"/>
        </w:rPr>
        <w:t>！</w:t>
      </w:r>
      <w:r>
        <w:rPr>
          <w:rFonts w:ascii="楷体" w:hAnsi="楷体" w:eastAsia="楷体" w:cs="楷体"/>
          <w:sz w:val="24"/>
          <w:szCs w:val="24"/>
        </w:rPr>
        <w:t>不要再追求荣华富贵了</w:t>
      </w:r>
      <w:r>
        <w:rPr>
          <w:sz w:val="24"/>
          <w:szCs w:val="24"/>
        </w:rPr>
        <w:t>。</w:t>
      </w:r>
    </w:p>
    <w:p w14:paraId="38601B8D">
      <w:pPr>
        <w:pStyle w:val="9"/>
        <w:spacing w:before="0" w:after="0"/>
      </w:pPr>
      <w:r>
        <w:rPr>
          <w:b/>
          <w:bCs/>
          <w:sz w:val="24"/>
          <w:szCs w:val="24"/>
        </w:rPr>
        <w:t>诗意理解</w:t>
      </w:r>
    </w:p>
    <w:p w14:paraId="0499B465">
      <w:pPr>
        <w:spacing w:before="0" w:after="0"/>
      </w:pPr>
      <w:r>
        <w:rPr>
          <w:b/>
          <w:bCs/>
          <w:sz w:val="24"/>
          <w:szCs w:val="24"/>
        </w:rPr>
        <w:t>补写出下列句子中的空缺部分。</w:t>
      </w:r>
      <w:r>
        <w:rPr>
          <w:sz w:val="24"/>
          <w:szCs w:val="24"/>
        </w:rPr>
        <w:t>（6分）</w:t>
      </w:r>
    </w:p>
    <w:p w14:paraId="7854F375">
      <w:pPr>
        <w:spacing w:before="0" w:after="0"/>
        <w:jc w:val="left"/>
      </w:pPr>
      <w:r>
        <w:rPr>
          <w:sz w:val="24"/>
          <w:szCs w:val="24"/>
        </w:rPr>
        <w:t>（1） 在《贺新郎》中，刘克庄以“国脉微如缕”喻国运衰微，紧接着用“_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？”发出责问，表达对收复失地、擒获敌首的强烈渴望。</w:t>
      </w:r>
    </w:p>
    <w:p w14:paraId="0D1C67B0">
      <w:pPr>
        <w:spacing w:before="0" w:after="0"/>
        <w:jc w:val="left"/>
      </w:pPr>
      <w:r>
        <w:rPr>
          <w:sz w:val="24"/>
          <w:szCs w:val="24"/>
        </w:rPr>
        <w:t>（2） 《贺新郎》中刘克庄为怀才不遇之士鸣不平，以“_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？”反问，暗示朝廷应放宽用人标准，挖掘真正的贤才。</w:t>
      </w:r>
    </w:p>
    <w:p w14:paraId="7950F6A4">
      <w:pPr>
        <w:spacing w:before="0" w:after="0"/>
        <w:jc w:val="left"/>
      </w:pPr>
      <w:r>
        <w:rPr>
          <w:sz w:val="24"/>
          <w:szCs w:val="24"/>
        </w:rPr>
        <w:t>（3） 面对边境战事紧急的情况，刘克庄在《贺新郎》词末以“_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”激励友人效仿班超投笔从戎，果断行动，莫做空谈之人。</w:t>
      </w:r>
    </w:p>
    <w:p w14:paraId="725EAC10">
      <w:pPr>
        <w:spacing w:before="0" w:after="0"/>
      </w:pPr>
      <w:r>
        <w:rPr>
          <w:color w:val="FF0000"/>
        </w:rPr>
        <w:t>【答案】（1） 问长缨何时入手；缚将戎主</w:t>
      </w:r>
    </w:p>
    <w:p w14:paraId="7802BE29">
      <w:pPr>
        <w:spacing w:before="0" w:after="0"/>
      </w:pPr>
      <w:r>
        <w:rPr>
          <w:color w:val="FF0000"/>
        </w:rPr>
        <w:t>（2） 未必人间无好汉；谁与宽些尺度</w:t>
      </w:r>
    </w:p>
    <w:p w14:paraId="427575D5">
      <w:pPr>
        <w:spacing w:before="0" w:after="0"/>
      </w:pPr>
      <w:r>
        <w:rPr>
          <w:color w:val="FF0000"/>
        </w:rPr>
        <w:t>（3） 快投笔；莫题柱（每空1分，写错字不得分）</w:t>
      </w:r>
    </w:p>
    <w:p w14:paraId="0E5E5DAA">
      <w:pPr>
        <w:pStyle w:val="8"/>
        <w:spacing w:before="0" w:after="0"/>
        <w:jc w:val="left"/>
      </w:pPr>
      <w:r>
        <w:rPr>
          <w:b/>
          <w:bCs/>
          <w:sz w:val="24"/>
          <w:szCs w:val="24"/>
        </w:rPr>
        <w:t>三、读写结合</w:t>
      </w:r>
    </w:p>
    <w:p w14:paraId="4FD5C482">
      <w:pPr>
        <w:spacing w:before="0" w:after="0"/>
        <w:jc w:val="left"/>
      </w:pPr>
      <w:r>
        <w:rPr>
          <w:sz w:val="24"/>
          <w:szCs w:val="24"/>
        </w:rPr>
        <w:t>请结合自己的生活经历，运用刘克庄《贺新郎》（国脉微如缕）中借古抒怀的手法，写一个250个字左右的文段。（10分）</w:t>
      </w:r>
    </w:p>
    <w:p w14:paraId="21ABF946">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9EF14D1">
      <w:pPr>
        <w:spacing w:before="0" w:after="0"/>
      </w:pPr>
      <w:r>
        <w:rPr>
          <w:color w:val="FF0000"/>
        </w:rPr>
        <w:t>【答案】（示例）老槐树枝干虬曲，树皮皴裂。每日晨跑经过时，总见它擎着半枯半荣的树冠，在晨光里投下斑驳的影子。去年深秋，我偶然发现树下新立了块青石碑，碑文里说这棵树是明代县学的遗存，当时县学被洪水冲毁，有位老教谕独自守了这株幼苗二十载。如今钢筋水泥包裹着古树，就像老先生灰白的长衫裹着嶙峋瘦骨。每天清晨，总有戴着红袖章的退休教师来清扫落叶，他们摩挲石碑的动作，与四百多年前那双手何其相似。秋风起时，古槐摇落满地碎金。我忽然明白，那些在时光长河里固执守护的人，恰似一束光，他们穿过层层云雾，落进后来者的眼睛。（运用借古抒怀手法4分，语言生动形象4分，符合字数要求2分）</w:t>
      </w:r>
    </w:p>
    <w:p w14:paraId="09CFA7D0">
      <w:pPr>
        <w:pStyle w:val="3"/>
        <w:spacing w:before="0" w:after="0"/>
        <w:jc w:val="center"/>
      </w:pPr>
      <w:r>
        <w:rPr>
          <w:b/>
          <w:bCs/>
          <w:sz w:val="28"/>
          <w:szCs w:val="28"/>
        </w:rPr>
        <w:t xml:space="preserve">第4课 </w:t>
      </w:r>
      <w:r>
        <w:rPr>
          <w:b/>
          <w:bCs/>
          <w:sz w:val="28"/>
          <w:szCs w:val="28"/>
          <w:vertAlign w:val="superscript"/>
        </w:rPr>
        <w:t>*</w:t>
      </w:r>
      <w:r>
        <w:rPr>
          <w:b/>
          <w:bCs/>
          <w:sz w:val="28"/>
          <w:szCs w:val="28"/>
        </w:rPr>
        <w:t xml:space="preserve">望海潮（东南形胜） </w:t>
      </w:r>
      <w:r>
        <w:rPr>
          <w:b/>
          <w:bCs/>
          <w:sz w:val="28"/>
          <w:szCs w:val="28"/>
          <w:vertAlign w:val="superscript"/>
        </w:rPr>
        <w:t>*</w:t>
      </w:r>
      <w:r>
        <w:rPr>
          <w:b/>
          <w:bCs/>
          <w:sz w:val="28"/>
          <w:szCs w:val="28"/>
        </w:rPr>
        <w:t>扬州慢（淮左名都）</w:t>
      </w:r>
    </w:p>
    <w:p w14:paraId="024A0FEB">
      <w:pPr>
        <w:spacing w:before="0" w:after="0"/>
      </w:pPr>
      <w:r>
        <w:rPr>
          <w:b/>
          <w:bCs/>
          <w:sz w:val="24"/>
          <w:szCs w:val="24"/>
        </w:rPr>
        <w:t>课时目标：</w:t>
      </w:r>
    </w:p>
    <w:p w14:paraId="0074C283">
      <w:pPr>
        <w:spacing w:before="0" w:after="0"/>
      </w:pPr>
      <w:r>
        <w:rPr>
          <w:sz w:val="24"/>
          <w:szCs w:val="24"/>
        </w:rPr>
        <w:t>1.品味词中</w:t>
      </w:r>
      <w:r>
        <w:rPr>
          <w:sz w:val="24"/>
          <w:szCs w:val="24"/>
          <w:u w:val="wave" w:color="000000"/>
        </w:rPr>
        <w:t>富有表现力的词句</w:t>
      </w:r>
      <w:r>
        <w:rPr>
          <w:sz w:val="24"/>
          <w:szCs w:val="24"/>
        </w:rPr>
        <w:t>，在诵读的过程中体味</w:t>
      </w:r>
      <w:r>
        <w:rPr>
          <w:sz w:val="24"/>
          <w:szCs w:val="24"/>
          <w:u w:val="wave" w:color="000000"/>
        </w:rPr>
        <w:t>词的声韵之美</w:t>
      </w:r>
      <w:r>
        <w:rPr>
          <w:sz w:val="24"/>
          <w:szCs w:val="24"/>
        </w:rPr>
        <w:t>。</w:t>
      </w:r>
    </w:p>
    <w:p w14:paraId="3D75D625">
      <w:pPr>
        <w:spacing w:before="0" w:after="0"/>
      </w:pPr>
      <w:r>
        <w:rPr>
          <w:sz w:val="24"/>
          <w:szCs w:val="24"/>
        </w:rPr>
        <w:t>2.整体感知词的内容，把握词中的</w:t>
      </w:r>
      <w:r>
        <w:rPr>
          <w:sz w:val="24"/>
          <w:szCs w:val="24"/>
          <w:u w:val="wave" w:color="000000"/>
        </w:rPr>
        <w:t>意象</w:t>
      </w:r>
      <w:r>
        <w:rPr>
          <w:sz w:val="24"/>
          <w:szCs w:val="24"/>
        </w:rPr>
        <w:t>，学习词中</w:t>
      </w:r>
      <w:r>
        <w:rPr>
          <w:sz w:val="24"/>
          <w:szCs w:val="24"/>
          <w:u w:val="wave" w:color="000000"/>
        </w:rPr>
        <w:t>铺叙、对比、虚实结合、用典等艺术手法</w:t>
      </w:r>
      <w:r>
        <w:rPr>
          <w:sz w:val="24"/>
          <w:szCs w:val="24"/>
        </w:rPr>
        <w:t>。</w:t>
      </w:r>
    </w:p>
    <w:p w14:paraId="506D7505">
      <w:pPr>
        <w:spacing w:before="0" w:after="0"/>
      </w:pPr>
      <w:r>
        <w:rPr>
          <w:sz w:val="24"/>
          <w:szCs w:val="24"/>
        </w:rPr>
        <w:t>3.掌握作者</w:t>
      </w:r>
      <w:r>
        <w:rPr>
          <w:sz w:val="24"/>
          <w:szCs w:val="24"/>
          <w:u w:val="wave" w:color="000000"/>
        </w:rPr>
        <w:t>内心情感与外在词风之间的关联</w:t>
      </w:r>
      <w:r>
        <w:rPr>
          <w:sz w:val="24"/>
          <w:szCs w:val="24"/>
        </w:rPr>
        <w:t>，感悟词的艺术魅力，赏析词的意境美。</w:t>
      </w:r>
    </w:p>
    <w:p w14:paraId="68E1BAFC">
      <w:pPr>
        <w:pStyle w:val="4"/>
        <w:spacing w:before="0" w:after="0"/>
        <w:jc w:val="center"/>
      </w:pPr>
      <w:r>
        <w:rPr>
          <w:b/>
          <w:bCs/>
          <w:sz w:val="24"/>
          <w:szCs w:val="24"/>
        </w:rPr>
        <w:t xml:space="preserve">课时1 </w:t>
      </w:r>
      <w:r>
        <w:rPr>
          <w:b/>
          <w:bCs/>
          <w:sz w:val="24"/>
          <w:szCs w:val="24"/>
          <w:vertAlign w:val="superscript"/>
        </w:rPr>
        <w:t>*</w:t>
      </w:r>
      <w:r>
        <w:rPr>
          <w:b/>
          <w:bCs/>
          <w:sz w:val="24"/>
          <w:szCs w:val="24"/>
        </w:rPr>
        <w:t>望海潮（东南形胜）</w:t>
      </w:r>
    </w:p>
    <w:p w14:paraId="68A38445">
      <w:pPr>
        <w:pStyle w:val="5"/>
        <w:spacing w:before="0" w:after="0"/>
      </w:pPr>
      <w:r>
        <w:rPr>
          <w:b/>
          <w:bCs/>
          <w:sz w:val="24"/>
          <w:szCs w:val="24"/>
        </w:rPr>
        <w:t>自主学习·悟新知</w:t>
      </w:r>
    </w:p>
    <w:p w14:paraId="2F957308">
      <w:pPr>
        <w:pStyle w:val="8"/>
        <w:spacing w:before="0" w:after="0"/>
        <w:jc w:val="left"/>
      </w:pPr>
      <w:r>
        <w:rPr>
          <w:b/>
          <w:bCs/>
          <w:sz w:val="24"/>
          <w:szCs w:val="24"/>
        </w:rPr>
        <w:t>一、作者名片</w:t>
      </w:r>
    </w:p>
    <w:p w14:paraId="243C3D23">
      <w:pPr>
        <w:spacing w:before="0" w:after="0"/>
        <w:jc w:val="center"/>
      </w:pPr>
      <w:r>
        <w:drawing>
          <wp:inline distT="0" distB="0" distL="0" distR="0">
            <wp:extent cx="756285" cy="1007745"/>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noChangeArrowheads="1"/>
                    </pic:cNvPicPr>
                  </pic:nvPicPr>
                  <pic:blipFill>
                    <a:blip r:embed="rId78"/>
                    <a:srcRect/>
                    <a:stretch>
                      <a:fillRect/>
                    </a:stretch>
                  </pic:blipFill>
                  <pic:spPr>
                    <a:xfrm>
                      <a:off x="0" y="0"/>
                      <a:ext cx="756361" cy="1008126"/>
                    </a:xfrm>
                    <a:prstGeom prst="rect">
                      <a:avLst/>
                    </a:prstGeom>
                  </pic:spPr>
                </pic:pic>
              </a:graphicData>
            </a:graphic>
          </wp:inline>
        </w:drawing>
      </w:r>
    </w:p>
    <w:p w14:paraId="398A4046">
      <w:pPr>
        <w:spacing w:before="0" w:after="0"/>
        <w:ind w:firstLine="440"/>
      </w:pPr>
      <w:r>
        <w:rPr>
          <w:sz w:val="24"/>
          <w:szCs w:val="24"/>
        </w:rPr>
        <w:t>柳永（约987—约1053），崇安（今属福建）人，字耆卿，北宋词人。原名三变，排行第七，宋仁宗景祐元年（1034）进士，官至屯田员外郎，因此世称柳七、柳屯田。</w:t>
      </w:r>
    </w:p>
    <w:p w14:paraId="092430F8">
      <w:pPr>
        <w:spacing w:before="0" w:after="0"/>
        <w:ind w:firstLine="440"/>
      </w:pPr>
      <w:r>
        <w:rPr>
          <w:sz w:val="24"/>
          <w:szCs w:val="24"/>
        </w:rPr>
        <w:t>宋仁宗认为柳永“好为淫冶讴歌之曲”，只能去“填词”，从此柳永便打出“奉旨填词柳三变”的招牌，成为中国历史上“第一位”专业词人。</w:t>
      </w:r>
    </w:p>
    <w:p w14:paraId="2D4D941B">
      <w:pPr>
        <w:spacing w:before="0" w:after="0"/>
        <w:ind w:firstLine="440"/>
      </w:pPr>
      <w:r>
        <w:rPr>
          <w:sz w:val="24"/>
          <w:szCs w:val="24"/>
        </w:rPr>
        <w:t>柳永是长调（慢词）的倡导者，他通晓音律，其词多为描绘城市风光和歌伎生活之作，“尤工于羁旅行役”之题。柳永创作的慢词，铺叙刻画，情景交融，语言通俗，音律谐婉，因而风行天下，所谓“凡有井水饮处即能歌柳词”。</w:t>
      </w:r>
    </w:p>
    <w:p w14:paraId="74577B41">
      <w:pPr>
        <w:spacing w:before="0" w:after="0"/>
      </w:pPr>
      <w:r>
        <w:rPr>
          <w:sz w:val="24"/>
          <w:szCs w:val="24"/>
        </w:rPr>
        <w:t>代表作品：《雨霖铃》《八声甘州》《蝶恋花》等。二、写作背景</w:t>
      </w:r>
    </w:p>
    <w:p w14:paraId="013E98EC">
      <w:pPr>
        <w:spacing w:before="0" w:after="0"/>
        <w:ind w:firstLine="440"/>
      </w:pPr>
      <w:r>
        <w:rPr>
          <w:sz w:val="24"/>
          <w:szCs w:val="24"/>
        </w:rPr>
        <w:t>这是一首投赠词。宋真宗咸平末年，柳永从家乡崇安前往京城开封应试，途经钱塘（今浙江杭州）。柳永与孙何是布衣之交，此时孙何正任两浙转运使，驻守钱塘。因身份悬殊，门禁森严，柳永很难到孙何家去拜访，于是写下了《望海潮》这首词。这首词先在歌伎中传唱，很快就被孙何听到了。问及作者，原来是故人，孙何便请柳永前去赴宴。</w:t>
      </w:r>
    </w:p>
    <w:p w14:paraId="208F67E0">
      <w:pPr>
        <w:pStyle w:val="8"/>
        <w:spacing w:before="0" w:after="0"/>
        <w:jc w:val="left"/>
      </w:pPr>
      <w:r>
        <w:rPr>
          <w:b/>
          <w:bCs/>
          <w:sz w:val="24"/>
          <w:szCs w:val="24"/>
        </w:rPr>
        <w:t>三、知识链接</w:t>
      </w:r>
    </w:p>
    <w:p w14:paraId="60726BDD">
      <w:pPr>
        <w:spacing w:before="0" w:after="0"/>
        <w:jc w:val="center"/>
      </w:pPr>
      <w:r>
        <w:rPr>
          <w:b/>
          <w:bCs/>
          <w:sz w:val="24"/>
          <w:szCs w:val="24"/>
        </w:rPr>
        <w:t>慢 词</w:t>
      </w:r>
    </w:p>
    <w:p w14:paraId="2C4A4E1C">
      <w:pPr>
        <w:spacing w:before="0" w:after="0"/>
        <w:ind w:firstLine="440"/>
      </w:pPr>
      <w:r>
        <w:rPr>
          <w:sz w:val="24"/>
          <w:szCs w:val="24"/>
        </w:rPr>
        <w:t>慢词是宋词的主要体式之一，它与小令一起成为宋代词人最常用的曲调样式。慢词的名称从“慢曲子”而来，指依慢曲所填写的调长拍缓的词。《词谱》卷十说慢词“盖调长拍缓，即古曼声之意也”。“慢曲子”是相对于“急曲子”而言的，慢与急是按照乐曲的节奏来区别的。一般认为最短的慢词是《卜算子慢》，八十九字；最长的慢词是《莺啼序》，二百四十字。</w:t>
      </w:r>
    </w:p>
    <w:p w14:paraId="7F88DF9C">
      <w:pPr>
        <w:pStyle w:val="8"/>
        <w:spacing w:before="0" w:after="0"/>
        <w:jc w:val="left"/>
      </w:pPr>
      <w:r>
        <w:rPr>
          <w:b/>
          <w:bCs/>
          <w:sz w:val="24"/>
          <w:szCs w:val="24"/>
        </w:rPr>
        <w:t>四、文意梳理</w:t>
      </w:r>
    </w:p>
    <w:p w14:paraId="069B2B81">
      <w:pPr>
        <w:spacing w:before="0" w:after="0"/>
        <w:jc w:val="center"/>
      </w:pPr>
      <w:r>
        <w:drawing>
          <wp:inline distT="0" distB="0" distL="0" distR="0">
            <wp:extent cx="2994660" cy="990600"/>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noChangeArrowheads="1"/>
                    </pic:cNvPicPr>
                  </pic:nvPicPr>
                  <pic:blipFill>
                    <a:blip r:embed="rId79"/>
                    <a:srcRect/>
                    <a:stretch>
                      <a:fillRect/>
                    </a:stretch>
                  </pic:blipFill>
                  <pic:spPr>
                    <a:xfrm>
                      <a:off x="0" y="0"/>
                      <a:ext cx="2994660" cy="990600"/>
                    </a:xfrm>
                    <a:prstGeom prst="rect">
                      <a:avLst/>
                    </a:prstGeom>
                  </pic:spPr>
                </pic:pic>
              </a:graphicData>
            </a:graphic>
          </wp:inline>
        </w:drawing>
      </w:r>
    </w:p>
    <w:p w14:paraId="20E3E344">
      <w:pPr>
        <w:spacing w:before="0" w:after="0"/>
        <w:jc w:val="center"/>
      </w:pPr>
      <w:r>
        <w:drawing>
          <wp:inline distT="0" distB="0" distL="0" distR="0">
            <wp:extent cx="2994660" cy="1021080"/>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noChangeArrowheads="1"/>
                    </pic:cNvPicPr>
                  </pic:nvPicPr>
                  <pic:blipFill>
                    <a:blip r:embed="rId80"/>
                    <a:srcRect/>
                    <a:stretch>
                      <a:fillRect/>
                    </a:stretch>
                  </pic:blipFill>
                  <pic:spPr>
                    <a:xfrm>
                      <a:off x="0" y="0"/>
                      <a:ext cx="2994660" cy="1021080"/>
                    </a:xfrm>
                    <a:prstGeom prst="rect">
                      <a:avLst/>
                    </a:prstGeom>
                  </pic:spPr>
                </pic:pic>
              </a:graphicData>
            </a:graphic>
          </wp:inline>
        </w:drawing>
      </w:r>
    </w:p>
    <w:p w14:paraId="7E4960BE">
      <w:pPr>
        <w:spacing w:before="0" w:after="0"/>
        <w:jc w:val="center"/>
      </w:pPr>
      <w:r>
        <w:drawing>
          <wp:inline distT="0" distB="0" distL="0" distR="0">
            <wp:extent cx="2994660" cy="1897380"/>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noChangeArrowheads="1"/>
                    </pic:cNvPicPr>
                  </pic:nvPicPr>
                  <pic:blipFill>
                    <a:blip r:embed="rId81"/>
                    <a:srcRect/>
                    <a:stretch>
                      <a:fillRect/>
                    </a:stretch>
                  </pic:blipFill>
                  <pic:spPr>
                    <a:xfrm>
                      <a:off x="0" y="0"/>
                      <a:ext cx="2994660" cy="1897380"/>
                    </a:xfrm>
                    <a:prstGeom prst="rect">
                      <a:avLst/>
                    </a:prstGeom>
                  </pic:spPr>
                </pic:pic>
              </a:graphicData>
            </a:graphic>
          </wp:inline>
        </w:drawing>
      </w:r>
    </w:p>
    <w:p w14:paraId="0F5669BC">
      <w:pPr>
        <w:pStyle w:val="9"/>
        <w:spacing w:before="0" w:after="0"/>
      </w:pPr>
      <w:r>
        <w:rPr>
          <w:b/>
          <w:bCs/>
          <w:sz w:val="24"/>
          <w:szCs w:val="24"/>
        </w:rPr>
        <w:t>字词释义</w:t>
      </w:r>
    </w:p>
    <w:p w14:paraId="7493FD9B">
      <w:pPr>
        <w:spacing w:before="0" w:after="0"/>
      </w:pPr>
      <w:r>
        <w:t xml:space="preserve">① </w:t>
      </w:r>
      <w:r>
        <w:rPr>
          <w:sz w:val="24"/>
          <w:szCs w:val="24"/>
        </w:rPr>
        <w:t>形胜：_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ECB397">
      <w:pPr>
        <w:spacing w:before="0" w:after="0"/>
      </w:pPr>
      <w:r>
        <w:rPr>
          <w:color w:val="FF0000"/>
        </w:rPr>
        <w:t>【答案】山川壮美之地</w:t>
      </w:r>
    </w:p>
    <w:p w14:paraId="10205639">
      <w:pPr>
        <w:spacing w:before="0" w:after="0"/>
      </w:pPr>
      <w:r>
        <w:t xml:space="preserve">② </w:t>
      </w:r>
      <w:r>
        <w:rPr>
          <w:sz w:val="24"/>
          <w:szCs w:val="24"/>
        </w:rPr>
        <w:t>风帘翠幕：_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24ED88E">
      <w:pPr>
        <w:spacing w:before="0" w:after="0"/>
      </w:pPr>
      <w:r>
        <w:rPr>
          <w:color w:val="FF0000"/>
        </w:rPr>
        <w:t>【答案】遮挡门窗的帘子与青绿色的帷幕</w:t>
      </w:r>
    </w:p>
    <w:p w14:paraId="64DC1D80">
      <w:pPr>
        <w:spacing w:before="0" w:after="0"/>
      </w:pPr>
      <w:r>
        <w:t xml:space="preserve">③ </w:t>
      </w:r>
      <w:r>
        <w:rPr>
          <w:sz w:val="24"/>
          <w:szCs w:val="24"/>
        </w:rPr>
        <w:t>参差：_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98BB69C">
      <w:pPr>
        <w:spacing w:before="0" w:after="0"/>
      </w:pPr>
      <w:r>
        <w:rPr>
          <w:color w:val="FF0000"/>
        </w:rPr>
        <w:t>【答案】长短、高低不齐的样子</w:t>
      </w:r>
    </w:p>
    <w:p w14:paraId="14D9A83D">
      <w:pPr>
        <w:spacing w:before="0" w:after="0"/>
      </w:pPr>
      <w:r>
        <w:t xml:space="preserve">④ </w:t>
      </w:r>
      <w:r>
        <w:rPr>
          <w:sz w:val="24"/>
          <w:szCs w:val="24"/>
        </w:rPr>
        <w:t>十万：_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C1967CD">
      <w:pPr>
        <w:spacing w:before="0" w:after="0"/>
      </w:pPr>
      <w:r>
        <w:rPr>
          <w:color w:val="FF0000"/>
        </w:rPr>
        <w:t>【答案】强调人口众多</w:t>
      </w:r>
    </w:p>
    <w:p w14:paraId="60AB78FC">
      <w:pPr>
        <w:spacing w:before="0" w:after="0"/>
      </w:pPr>
      <w:r>
        <w:t xml:space="preserve">⑤ </w:t>
      </w:r>
      <w:r>
        <w:rPr>
          <w:sz w:val="24"/>
          <w:szCs w:val="24"/>
        </w:rPr>
        <w:t>天堑：_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3C7B599">
      <w:pPr>
        <w:spacing w:before="0" w:after="0"/>
      </w:pPr>
      <w:r>
        <w:rPr>
          <w:color w:val="FF0000"/>
        </w:rPr>
        <w:t>【答案】天然壕沟，这里指钱塘江</w:t>
      </w:r>
    </w:p>
    <w:p w14:paraId="5826EC99">
      <w:pPr>
        <w:spacing w:before="0" w:after="0"/>
      </w:pPr>
      <w:r>
        <w:t xml:space="preserve">⑥ </w:t>
      </w:r>
      <w:r>
        <w:rPr>
          <w:sz w:val="24"/>
          <w:szCs w:val="24"/>
        </w:rPr>
        <w:t>珠玑：_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6DC72D">
      <w:pPr>
        <w:spacing w:before="0" w:after="0"/>
      </w:pPr>
      <w:r>
        <w:rPr>
          <w:color w:val="FF0000"/>
        </w:rPr>
        <w:t>【答案】珠宝</w:t>
      </w:r>
    </w:p>
    <w:p w14:paraId="3285E8B7">
      <w:pPr>
        <w:spacing w:before="0" w:after="0"/>
      </w:pPr>
      <w:r>
        <w:t xml:space="preserve">⑦ </w:t>
      </w:r>
      <w:r>
        <w:rPr>
          <w:sz w:val="24"/>
          <w:szCs w:val="24"/>
        </w:rPr>
        <w:t>重湖：_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735D6CB">
      <w:pPr>
        <w:spacing w:before="0" w:after="0"/>
      </w:pPr>
      <w:r>
        <w:rPr>
          <w:color w:val="FF0000"/>
        </w:rPr>
        <w:t>【答案】西湖，分里湖、外湖</w:t>
      </w:r>
    </w:p>
    <w:p w14:paraId="4F2733B3">
      <w:pPr>
        <w:spacing w:before="0" w:after="0"/>
      </w:pPr>
      <w:r>
        <w:t xml:space="preserve">⑧ </w:t>
      </w:r>
      <w:r>
        <w:rPr>
          <w:sz w:val="24"/>
          <w:szCs w:val="24"/>
        </w:rPr>
        <w:t>叠山献：_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9931BA3">
      <w:pPr>
        <w:spacing w:before="0" w:after="0"/>
      </w:pPr>
      <w:r>
        <w:rPr>
          <w:color w:val="FF0000"/>
        </w:rPr>
        <w:t>【答案】重叠的山峰</w:t>
      </w:r>
    </w:p>
    <w:p w14:paraId="7047DF55">
      <w:pPr>
        <w:spacing w:before="0" w:after="0"/>
      </w:pPr>
      <w:r>
        <w:t xml:space="preserve">⑨ </w:t>
      </w:r>
      <w:r>
        <w:rPr>
          <w:sz w:val="24"/>
          <w:szCs w:val="24"/>
        </w:rPr>
        <w:t>三秋：_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EA5BAA9">
      <w:pPr>
        <w:spacing w:before="0" w:after="0"/>
      </w:pPr>
      <w:r>
        <w:rPr>
          <w:color w:val="FF0000"/>
        </w:rPr>
        <w:t>【答案】农历九月</w:t>
      </w:r>
    </w:p>
    <w:p w14:paraId="4497D0DC">
      <w:pPr>
        <w:spacing w:before="0" w:after="0"/>
      </w:pPr>
      <w:r>
        <w:t xml:space="preserve">⑩ </w:t>
      </w:r>
      <w:r>
        <w:rPr>
          <w:sz w:val="24"/>
          <w:szCs w:val="24"/>
        </w:rPr>
        <w:t>羌管：_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31A7461">
      <w:pPr>
        <w:spacing w:before="0" w:after="0"/>
      </w:pPr>
      <w:r>
        <w:rPr>
          <w:color w:val="FF0000"/>
        </w:rPr>
        <w:t>【答案】羌笛</w:t>
      </w:r>
    </w:p>
    <w:p w14:paraId="63EAADBA">
      <w:pPr>
        <w:spacing w:before="0" w:after="0"/>
      </w:pPr>
      <w:r>
        <w:t>⑪．</w:t>
      </w:r>
      <w:r>
        <w:rPr>
          <w:sz w:val="24"/>
          <w:szCs w:val="24"/>
        </w:rPr>
        <w:t>高牙：_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479CDCF">
      <w:pPr>
        <w:spacing w:before="0" w:after="0"/>
      </w:pPr>
      <w:r>
        <w:rPr>
          <w:color w:val="FF0000"/>
        </w:rPr>
        <w:t>【答案】牙旗，将军之旗，这里借指孙何</w:t>
      </w:r>
    </w:p>
    <w:p w14:paraId="48D3C236">
      <w:pPr>
        <w:spacing w:before="0" w:after="0"/>
      </w:pPr>
      <w:r>
        <w:t>⑫．</w:t>
      </w:r>
      <w:r>
        <w:rPr>
          <w:sz w:val="24"/>
          <w:szCs w:val="24"/>
        </w:rPr>
        <w:t>烟霞：_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48A3F9E1">
      <w:pPr>
        <w:spacing w:before="0" w:after="0"/>
      </w:pPr>
      <w:r>
        <w:rPr>
          <w:color w:val="FF0000"/>
        </w:rPr>
        <w:t>【答案】山水景色</w:t>
      </w:r>
    </w:p>
    <w:p w14:paraId="4FF56CE9">
      <w:pPr>
        <w:spacing w:before="0" w:after="0"/>
      </w:pPr>
      <w:r>
        <w:t>⑬．</w:t>
      </w:r>
      <w:r>
        <w:rPr>
          <w:sz w:val="24"/>
          <w:szCs w:val="24"/>
        </w:rPr>
        <w:t>图将：_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D07C25A">
      <w:pPr>
        <w:spacing w:before="0" w:after="0"/>
      </w:pPr>
      <w:r>
        <w:rPr>
          <w:color w:val="FF0000"/>
        </w:rPr>
        <w:t>【答案】描绘。将，助词，用于动词之后，无实义</w:t>
      </w:r>
    </w:p>
    <w:p w14:paraId="013D529D">
      <w:pPr>
        <w:spacing w:before="0" w:after="0"/>
      </w:pPr>
      <w:r>
        <w:t>⑭．</w:t>
      </w:r>
      <w:r>
        <w:rPr>
          <w:sz w:val="24"/>
          <w:szCs w:val="24"/>
        </w:rPr>
        <w:t>凤池：_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20EB9E8">
      <w:pPr>
        <w:spacing w:before="0" w:after="0"/>
      </w:pPr>
      <w:r>
        <w:rPr>
          <w:color w:val="FF0000"/>
        </w:rPr>
        <w:t>【答案】凤凰池，原指禁苑中的池沼，代指最高行政机关中书省</w:t>
      </w:r>
    </w:p>
    <w:p w14:paraId="44B5BBBD">
      <w:pPr>
        <w:pStyle w:val="6"/>
        <w:spacing w:before="0" w:after="0"/>
      </w:pPr>
      <w:r>
        <w:rPr>
          <w:b/>
          <w:bCs/>
          <w:sz w:val="24"/>
          <w:szCs w:val="24"/>
        </w:rPr>
        <w:t>文章结构与主旨</w:t>
      </w:r>
    </w:p>
    <w:p w14:paraId="4FA1E8CE">
      <w:pPr>
        <w:pStyle w:val="9"/>
        <w:spacing w:before="0" w:after="0"/>
      </w:pPr>
      <w:r>
        <w:rPr>
          <w:b/>
          <w:bCs/>
          <w:sz w:val="24"/>
          <w:szCs w:val="24"/>
        </w:rPr>
        <w:t>厘清结构</w:t>
      </w:r>
    </w:p>
    <w:p w14:paraId="77B93825">
      <w:pPr>
        <w:spacing w:before="0" w:after="0"/>
        <w:jc w:val="center"/>
      </w:pPr>
      <w:r>
        <w:drawing>
          <wp:inline distT="0" distB="0" distL="0" distR="0">
            <wp:extent cx="2705100" cy="1600200"/>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noChangeArrowheads="1"/>
                    </pic:cNvPicPr>
                  </pic:nvPicPr>
                  <pic:blipFill>
                    <a:blip r:embed="rId82"/>
                    <a:srcRect/>
                    <a:stretch>
                      <a:fillRect/>
                    </a:stretch>
                  </pic:blipFill>
                  <pic:spPr>
                    <a:xfrm>
                      <a:off x="0" y="0"/>
                      <a:ext cx="2705100" cy="1600200"/>
                    </a:xfrm>
                    <a:prstGeom prst="rect">
                      <a:avLst/>
                    </a:prstGeom>
                  </pic:spPr>
                </pic:pic>
              </a:graphicData>
            </a:graphic>
          </wp:inline>
        </w:drawing>
      </w:r>
    </w:p>
    <w:p w14:paraId="59CACC87">
      <w:pPr>
        <w:spacing w:before="0" w:after="0"/>
      </w:pPr>
    </w:p>
    <w:p w14:paraId="68C78A9C">
      <w:pPr>
        <w:spacing w:before="0" w:after="0"/>
      </w:pPr>
      <w:r>
        <w:rPr>
          <w:color w:val="FF0000"/>
        </w:rPr>
        <w:t>【答案】富庶繁华； 湖山清嘉； 百姓和乐</w:t>
      </w:r>
    </w:p>
    <w:p w14:paraId="7387B5C4">
      <w:pPr>
        <w:pStyle w:val="9"/>
        <w:spacing w:before="0" w:after="0"/>
      </w:pPr>
      <w:r>
        <w:rPr>
          <w:b/>
          <w:bCs/>
          <w:sz w:val="24"/>
          <w:szCs w:val="24"/>
        </w:rPr>
        <w:t>概括主旨</w:t>
      </w:r>
    </w:p>
    <w:p w14:paraId="5E9C5A6C">
      <w:pPr>
        <w:spacing w:before="0" w:after="0"/>
        <w:ind w:firstLine="440"/>
        <w:jc w:val="left"/>
      </w:pPr>
      <w:r>
        <w:rPr>
          <w:sz w:val="24"/>
          <w:szCs w:val="24"/>
        </w:rPr>
        <w:t>本词运用①_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的手法，着力描写钱塘（杭州）的②_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，表现了钱塘（杭州）的繁华，展现了③_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的社会风貌。作者一方面表达对钱塘（杭州）的喜爱与赞美，另一方面歌颂此地的地方长官④_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1068180">
      <w:pPr>
        <w:spacing w:before="0" w:after="0"/>
      </w:pPr>
      <w:r>
        <w:rPr>
          <w:color w:val="FF0000"/>
        </w:rPr>
        <w:t>【答案】铺叙； 美丽景象； 物阜民康、和谐安定； 治理有方、政绩卓著</w:t>
      </w:r>
    </w:p>
    <w:p w14:paraId="3D58F866">
      <w:pPr>
        <w:pStyle w:val="5"/>
        <w:spacing w:before="0" w:after="0"/>
      </w:pPr>
      <w:r>
        <w:rPr>
          <w:b/>
          <w:bCs/>
          <w:sz w:val="24"/>
          <w:szCs w:val="24"/>
        </w:rPr>
        <w:t>合作探究·提能力</w:t>
      </w:r>
    </w:p>
    <w:p w14:paraId="6790E364">
      <w:pPr>
        <w:spacing w:before="0" w:after="0"/>
      </w:pPr>
      <w:r>
        <w:rPr>
          <w:b/>
          <w:bCs/>
          <w:sz w:val="24"/>
          <w:szCs w:val="24"/>
        </w:rPr>
        <w:t>情境探究</w:t>
      </w:r>
    </w:p>
    <w:p w14:paraId="5BD6BC95">
      <w:pPr>
        <w:spacing w:before="0" w:after="0"/>
        <w:ind w:firstLine="440"/>
      </w:pPr>
      <w:r>
        <w:rPr>
          <w:sz w:val="24"/>
          <w:szCs w:val="24"/>
        </w:rPr>
        <w:t>“东南形胜，三吴都会，钱塘自古繁华。”北宋词人柳永在《望海潮》中，将杭州城“重湖叠山献清嘉，有三秋桂子，十里荷花”的湖山胜景与“市列珠玑，户盈罗绮”的市井繁华定格为永恒。</w:t>
      </w:r>
    </w:p>
    <w:p w14:paraId="632D44DD">
      <w:pPr>
        <w:spacing w:before="0" w:after="0"/>
        <w:ind w:firstLine="440"/>
      </w:pPr>
      <w:r>
        <w:rPr>
          <w:sz w:val="24"/>
          <w:szCs w:val="24"/>
        </w:rPr>
        <w:t>学校文化墙即将推出“宋词里的城市记忆”专题展，我们班承担了《望海潮》的展板设计任务。为此，我们将穿越千年时光，在柳永的词中重构北宋杭州的盛世图景。</w:t>
      </w:r>
    </w:p>
    <w:p w14:paraId="0113C8BA">
      <w:pPr>
        <w:pStyle w:val="7"/>
        <w:spacing w:before="0" w:after="0"/>
      </w:pPr>
      <w:r>
        <w:rPr>
          <w:b/>
          <w:bCs/>
          <w:sz w:val="24"/>
          <w:szCs w:val="24"/>
        </w:rPr>
        <w:t>任务一 把握词作内容</w:t>
      </w:r>
    </w:p>
    <w:p w14:paraId="538B3A88">
      <w:pPr>
        <w:spacing w:before="0" w:after="0"/>
        <w:jc w:val="left"/>
      </w:pPr>
      <w:r>
        <w:rPr>
          <w:sz w:val="24"/>
          <w:szCs w:val="24"/>
        </w:rPr>
        <w:t>1．柳永是从哪些方面来描写杭州的繁华与美丽的?又借此抒发了怎样的情感？（6分）</w:t>
      </w:r>
    </w:p>
    <w:p w14:paraId="1172C86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8621667">
      <w:pPr>
        <w:spacing w:before="0" w:after="0"/>
      </w:pPr>
      <w:r>
        <w:rPr>
          <w:color w:val="FF0000"/>
        </w:rPr>
        <w:t>【答案】</w:t>
      </w:r>
    </w:p>
    <w:p w14:paraId="7C28AF97">
      <w:pPr>
        <w:spacing w:before="0" w:after="0"/>
      </w:pPr>
      <w:r>
        <w:rPr>
          <w:color w:val="FF0000"/>
        </w:rPr>
        <w:t>（1）①地理位置优越：杭州身为三吴地区的重要城市，战略地位显著。②历史底蕴深厚：自古便享有繁华都市的美誉，历经岁月沉淀，繁华延续。③自然景观迷人：坐拥闻名遐迩的钱塘江，以及景色秀丽的西湖，还有重叠的山峰，山水相依，美不胜收。④市井风貌繁华：城内建筑精美华丽，人口稠密，尽显热闹繁荣的社会风貌。⑤百姓生活安乐：人们生活安定，处处欢声笑语，老幼皆乐，呈现出祥和的生活景象。（每点1分）</w:t>
      </w:r>
    </w:p>
    <w:p w14:paraId="05CFD174">
      <w:pPr>
        <w:spacing w:before="0" w:after="0"/>
      </w:pPr>
      <w:r>
        <w:rPr>
          <w:color w:val="FF0000"/>
        </w:rPr>
        <w:t>（2）柳永通过对杭州的细致描绘，抒发了对杭州风土人情的赞美与向往之情，表达了对地方长官治理有方的歌颂。（1分）</w:t>
      </w:r>
    </w:p>
    <w:p w14:paraId="09DCD372">
      <w:pPr>
        <w:spacing w:before="0" w:after="0"/>
        <w:jc w:val="left"/>
      </w:pPr>
      <w:r>
        <w:rPr>
          <w:sz w:val="24"/>
          <w:szCs w:val="24"/>
        </w:rPr>
        <w:t>2．词的下片重点描写西湖，柳永是从哪些方面进行描写的？（6分）</w:t>
      </w:r>
    </w:p>
    <w:p w14:paraId="52CF087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C423C14">
      <w:pPr>
        <w:spacing w:before="0" w:after="0"/>
      </w:pPr>
      <w:r>
        <w:rPr>
          <w:color w:val="FF0000"/>
        </w:rPr>
        <w:t>【答案】①湖山景色与生活风情：先用“清嘉”高度概括西湖及杭州的迷人特质。以“三秋桂子，十里荷花”细致勾勒西湖美景；“羌管弄晴，菱歌泛夜”“嬉嬉钓叟莲娃”描绘出百姓悠然游乐的画面，侧面反映出当地治理良好，社会安定。②游乐场景：“千骑拥高牙”展现出游行场面的宏大；“乘醉听箫鼓”体现出人们游乐时的欢快兴致；“异日图将好景，归去凤池夸”则设想孙何日后回京，定会将西湖美景描绘出来，向朝中的人们夸赞，进一步烘托西湖的魅力。（每点3分）</w:t>
      </w:r>
    </w:p>
    <w:p w14:paraId="77FE6D40">
      <w:pPr>
        <w:pStyle w:val="7"/>
        <w:spacing w:before="0" w:after="0"/>
        <w:jc w:val="left"/>
      </w:pPr>
      <w:r>
        <w:rPr>
          <w:b/>
          <w:bCs/>
          <w:sz w:val="24"/>
          <w:szCs w:val="24"/>
        </w:rPr>
        <w:t>任务二 赏析词作语言</w:t>
      </w:r>
    </w:p>
    <w:p w14:paraId="6EA7FD0E">
      <w:pPr>
        <w:spacing w:before="0" w:after="0"/>
        <w:jc w:val="left"/>
      </w:pPr>
      <w:r>
        <w:rPr>
          <w:sz w:val="24"/>
          <w:szCs w:val="24"/>
        </w:rPr>
        <w:t>3．把“怒涛卷霜雪”中的“卷”换成“推”好不好？为什么？（4分）</w:t>
      </w:r>
    </w:p>
    <w:p w14:paraId="3E63E89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167DFA4">
      <w:pPr>
        <w:spacing w:before="0" w:after="0"/>
      </w:pPr>
      <w:r>
        <w:rPr>
          <w:color w:val="FF0000"/>
        </w:rPr>
        <w:t>【答案】不好。①“霜雪”比喻浪花。“怒涛卷霜雪”生动展现出钱塘江大潮涌来时，排山倒海般的磅礴气势。②“推”字在力度和气势上都远不及“卷”字，并且对于波涛翻滚的动态描绘也没有“卷”字那般形象、逼真，所以不能将“卷”换成“推”。（每点2分）</w:t>
      </w:r>
    </w:p>
    <w:p w14:paraId="7558AA3E">
      <w:pPr>
        <w:spacing w:before="0" w:after="0"/>
        <w:jc w:val="left"/>
      </w:pPr>
      <w:r>
        <w:rPr>
          <w:sz w:val="24"/>
          <w:szCs w:val="24"/>
        </w:rPr>
        <w:t>4．请赏析“羌管弄晴，菱歌泛夜”中“弄”和“泛”这两个字的妙处。（6分）</w:t>
      </w:r>
    </w:p>
    <w:p w14:paraId="00F9097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F9D5658">
      <w:pPr>
        <w:spacing w:before="0" w:after="0"/>
      </w:pPr>
      <w:r>
        <w:rPr>
          <w:color w:val="FF0000"/>
        </w:rPr>
        <w:t>【答案】①“羌管弄晴”的“弄”字使得吹笛人和采菱女的潇洒欢快之情陡增。②“菱歌泛夜”的“泛”字说明人们是在湖上吹笛、歌唱的，笛声、歌声似乎随着湖水荡漾开来，轻盈愉悦之貌全出。③一“弄”一“泛”，相互映衬，展现了一幅太平盛世下的百姓安乐图。（每点2分）</w:t>
      </w:r>
    </w:p>
    <w:p w14:paraId="329C88F9">
      <w:pPr>
        <w:pStyle w:val="7"/>
        <w:spacing w:before="0" w:after="0"/>
        <w:jc w:val="left"/>
      </w:pPr>
      <w:r>
        <w:rPr>
          <w:b/>
          <w:bCs/>
          <w:sz w:val="24"/>
          <w:szCs w:val="24"/>
        </w:rPr>
        <w:t>任务三 赏析表达技巧</w:t>
      </w:r>
    </w:p>
    <w:p w14:paraId="43CBD3DD">
      <w:pPr>
        <w:spacing w:before="0" w:after="0"/>
        <w:jc w:val="left"/>
      </w:pPr>
      <w:r>
        <w:rPr>
          <w:sz w:val="24"/>
          <w:szCs w:val="24"/>
        </w:rPr>
        <w:t>5．这首词运用铺叙手法，形成了一种畅达流利的气势。试分析柳永是怎样运用铺叙手法的。（6分）</w:t>
      </w:r>
    </w:p>
    <w:p w14:paraId="049DC30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A056364">
      <w:pPr>
        <w:spacing w:before="0" w:after="0"/>
      </w:pPr>
      <w:r>
        <w:rPr>
          <w:color w:val="FF0000"/>
        </w:rPr>
        <w:t>【答案】①这首词选取最典型、最具表现力的景物，从最有特色的角度进行铺叙，写杭州的富庶与美丽，一句一景，各有侧重，对杭州的繁华景象进行了描绘。以点带面，富有层次感，明暗交叉，铺叙晓畅，形容得体。②词中对钱塘江和西湖的描写，既具有高度的概括性，又非常具体形象。例如上片写杭州，运用从朦胧到具体的铺叙手法，描写了杭州的繁华、钱塘江大潮的壮观，表达了对富庶、安乐的都市生活的赞美和向往之情。下片写西湖，采用层层铺叙的手法，写西湖美景以及百姓、达官贵人的游乐情景。（每点3分）</w:t>
      </w:r>
    </w:p>
    <w:p w14:paraId="25CD1F57">
      <w:pPr>
        <w:spacing w:before="0" w:after="0"/>
      </w:pPr>
      <w:r>
        <w:rPr>
          <w:b/>
          <w:bCs/>
          <w:sz w:val="24"/>
          <w:szCs w:val="24"/>
        </w:rPr>
        <w:t>素养必备</w:t>
      </w:r>
    </w:p>
    <w:p w14:paraId="0CBEE224">
      <w:pPr>
        <w:spacing w:before="0" w:after="0"/>
        <w:jc w:val="center"/>
      </w:pPr>
      <w:r>
        <w:rPr>
          <w:sz w:val="24"/>
          <w:szCs w:val="24"/>
        </w:rPr>
        <w:t>铺 叙</w:t>
      </w:r>
    </w:p>
    <w:p w14:paraId="28B53D4D">
      <w:pPr>
        <w:spacing w:before="0" w:after="0"/>
        <w:ind w:firstLine="440"/>
      </w:pPr>
      <w:r>
        <w:rPr>
          <w:rFonts w:ascii="楷体" w:hAnsi="楷体" w:eastAsia="楷体" w:cs="楷体"/>
          <w:sz w:val="24"/>
          <w:szCs w:val="24"/>
        </w:rPr>
        <w:t>铺叙</w:t>
      </w:r>
      <w:r>
        <w:rPr>
          <w:sz w:val="24"/>
          <w:szCs w:val="24"/>
        </w:rPr>
        <w:t>，</w:t>
      </w:r>
      <w:r>
        <w:rPr>
          <w:rFonts w:ascii="楷体" w:hAnsi="楷体" w:eastAsia="楷体" w:cs="楷体"/>
          <w:sz w:val="24"/>
          <w:szCs w:val="24"/>
        </w:rPr>
        <w:t>指的是铺陈叙事</w:t>
      </w:r>
      <w:r>
        <w:rPr>
          <w:sz w:val="24"/>
          <w:szCs w:val="24"/>
        </w:rPr>
        <w:t>，</w:t>
      </w:r>
      <w:r>
        <w:rPr>
          <w:rFonts w:ascii="楷体" w:hAnsi="楷体" w:eastAsia="楷体" w:cs="楷体"/>
          <w:sz w:val="24"/>
          <w:szCs w:val="24"/>
        </w:rPr>
        <w:t>即对所要表现的情事加以直接地</w:t>
      </w:r>
      <w:r>
        <w:rPr>
          <w:sz w:val="24"/>
          <w:szCs w:val="24"/>
        </w:rPr>
        <w:t>、</w:t>
      </w:r>
      <w:r>
        <w:rPr>
          <w:rFonts w:ascii="楷体" w:hAnsi="楷体" w:eastAsia="楷体" w:cs="楷体"/>
          <w:sz w:val="24"/>
          <w:szCs w:val="24"/>
        </w:rPr>
        <w:t>铺张地叙写</w:t>
      </w:r>
      <w:r>
        <w:rPr>
          <w:sz w:val="24"/>
          <w:szCs w:val="24"/>
        </w:rPr>
        <w:t>，</w:t>
      </w:r>
      <w:r>
        <w:rPr>
          <w:rFonts w:ascii="楷体" w:hAnsi="楷体" w:eastAsia="楷体" w:cs="楷体"/>
          <w:sz w:val="24"/>
          <w:szCs w:val="24"/>
        </w:rPr>
        <w:t>又叫</w:t>
      </w:r>
      <w:r>
        <w:rPr>
          <w:sz w:val="24"/>
          <w:szCs w:val="24"/>
        </w:rPr>
        <w:t>“</w:t>
      </w:r>
      <w:r>
        <w:rPr>
          <w:rFonts w:ascii="楷体" w:hAnsi="楷体" w:eastAsia="楷体" w:cs="楷体"/>
          <w:sz w:val="24"/>
          <w:szCs w:val="24"/>
        </w:rPr>
        <w:t>铺排</w:t>
      </w:r>
      <w:r>
        <w:rPr>
          <w:sz w:val="24"/>
          <w:szCs w:val="24"/>
        </w:rPr>
        <w:t>”。</w:t>
      </w:r>
      <w:r>
        <w:rPr>
          <w:rFonts w:ascii="楷体" w:hAnsi="楷体" w:eastAsia="楷体" w:cs="楷体"/>
          <w:sz w:val="24"/>
          <w:szCs w:val="24"/>
        </w:rPr>
        <w:t>在古体诗中</w:t>
      </w:r>
      <w:r>
        <w:rPr>
          <w:sz w:val="24"/>
          <w:szCs w:val="24"/>
        </w:rPr>
        <w:t>，</w:t>
      </w:r>
      <w:r>
        <w:rPr>
          <w:rFonts w:ascii="楷体" w:hAnsi="楷体" w:eastAsia="楷体" w:cs="楷体"/>
          <w:sz w:val="24"/>
          <w:szCs w:val="24"/>
        </w:rPr>
        <w:t>铺叙即运用叠句的手法</w:t>
      </w:r>
      <w:r>
        <w:rPr>
          <w:sz w:val="24"/>
          <w:szCs w:val="24"/>
        </w:rPr>
        <w:t>，</w:t>
      </w:r>
      <w:r>
        <w:rPr>
          <w:rFonts w:ascii="楷体" w:hAnsi="楷体" w:eastAsia="楷体" w:cs="楷体"/>
          <w:sz w:val="24"/>
          <w:szCs w:val="24"/>
        </w:rPr>
        <w:t>使句式反复</w:t>
      </w:r>
      <w:r>
        <w:rPr>
          <w:sz w:val="24"/>
          <w:szCs w:val="24"/>
        </w:rPr>
        <w:t>、</w:t>
      </w:r>
      <w:r>
        <w:rPr>
          <w:rFonts w:ascii="楷体" w:hAnsi="楷体" w:eastAsia="楷体" w:cs="楷体"/>
          <w:sz w:val="24"/>
          <w:szCs w:val="24"/>
        </w:rPr>
        <w:t>对称而又富于变化</w:t>
      </w:r>
      <w:r>
        <w:rPr>
          <w:sz w:val="24"/>
          <w:szCs w:val="24"/>
        </w:rPr>
        <w:t>，</w:t>
      </w:r>
      <w:r>
        <w:rPr>
          <w:rFonts w:ascii="楷体" w:hAnsi="楷体" w:eastAsia="楷体" w:cs="楷体"/>
          <w:sz w:val="24"/>
          <w:szCs w:val="24"/>
        </w:rPr>
        <w:t>主要起渲染和烘托气氛的作用</w:t>
      </w:r>
      <w:r>
        <w:rPr>
          <w:sz w:val="24"/>
          <w:szCs w:val="24"/>
        </w:rPr>
        <w:t>。</w:t>
      </w:r>
      <w:r>
        <w:rPr>
          <w:rFonts w:ascii="楷体" w:hAnsi="楷体" w:eastAsia="楷体" w:cs="楷体"/>
          <w:sz w:val="24"/>
          <w:szCs w:val="24"/>
        </w:rPr>
        <w:t>在现代文中</w:t>
      </w:r>
      <w:r>
        <w:rPr>
          <w:sz w:val="24"/>
          <w:szCs w:val="24"/>
        </w:rPr>
        <w:t>，</w:t>
      </w:r>
      <w:r>
        <w:rPr>
          <w:rFonts w:ascii="楷体" w:hAnsi="楷体" w:eastAsia="楷体" w:cs="楷体"/>
          <w:sz w:val="24"/>
          <w:szCs w:val="24"/>
        </w:rPr>
        <w:t>铺叙即充分展开叙述</w:t>
      </w:r>
      <w:r>
        <w:rPr>
          <w:sz w:val="24"/>
          <w:szCs w:val="24"/>
        </w:rPr>
        <w:t>。</w:t>
      </w:r>
      <w:r>
        <w:rPr>
          <w:rFonts w:ascii="楷体" w:hAnsi="楷体" w:eastAsia="楷体" w:cs="楷体"/>
          <w:sz w:val="24"/>
          <w:szCs w:val="24"/>
        </w:rPr>
        <w:t>它是克服叙事概念化</w:t>
      </w:r>
      <w:r>
        <w:rPr>
          <w:sz w:val="24"/>
          <w:szCs w:val="24"/>
        </w:rPr>
        <w:t>、</w:t>
      </w:r>
      <w:r>
        <w:rPr>
          <w:rFonts w:ascii="楷体" w:hAnsi="楷体" w:eastAsia="楷体" w:cs="楷体"/>
          <w:sz w:val="24"/>
          <w:szCs w:val="24"/>
        </w:rPr>
        <w:t>简单化的诀窍之一</w:t>
      </w:r>
      <w:r>
        <w:rPr>
          <w:sz w:val="24"/>
          <w:szCs w:val="24"/>
        </w:rPr>
        <w:t>。</w:t>
      </w:r>
      <w:r>
        <w:rPr>
          <w:rFonts w:ascii="楷体" w:hAnsi="楷体" w:eastAsia="楷体" w:cs="楷体"/>
          <w:sz w:val="24"/>
          <w:szCs w:val="24"/>
        </w:rPr>
        <w:t>铺叙分两种</w:t>
      </w:r>
      <w:r>
        <w:rPr>
          <w:sz w:val="24"/>
          <w:szCs w:val="24"/>
        </w:rPr>
        <w:t>：</w:t>
      </w:r>
    </w:p>
    <w:p w14:paraId="3F73662F">
      <w:pPr>
        <w:spacing w:before="0" w:after="0"/>
        <w:ind w:firstLine="440"/>
      </w:pPr>
      <w:r>
        <w:rPr>
          <w:sz w:val="24"/>
          <w:szCs w:val="24"/>
        </w:rPr>
        <w:t>1.</w:t>
      </w:r>
      <w:r>
        <w:rPr>
          <w:rFonts w:ascii="楷体" w:hAnsi="楷体" w:eastAsia="楷体" w:cs="楷体"/>
          <w:sz w:val="24"/>
          <w:szCs w:val="24"/>
        </w:rPr>
        <w:t>多方铺叙</w:t>
      </w:r>
      <w:r>
        <w:rPr>
          <w:sz w:val="24"/>
          <w:szCs w:val="24"/>
        </w:rPr>
        <w:t>，</w:t>
      </w:r>
      <w:r>
        <w:rPr>
          <w:rFonts w:ascii="楷体" w:hAnsi="楷体" w:eastAsia="楷体" w:cs="楷体"/>
          <w:sz w:val="24"/>
          <w:szCs w:val="24"/>
        </w:rPr>
        <w:t>指多方位</w:t>
      </w:r>
      <w:r>
        <w:rPr>
          <w:sz w:val="24"/>
          <w:szCs w:val="24"/>
        </w:rPr>
        <w:t>、</w:t>
      </w:r>
      <w:r>
        <w:rPr>
          <w:rFonts w:ascii="楷体" w:hAnsi="楷体" w:eastAsia="楷体" w:cs="楷体"/>
          <w:sz w:val="24"/>
          <w:szCs w:val="24"/>
        </w:rPr>
        <w:t>多角度地铺叙</w:t>
      </w:r>
      <w:r>
        <w:rPr>
          <w:sz w:val="24"/>
          <w:szCs w:val="24"/>
        </w:rPr>
        <w:t>。</w:t>
      </w:r>
      <w:r>
        <w:rPr>
          <w:rFonts w:ascii="楷体" w:hAnsi="楷体" w:eastAsia="楷体" w:cs="楷体"/>
          <w:sz w:val="24"/>
          <w:szCs w:val="24"/>
        </w:rPr>
        <w:t>例如</w:t>
      </w:r>
      <w:r>
        <w:rPr>
          <w:sz w:val="24"/>
          <w:szCs w:val="24"/>
        </w:rPr>
        <w:t>，</w:t>
      </w:r>
      <w:r>
        <w:rPr>
          <w:rFonts w:ascii="楷体" w:hAnsi="楷体" w:eastAsia="楷体" w:cs="楷体"/>
          <w:sz w:val="24"/>
          <w:szCs w:val="24"/>
        </w:rPr>
        <w:t>柳永在</w:t>
      </w:r>
      <w:r>
        <w:rPr>
          <w:sz w:val="24"/>
          <w:szCs w:val="24"/>
        </w:rPr>
        <w:t>《</w:t>
      </w:r>
      <w:r>
        <w:rPr>
          <w:rFonts w:ascii="楷体" w:hAnsi="楷体" w:eastAsia="楷体" w:cs="楷体"/>
          <w:sz w:val="24"/>
          <w:szCs w:val="24"/>
        </w:rPr>
        <w:t>雨霖铃</w:t>
      </w:r>
      <w:r>
        <w:rPr>
          <w:sz w:val="24"/>
          <w:szCs w:val="24"/>
        </w:rPr>
        <w:t>》（</w:t>
      </w:r>
      <w:r>
        <w:rPr>
          <w:rFonts w:ascii="楷体" w:hAnsi="楷体" w:eastAsia="楷体" w:cs="楷体"/>
          <w:sz w:val="24"/>
          <w:szCs w:val="24"/>
        </w:rPr>
        <w:t>寒蝉凄切</w:t>
      </w:r>
      <w:r>
        <w:rPr>
          <w:sz w:val="24"/>
          <w:szCs w:val="24"/>
        </w:rPr>
        <w:t>）</w:t>
      </w:r>
      <w:r>
        <w:rPr>
          <w:rFonts w:ascii="楷体" w:hAnsi="楷体" w:eastAsia="楷体" w:cs="楷体"/>
          <w:sz w:val="24"/>
          <w:szCs w:val="24"/>
        </w:rPr>
        <w:t>中</w:t>
      </w:r>
      <w:r>
        <w:rPr>
          <w:sz w:val="24"/>
          <w:szCs w:val="24"/>
        </w:rPr>
        <w:t>，</w:t>
      </w:r>
      <w:r>
        <w:rPr>
          <w:rFonts w:ascii="楷体" w:hAnsi="楷体" w:eastAsia="楷体" w:cs="楷体"/>
          <w:sz w:val="24"/>
          <w:szCs w:val="24"/>
        </w:rPr>
        <w:t>对</w:t>
      </w:r>
      <w:r>
        <w:rPr>
          <w:sz w:val="24"/>
          <w:szCs w:val="24"/>
        </w:rPr>
        <w:t>“</w:t>
      </w:r>
      <w:r>
        <w:rPr>
          <w:rFonts w:ascii="楷体" w:hAnsi="楷体" w:eastAsia="楷体" w:cs="楷体"/>
          <w:sz w:val="24"/>
          <w:szCs w:val="24"/>
        </w:rPr>
        <w:t>别前</w:t>
      </w:r>
      <w:r>
        <w:rPr>
          <w:sz w:val="24"/>
          <w:szCs w:val="24"/>
        </w:rPr>
        <w:t>”“</w:t>
      </w:r>
      <w:r>
        <w:rPr>
          <w:rFonts w:ascii="楷体" w:hAnsi="楷体" w:eastAsia="楷体" w:cs="楷体"/>
          <w:sz w:val="24"/>
          <w:szCs w:val="24"/>
        </w:rPr>
        <w:t>别中</w:t>
      </w:r>
      <w:r>
        <w:rPr>
          <w:sz w:val="24"/>
          <w:szCs w:val="24"/>
        </w:rPr>
        <w:t>”“</w:t>
      </w:r>
      <w:r>
        <w:rPr>
          <w:rFonts w:ascii="楷体" w:hAnsi="楷体" w:eastAsia="楷体" w:cs="楷体"/>
          <w:sz w:val="24"/>
          <w:szCs w:val="24"/>
        </w:rPr>
        <w:t>别后</w:t>
      </w:r>
      <w:r>
        <w:rPr>
          <w:sz w:val="24"/>
          <w:szCs w:val="24"/>
        </w:rPr>
        <w:t>”</w:t>
      </w:r>
      <w:r>
        <w:rPr>
          <w:rFonts w:ascii="楷体" w:hAnsi="楷体" w:eastAsia="楷体" w:cs="楷体"/>
          <w:sz w:val="24"/>
          <w:szCs w:val="24"/>
        </w:rPr>
        <w:t>的情景分别铺叙</w:t>
      </w:r>
      <w:r>
        <w:rPr>
          <w:sz w:val="24"/>
          <w:szCs w:val="24"/>
        </w:rPr>
        <w:t>，</w:t>
      </w:r>
      <w:r>
        <w:rPr>
          <w:rFonts w:ascii="楷体" w:hAnsi="楷体" w:eastAsia="楷体" w:cs="楷体"/>
          <w:sz w:val="24"/>
          <w:szCs w:val="24"/>
        </w:rPr>
        <w:t>融情于景</w:t>
      </w:r>
      <w:r>
        <w:rPr>
          <w:sz w:val="24"/>
          <w:szCs w:val="24"/>
        </w:rPr>
        <w:t>，</w:t>
      </w:r>
      <w:r>
        <w:rPr>
          <w:rFonts w:ascii="楷体" w:hAnsi="楷体" w:eastAsia="楷体" w:cs="楷体"/>
          <w:sz w:val="24"/>
          <w:szCs w:val="24"/>
        </w:rPr>
        <w:t>以景增情</w:t>
      </w:r>
      <w:r>
        <w:rPr>
          <w:sz w:val="24"/>
          <w:szCs w:val="24"/>
        </w:rPr>
        <w:t>。</w:t>
      </w:r>
    </w:p>
    <w:p w14:paraId="06DBAAD5">
      <w:pPr>
        <w:spacing w:before="0" w:after="0"/>
        <w:ind w:firstLine="440"/>
      </w:pPr>
      <w:r>
        <w:rPr>
          <w:sz w:val="24"/>
          <w:szCs w:val="24"/>
        </w:rPr>
        <w:t>2.</w:t>
      </w:r>
      <w:r>
        <w:rPr>
          <w:rFonts w:ascii="楷体" w:hAnsi="楷体" w:eastAsia="楷体" w:cs="楷体"/>
          <w:sz w:val="24"/>
          <w:szCs w:val="24"/>
        </w:rPr>
        <w:t>采用多种方法铺叙</w:t>
      </w:r>
      <w:r>
        <w:rPr>
          <w:sz w:val="24"/>
          <w:szCs w:val="24"/>
        </w:rPr>
        <w:t>。</w:t>
      </w:r>
      <w:r>
        <w:rPr>
          <w:rFonts w:ascii="楷体" w:hAnsi="楷体" w:eastAsia="楷体" w:cs="楷体"/>
          <w:sz w:val="24"/>
          <w:szCs w:val="24"/>
        </w:rPr>
        <w:t>例如</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孔雀东南飞并序</w:t>
      </w:r>
      <w:r>
        <w:rPr>
          <w:sz w:val="24"/>
          <w:szCs w:val="24"/>
        </w:rPr>
        <w:t>》</w:t>
      </w:r>
      <w:r>
        <w:rPr>
          <w:rFonts w:ascii="楷体" w:hAnsi="楷体" w:eastAsia="楷体" w:cs="楷体"/>
          <w:sz w:val="24"/>
          <w:szCs w:val="24"/>
        </w:rPr>
        <w:t>中</w:t>
      </w:r>
      <w:r>
        <w:rPr>
          <w:sz w:val="24"/>
          <w:szCs w:val="24"/>
        </w:rPr>
        <w:t>，</w:t>
      </w:r>
      <w:r>
        <w:rPr>
          <w:rFonts w:ascii="楷体" w:hAnsi="楷体" w:eastAsia="楷体" w:cs="楷体"/>
          <w:sz w:val="24"/>
          <w:szCs w:val="24"/>
        </w:rPr>
        <w:t>为塑造刘兰芝这一形象</w:t>
      </w:r>
      <w:r>
        <w:rPr>
          <w:sz w:val="24"/>
          <w:szCs w:val="24"/>
        </w:rPr>
        <w:t>，</w:t>
      </w:r>
      <w:r>
        <w:rPr>
          <w:rFonts w:ascii="楷体" w:hAnsi="楷体" w:eastAsia="楷体" w:cs="楷体"/>
          <w:sz w:val="24"/>
          <w:szCs w:val="24"/>
        </w:rPr>
        <w:t>作者运用了对话铺叙</w:t>
      </w:r>
      <w:r>
        <w:rPr>
          <w:sz w:val="24"/>
          <w:szCs w:val="24"/>
        </w:rPr>
        <w:t>、</w:t>
      </w:r>
      <w:r>
        <w:rPr>
          <w:rFonts w:ascii="楷体" w:hAnsi="楷体" w:eastAsia="楷体" w:cs="楷体"/>
          <w:sz w:val="24"/>
          <w:szCs w:val="24"/>
        </w:rPr>
        <w:t>他人介绍性铺叙</w:t>
      </w:r>
      <w:r>
        <w:rPr>
          <w:sz w:val="24"/>
          <w:szCs w:val="24"/>
        </w:rPr>
        <w:t>、</w:t>
      </w:r>
      <w:r>
        <w:rPr>
          <w:rFonts w:ascii="楷体" w:hAnsi="楷体" w:eastAsia="楷体" w:cs="楷体"/>
          <w:sz w:val="24"/>
          <w:szCs w:val="24"/>
        </w:rPr>
        <w:t>场景铺叙等方法</w:t>
      </w:r>
      <w:r>
        <w:rPr>
          <w:sz w:val="24"/>
          <w:szCs w:val="24"/>
        </w:rPr>
        <w:t>。</w:t>
      </w:r>
    </w:p>
    <w:p w14:paraId="0ED3E8E7">
      <w:pPr>
        <w:spacing w:before="0" w:after="0"/>
        <w:jc w:val="left"/>
      </w:pPr>
      <w:r>
        <w:rPr>
          <w:sz w:val="24"/>
          <w:szCs w:val="24"/>
        </w:rPr>
        <w:t>6．在这首词里，哪些内容是实写？哪些内容是虚写？它们之间又有着怎样的关联？请结合词作内容，简要分析。（8分）</w:t>
      </w:r>
    </w:p>
    <w:p w14:paraId="3A0D5458">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744C9B4">
      <w:pPr>
        <w:spacing w:before="0" w:after="0"/>
      </w:pPr>
      <w:r>
        <w:rPr>
          <w:color w:val="FF0000"/>
        </w:rPr>
        <w:t>【答案】</w:t>
      </w:r>
    </w:p>
    <w:p w14:paraId="5BAC2265">
      <w:pPr>
        <w:spacing w:before="0" w:after="0"/>
      </w:pPr>
      <w:r>
        <w:rPr>
          <w:color w:val="FF0000"/>
        </w:rPr>
        <w:t>（1）①“东南形胜，三吴都会”是实写，点明杭州优越的地理位置，是东南重镇。词中对杭州城内景象的描写，如“烟柳画桥，风帘翠幕，参差十万人家”和钱塘江“云树绕堤沙，怒涛卷霜雪，天堑无涯”等，还有对百姓生活、官员游乐的具体场景的描绘，都属于实写，勾勒出杭州当时的繁华富庶与美丽风光。②“钱塘自古繁华”为虚写，从时间层面宽泛地想象杭州历来的繁华景象。“异日图将好景，归去凤池夸”是虚写，想象孙何回京后把杭州美景描绘出来向朝中的人们夸赞的情景。（每点2分）</w:t>
      </w:r>
    </w:p>
    <w:p w14:paraId="652F309B">
      <w:pPr>
        <w:spacing w:before="0" w:after="0"/>
      </w:pPr>
      <w:r>
        <w:rPr>
          <w:color w:val="FF0000"/>
        </w:rPr>
        <w:t>（2）①实写让杭州的当下之景真实可感，虚写从历史和未来的角度拓展了想象空间。②虚实相互映衬，丰富了词的意象，拓展了词的意境，突出了对杭州的赞美。（每点2分）</w:t>
      </w:r>
    </w:p>
    <w:p w14:paraId="4551FE5A">
      <w:pPr>
        <w:spacing w:before="0" w:after="0"/>
        <w:jc w:val="left"/>
      </w:pPr>
      <w:r>
        <w:rPr>
          <w:sz w:val="24"/>
          <w:szCs w:val="24"/>
        </w:rPr>
        <w:t>7．柳永擅长运用“点染”手法。其中，“点”即点明景物特点，“染”是借助景物渲染烘托所点明的景物特点。在这首词里，柳永是如何运用“点染”手法的？这样写有何好处？（6分）</w:t>
      </w:r>
    </w:p>
    <w:p w14:paraId="3A3FFC2F">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9838660">
      <w:pPr>
        <w:spacing w:before="0" w:after="0"/>
      </w:pPr>
      <w:r>
        <w:rPr>
          <w:color w:val="FF0000"/>
        </w:rPr>
        <w:t>【答案】</w:t>
      </w:r>
    </w:p>
    <w:p w14:paraId="63F7CD7F">
      <w:pPr>
        <w:spacing w:before="0" w:after="0"/>
      </w:pPr>
      <w:r>
        <w:rPr>
          <w:color w:val="FF0000"/>
        </w:rPr>
        <w:t>（1）①上片以“繁华”点题，开篇称“钱塘自古繁华”，突出其繁华之久。接着从多方面渲染：如烟柳、画桥、风帘翠幕、参差住宅、众多人口，展现城市风貌；云树绕堤、怒涛卷雪，尽显自然景观气势；市列珠玑、户盈罗绮，体现商业昌盛。②下片以“清嘉”点明西湖特征，先用“重湖叠山献”“三秋桂子”“十里荷花”描绘西湖美景，再借“羌管弄晴，菱歌泛夜”展现西湖边人们的生活，从景物、人事两方面渲染西湖的景美人和。（每点2分）</w:t>
      </w:r>
    </w:p>
    <w:p w14:paraId="545216E8">
      <w:pPr>
        <w:spacing w:before="0" w:after="0"/>
      </w:pPr>
      <w:r>
        <w:rPr>
          <w:color w:val="FF0000"/>
        </w:rPr>
        <w:t>（2）先点明特征，再从多方面渲染，丰富了词作内容，加深了词的意蕴，使情感表达更充分。（2分）</w:t>
      </w:r>
    </w:p>
    <w:p w14:paraId="2472D524">
      <w:pPr>
        <w:pStyle w:val="7"/>
        <w:spacing w:before="0" w:after="0"/>
      </w:pPr>
      <w:r>
        <w:rPr>
          <w:b/>
          <w:bCs/>
          <w:sz w:val="24"/>
          <w:szCs w:val="24"/>
        </w:rPr>
        <w:t>任务四 拟写宣传词</w:t>
      </w:r>
    </w:p>
    <w:p w14:paraId="40DEBF9D">
      <w:pPr>
        <w:spacing w:before="0" w:after="0"/>
        <w:jc w:val="left"/>
      </w:pPr>
      <w:r>
        <w:rPr>
          <w:sz w:val="24"/>
          <w:szCs w:val="24"/>
        </w:rPr>
        <w:t>8．在展板的最后，需要写一段宣传词，请结合本词，介绍杭州的独特魅力，60个字左右。（6分）</w:t>
      </w:r>
    </w:p>
    <w:p w14:paraId="241210A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1CA1BC9">
      <w:pPr>
        <w:spacing w:before="0" w:after="0"/>
      </w:pPr>
      <w:r>
        <w:rPr>
          <w:color w:val="FF0000"/>
        </w:rPr>
        <w:t>【答案】（示例）钱塘潮涌千年志，西湖月印万家灯。桂香漫过南宋御街，荷风轻拂苏堤。这里是《望海潮》的灵感源头，运河桨声与数字之城共振，人间天堂正书写新时代的江南答卷。（结合诗歌内容2分，语言简明连贯2分，符合字数要求2分）</w:t>
      </w:r>
    </w:p>
    <w:p w14:paraId="1B9F4809">
      <w:pPr>
        <w:pStyle w:val="6"/>
        <w:spacing w:before="0" w:after="0"/>
      </w:pPr>
      <w:r>
        <w:rPr>
          <w:b/>
          <w:bCs/>
          <w:sz w:val="24"/>
          <w:szCs w:val="24"/>
        </w:rPr>
        <w:t>文言积累</w:t>
      </w:r>
    </w:p>
    <w:p w14:paraId="672FDED3">
      <w:pPr>
        <w:spacing w:before="0" w:after="0"/>
        <w:jc w:val="left"/>
      </w:pPr>
      <w:r>
        <w:rPr>
          <w:sz w:val="24"/>
          <w:szCs w:val="24"/>
        </w:rPr>
        <w:t>1．读准字音</w:t>
      </w:r>
    </w:p>
    <w:p w14:paraId="3B6B503E">
      <w:pPr>
        <w:spacing w:before="0" w:after="0"/>
      </w:pPr>
      <w:r>
        <w:t xml:space="preserve">① </w:t>
      </w:r>
      <w:r>
        <w:rPr>
          <w:sz w:val="24"/>
          <w:szCs w:val="24"/>
          <w:em w:val="dot"/>
        </w:rPr>
        <w:t>堤</w:t>
      </w:r>
      <w:r>
        <w:rPr>
          <w:sz w:val="24"/>
          <w:szCs w:val="24"/>
        </w:rPr>
        <w:t>沙（  ）</w:t>
      </w:r>
    </w:p>
    <w:p w14:paraId="0B5A6391">
      <w:pPr>
        <w:spacing w:before="0" w:after="0"/>
      </w:pPr>
      <w:r>
        <w:t xml:space="preserve">② </w:t>
      </w:r>
      <w:r>
        <w:rPr>
          <w:sz w:val="24"/>
          <w:szCs w:val="24"/>
        </w:rPr>
        <w:t>天</w:t>
      </w:r>
      <w:r>
        <w:rPr>
          <w:sz w:val="24"/>
          <w:szCs w:val="24"/>
          <w:em w:val="dot"/>
        </w:rPr>
        <w:t>堑</w:t>
      </w:r>
      <w:r>
        <w:rPr>
          <w:sz w:val="24"/>
          <w:szCs w:val="24"/>
        </w:rPr>
        <w:t>（  ）</w:t>
      </w:r>
    </w:p>
    <w:p w14:paraId="1D539335">
      <w:pPr>
        <w:spacing w:before="0" w:after="0"/>
      </w:pPr>
      <w:r>
        <w:t xml:space="preserve">③ </w:t>
      </w:r>
      <w:r>
        <w:rPr>
          <w:sz w:val="24"/>
          <w:szCs w:val="24"/>
        </w:rPr>
        <w:t>珠</w:t>
      </w:r>
      <w:r>
        <w:rPr>
          <w:sz w:val="24"/>
          <w:szCs w:val="24"/>
          <w:em w:val="dot"/>
        </w:rPr>
        <w:t>玑</w:t>
      </w:r>
      <w:r>
        <w:rPr>
          <w:sz w:val="24"/>
          <w:szCs w:val="24"/>
        </w:rPr>
        <w:t>（  ）</w:t>
      </w:r>
    </w:p>
    <w:p w14:paraId="621EF306">
      <w:pPr>
        <w:spacing w:before="0" w:after="0"/>
      </w:pPr>
      <w:r>
        <w:t xml:space="preserve">④ </w:t>
      </w:r>
      <w:r>
        <w:rPr>
          <w:sz w:val="24"/>
          <w:szCs w:val="24"/>
        </w:rPr>
        <w:t>罗</w:t>
      </w:r>
      <w:r>
        <w:rPr>
          <w:sz w:val="24"/>
          <w:szCs w:val="24"/>
          <w:em w:val="dot"/>
        </w:rPr>
        <w:t>绮</w:t>
      </w:r>
      <w:r>
        <w:rPr>
          <w:sz w:val="24"/>
          <w:szCs w:val="24"/>
        </w:rPr>
        <w:t>（  ）</w:t>
      </w:r>
    </w:p>
    <w:p w14:paraId="54CC7BDF">
      <w:pPr>
        <w:spacing w:before="0" w:after="0"/>
      </w:pPr>
      <w:r>
        <w:t xml:space="preserve">⑤ </w:t>
      </w:r>
      <w:r>
        <w:rPr>
          <w:sz w:val="24"/>
          <w:szCs w:val="24"/>
          <w:em w:val="dot"/>
        </w:rPr>
        <w:t>嬉</w:t>
      </w:r>
      <w:r>
        <w:rPr>
          <w:sz w:val="24"/>
          <w:szCs w:val="24"/>
        </w:rPr>
        <w:t>嬉（  ）</w:t>
      </w:r>
    </w:p>
    <w:p w14:paraId="4A3F3290">
      <w:pPr>
        <w:spacing w:before="0" w:after="0"/>
      </w:pPr>
      <w:r>
        <w:t xml:space="preserve">⑥ </w:t>
      </w:r>
      <w:r>
        <w:rPr>
          <w:sz w:val="24"/>
          <w:szCs w:val="24"/>
          <w:em w:val="dot"/>
        </w:rPr>
        <w:t>箫</w:t>
      </w:r>
      <w:r>
        <w:rPr>
          <w:sz w:val="24"/>
          <w:szCs w:val="24"/>
        </w:rPr>
        <w:t>鼓（  ）</w:t>
      </w:r>
    </w:p>
    <w:p w14:paraId="48DDCE2E">
      <w:pPr>
        <w:spacing w:before="0" w:after="0"/>
      </w:pPr>
      <w:r>
        <w:rPr>
          <w:color w:val="FF0000"/>
        </w:rPr>
        <w:t>【答案】① dī</w:t>
      </w:r>
    </w:p>
    <w:p w14:paraId="14C1C36F">
      <w:pPr>
        <w:spacing w:before="0" w:after="0"/>
      </w:pPr>
      <w:r>
        <w:rPr>
          <w:color w:val="FF0000"/>
        </w:rPr>
        <w:t>② qiàn</w:t>
      </w:r>
    </w:p>
    <w:p w14:paraId="56E4789C">
      <w:pPr>
        <w:spacing w:before="0" w:after="0"/>
      </w:pPr>
      <w:r>
        <w:rPr>
          <w:color w:val="FF0000"/>
        </w:rPr>
        <w:t>③ jī</w:t>
      </w:r>
    </w:p>
    <w:p w14:paraId="644D819B">
      <w:pPr>
        <w:spacing w:before="0" w:after="0"/>
      </w:pPr>
      <w:r>
        <w:rPr>
          <w:color w:val="FF0000"/>
        </w:rPr>
        <w:t>④ qǐ</w:t>
      </w:r>
    </w:p>
    <w:p w14:paraId="5FF8E5D5">
      <w:pPr>
        <w:spacing w:before="0" w:after="0"/>
      </w:pPr>
      <w:r>
        <w:rPr>
          <w:color w:val="FF0000"/>
        </w:rPr>
        <w:t>⑤ xī</w:t>
      </w:r>
    </w:p>
    <w:p w14:paraId="237ABEE5">
      <w:pPr>
        <w:spacing w:before="0" w:after="0"/>
      </w:pPr>
      <w:r>
        <w:rPr>
          <w:color w:val="FF0000"/>
        </w:rPr>
        <w:t>⑥ xiāo</w:t>
      </w:r>
    </w:p>
    <w:p w14:paraId="1D202D70">
      <w:pPr>
        <w:spacing w:before="0" w:after="0"/>
        <w:jc w:val="left"/>
      </w:pPr>
      <w:r>
        <w:rPr>
          <w:sz w:val="24"/>
          <w:szCs w:val="24"/>
        </w:rPr>
        <w:t>2．解释词义</w:t>
      </w:r>
    </w:p>
    <w:p w14:paraId="6CCA8D5F">
      <w:pPr>
        <w:spacing w:before="0" w:after="0"/>
        <w:jc w:val="left"/>
      </w:pPr>
      <w:r>
        <w:rPr>
          <w:sz w:val="24"/>
          <w:szCs w:val="24"/>
        </w:rPr>
        <w:t>① 烟柳</w:t>
      </w:r>
      <w:r>
        <w:rPr>
          <w:sz w:val="24"/>
          <w:szCs w:val="24"/>
          <w:em w:val="dot"/>
        </w:rPr>
        <w:t>画桥</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3217F2F">
      <w:pPr>
        <w:spacing w:before="0" w:after="0"/>
        <w:jc w:val="left"/>
      </w:pPr>
      <w:r>
        <w:rPr>
          <w:sz w:val="24"/>
          <w:szCs w:val="24"/>
        </w:rPr>
        <w:t xml:space="preserve">② </w:t>
      </w:r>
      <w:r>
        <w:rPr>
          <w:sz w:val="24"/>
          <w:szCs w:val="24"/>
          <w:em w:val="dot"/>
        </w:rPr>
        <w:t>云树</w:t>
      </w:r>
      <w:r>
        <w:rPr>
          <w:sz w:val="24"/>
          <w:szCs w:val="24"/>
        </w:rPr>
        <w:t>绕堤沙_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5C74C1F">
      <w:pPr>
        <w:spacing w:before="0" w:after="0"/>
        <w:jc w:val="left"/>
      </w:pPr>
      <w:r>
        <w:rPr>
          <w:sz w:val="24"/>
          <w:szCs w:val="24"/>
        </w:rPr>
        <w:t>③ 户盈</w:t>
      </w:r>
      <w:r>
        <w:rPr>
          <w:sz w:val="24"/>
          <w:szCs w:val="24"/>
          <w:em w:val="dot"/>
        </w:rPr>
        <w:t>罗绮</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AD0C646">
      <w:pPr>
        <w:spacing w:before="0" w:after="0"/>
        <w:jc w:val="left"/>
      </w:pPr>
      <w:r>
        <w:rPr>
          <w:sz w:val="24"/>
          <w:szCs w:val="24"/>
        </w:rPr>
        <w:t xml:space="preserve">④ </w:t>
      </w:r>
      <w:r>
        <w:rPr>
          <w:sz w:val="24"/>
          <w:szCs w:val="24"/>
          <w:em w:val="dot"/>
        </w:rPr>
        <w:t>嬉嬉</w:t>
      </w:r>
      <w:r>
        <w:rPr>
          <w:sz w:val="24"/>
          <w:szCs w:val="24"/>
        </w:rPr>
        <w:t>钓叟莲娃_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D6A1998">
      <w:pPr>
        <w:spacing w:before="0" w:after="0"/>
      </w:pPr>
      <w:r>
        <w:rPr>
          <w:color w:val="FF0000"/>
        </w:rPr>
        <w:t>【答案】① 雕饰华丽的桥。</w:t>
      </w:r>
    </w:p>
    <w:p w14:paraId="070E6BB4">
      <w:pPr>
        <w:spacing w:before="0" w:after="0"/>
      </w:pPr>
      <w:r>
        <w:rPr>
          <w:color w:val="FF0000"/>
        </w:rPr>
        <w:t>② 高耸入云的树木。</w:t>
      </w:r>
    </w:p>
    <w:p w14:paraId="34C8D96C">
      <w:pPr>
        <w:spacing w:before="0" w:after="0"/>
      </w:pPr>
      <w:r>
        <w:rPr>
          <w:color w:val="FF0000"/>
        </w:rPr>
        <w:t>③ 绫罗绸缎。</w:t>
      </w:r>
    </w:p>
    <w:p w14:paraId="4E493105">
      <w:pPr>
        <w:spacing w:before="0" w:after="0"/>
      </w:pPr>
      <w:r>
        <w:rPr>
          <w:color w:val="FF0000"/>
        </w:rPr>
        <w:t>④ 戏乐的样子。</w:t>
      </w:r>
    </w:p>
    <w:p w14:paraId="750F3407">
      <w:pPr>
        <w:spacing w:before="0" w:after="0"/>
        <w:jc w:val="left"/>
      </w:pPr>
      <w:r>
        <w:rPr>
          <w:sz w:val="24"/>
          <w:szCs w:val="24"/>
        </w:rPr>
        <w:t>3．一词多义（请解释加点词语）</w:t>
      </w:r>
    </w:p>
    <w:p w14:paraId="60C4E103">
      <w:pPr>
        <w:spacing w:before="0" w:after="0"/>
        <w:jc w:val="left"/>
      </w:pPr>
      <w:r>
        <w:rPr>
          <w:sz w:val="24"/>
          <w:szCs w:val="24"/>
        </w:rPr>
        <w:t>（1） 形</w:t>
      </w:r>
    </w:p>
    <w:p w14:paraId="75719A37">
      <w:pPr>
        <w:spacing w:before="0" w:after="0"/>
        <w:jc w:val="left"/>
      </w:pPr>
      <w:r>
        <w:rPr>
          <w:sz w:val="24"/>
          <w:szCs w:val="24"/>
        </w:rPr>
        <w:t>① 东南</w:t>
      </w:r>
      <w:r>
        <w:rPr>
          <w:sz w:val="24"/>
          <w:szCs w:val="24"/>
          <w:em w:val="dot"/>
        </w:rPr>
        <w:t>形</w:t>
      </w:r>
      <w:r>
        <w:rPr>
          <w:sz w:val="24"/>
          <w:szCs w:val="24"/>
        </w:rPr>
        <w:t>胜（  ）</w:t>
      </w:r>
    </w:p>
    <w:p w14:paraId="39DEB8DF">
      <w:pPr>
        <w:spacing w:before="0" w:after="0"/>
        <w:jc w:val="left"/>
      </w:pPr>
      <w:r>
        <w:rPr>
          <w:sz w:val="24"/>
          <w:szCs w:val="24"/>
        </w:rPr>
        <w:t>② 罔不因势象</w:t>
      </w:r>
      <w:r>
        <w:rPr>
          <w:sz w:val="24"/>
          <w:szCs w:val="24"/>
          <w:em w:val="dot"/>
        </w:rPr>
        <w:t>形</w:t>
      </w:r>
      <w:r>
        <w:rPr>
          <w:sz w:val="24"/>
          <w:szCs w:val="24"/>
        </w:rPr>
        <w:t>,各具情态（  ）</w:t>
      </w:r>
    </w:p>
    <w:p w14:paraId="085A904F">
      <w:pPr>
        <w:spacing w:before="0" w:after="0"/>
        <w:jc w:val="left"/>
      </w:pPr>
      <w:r>
        <w:rPr>
          <w:sz w:val="24"/>
          <w:szCs w:val="24"/>
        </w:rPr>
        <w:t>③ 无案牍之劳</w:t>
      </w:r>
      <w:r>
        <w:rPr>
          <w:sz w:val="24"/>
          <w:szCs w:val="24"/>
          <w:em w:val="dot"/>
        </w:rPr>
        <w:t>形</w:t>
      </w:r>
      <w:r>
        <w:rPr>
          <w:sz w:val="24"/>
          <w:szCs w:val="24"/>
        </w:rPr>
        <w:t>（  ）</w:t>
      </w:r>
    </w:p>
    <w:p w14:paraId="6CCF6B51">
      <w:pPr>
        <w:spacing w:before="0" w:after="0"/>
        <w:jc w:val="left"/>
      </w:pPr>
      <w:r>
        <w:rPr>
          <w:sz w:val="24"/>
          <w:szCs w:val="24"/>
        </w:rPr>
        <w:t>④ 不为者与不能者之</w:t>
      </w:r>
      <w:r>
        <w:rPr>
          <w:sz w:val="24"/>
          <w:szCs w:val="24"/>
          <w:em w:val="dot"/>
        </w:rPr>
        <w:t>形</w:t>
      </w:r>
      <w:r>
        <w:rPr>
          <w:sz w:val="24"/>
          <w:szCs w:val="24"/>
        </w:rPr>
        <w:t>何以异（  ）</w:t>
      </w:r>
    </w:p>
    <w:p w14:paraId="0CE72617">
      <w:pPr>
        <w:spacing w:before="0" w:after="0"/>
        <w:jc w:val="left"/>
      </w:pPr>
      <w:r>
        <w:rPr>
          <w:sz w:val="24"/>
          <w:szCs w:val="24"/>
        </w:rPr>
        <w:t>（2） 将</w:t>
      </w:r>
    </w:p>
    <w:p w14:paraId="35BAEF91">
      <w:pPr>
        <w:spacing w:before="0" w:after="0"/>
        <w:jc w:val="left"/>
      </w:pPr>
      <w:r>
        <w:rPr>
          <w:sz w:val="24"/>
          <w:szCs w:val="24"/>
        </w:rPr>
        <w:t>① 异日图</w:t>
      </w:r>
      <w:r>
        <w:rPr>
          <w:sz w:val="24"/>
          <w:szCs w:val="24"/>
          <w:em w:val="dot"/>
        </w:rPr>
        <w:t>将</w:t>
      </w:r>
      <w:r>
        <w:rPr>
          <w:sz w:val="24"/>
          <w:szCs w:val="24"/>
        </w:rPr>
        <w:t>好景（  ）</w:t>
      </w:r>
    </w:p>
    <w:p w14:paraId="396A9C7D">
      <w:pPr>
        <w:spacing w:before="0" w:after="0"/>
        <w:jc w:val="left"/>
      </w:pPr>
      <w:r>
        <w:rPr>
          <w:sz w:val="24"/>
          <w:szCs w:val="24"/>
        </w:rPr>
        <w:t>② 天</w:t>
      </w:r>
      <w:r>
        <w:rPr>
          <w:sz w:val="24"/>
          <w:szCs w:val="24"/>
          <w:em w:val="dot"/>
        </w:rPr>
        <w:t>将</w:t>
      </w:r>
      <w:r>
        <w:rPr>
          <w:sz w:val="24"/>
          <w:szCs w:val="24"/>
        </w:rPr>
        <w:t>降大任于是人也（  ）</w:t>
      </w:r>
    </w:p>
    <w:p w14:paraId="1833933F">
      <w:pPr>
        <w:spacing w:before="0" w:after="0"/>
        <w:jc w:val="left"/>
      </w:pPr>
      <w:r>
        <w:rPr>
          <w:sz w:val="24"/>
          <w:szCs w:val="24"/>
        </w:rPr>
        <w:t xml:space="preserve">③ </w:t>
      </w:r>
      <w:r>
        <w:rPr>
          <w:sz w:val="24"/>
          <w:szCs w:val="24"/>
          <w:em w:val="dot"/>
        </w:rPr>
        <w:t>将</w:t>
      </w:r>
      <w:r>
        <w:rPr>
          <w:sz w:val="24"/>
          <w:szCs w:val="24"/>
        </w:rPr>
        <w:t>数百之众（  ）</w:t>
      </w:r>
    </w:p>
    <w:p w14:paraId="06F834A0">
      <w:pPr>
        <w:spacing w:before="0" w:after="0"/>
        <w:jc w:val="left"/>
      </w:pPr>
      <w:r>
        <w:rPr>
          <w:sz w:val="24"/>
          <w:szCs w:val="24"/>
        </w:rPr>
        <w:t>④ 可</w:t>
      </w:r>
      <w:r>
        <w:rPr>
          <w:sz w:val="24"/>
          <w:szCs w:val="24"/>
          <w:em w:val="dot"/>
        </w:rPr>
        <w:t>将</w:t>
      </w:r>
      <w:r>
        <w:rPr>
          <w:sz w:val="24"/>
          <w:szCs w:val="24"/>
        </w:rPr>
        <w:t>身后托汝（  ）</w:t>
      </w:r>
    </w:p>
    <w:p w14:paraId="550682CD">
      <w:pPr>
        <w:spacing w:before="0" w:after="0"/>
      </w:pPr>
      <w:r>
        <w:rPr>
          <w:color w:val="FF0000"/>
        </w:rPr>
        <w:t>【答案】① 地形</w:t>
      </w:r>
    </w:p>
    <w:p w14:paraId="32ACCA46">
      <w:pPr>
        <w:spacing w:before="0" w:after="0"/>
      </w:pPr>
      <w:r>
        <w:rPr>
          <w:color w:val="FF0000"/>
        </w:rPr>
        <w:t>② 形象</w:t>
      </w:r>
    </w:p>
    <w:p w14:paraId="5040B3A9">
      <w:pPr>
        <w:spacing w:before="0" w:after="0"/>
      </w:pPr>
      <w:r>
        <w:rPr>
          <w:color w:val="FF0000"/>
        </w:rPr>
        <w:t>③ 形体、躯体</w:t>
      </w:r>
    </w:p>
    <w:p w14:paraId="16F77612">
      <w:pPr>
        <w:spacing w:before="0" w:after="0"/>
      </w:pPr>
      <w:r>
        <w:rPr>
          <w:color w:val="FF0000"/>
        </w:rPr>
        <w:t>④ 表现</w:t>
      </w:r>
    </w:p>
    <w:p w14:paraId="0EEA3B61">
      <w:pPr>
        <w:spacing w:before="0" w:after="0"/>
      </w:pPr>
      <w:r>
        <w:rPr>
          <w:color w:val="FF0000"/>
        </w:rPr>
        <w:t>（2） ① 助词，用于动词之后，无实义</w:t>
      </w:r>
    </w:p>
    <w:p w14:paraId="738586D4">
      <w:pPr>
        <w:spacing w:before="0" w:after="0"/>
      </w:pPr>
      <w:r>
        <w:rPr>
          <w:color w:val="FF0000"/>
        </w:rPr>
        <w:t>② 副词，将要</w:t>
      </w:r>
    </w:p>
    <w:p w14:paraId="3B9B4053">
      <w:pPr>
        <w:spacing w:before="0" w:after="0"/>
      </w:pPr>
      <w:r>
        <w:rPr>
          <w:color w:val="FF0000"/>
        </w:rPr>
        <w:t>③ 动词，率领、带领</w:t>
      </w:r>
    </w:p>
    <w:p w14:paraId="120AF78B">
      <w:pPr>
        <w:spacing w:before="0" w:after="0"/>
      </w:pPr>
      <w:r>
        <w:rPr>
          <w:color w:val="FF0000"/>
        </w:rPr>
        <w:t>④ 介词，把</w:t>
      </w:r>
    </w:p>
    <w:p w14:paraId="7D03DB14">
      <w:pPr>
        <w:spacing w:before="0" w:after="0"/>
        <w:jc w:val="left"/>
      </w:pPr>
      <w:r>
        <w:rPr>
          <w:sz w:val="24"/>
          <w:szCs w:val="24"/>
        </w:rPr>
        <w:t>4．词类活用（请指出加点词语的活用类型并解释词语）</w:t>
      </w:r>
    </w:p>
    <w:p w14:paraId="49D5A5E9">
      <w:pPr>
        <w:spacing w:before="0" w:after="0"/>
        <w:jc w:val="left"/>
      </w:pPr>
      <w:r>
        <w:rPr>
          <w:sz w:val="24"/>
          <w:szCs w:val="24"/>
        </w:rPr>
        <w:t>嬉嬉钓叟</w:t>
      </w:r>
      <w:r>
        <w:rPr>
          <w:sz w:val="24"/>
          <w:szCs w:val="24"/>
          <w:em w:val="dot"/>
        </w:rPr>
        <w:t>莲</w:t>
      </w:r>
      <w:r>
        <w:rPr>
          <w:sz w:val="24"/>
          <w:szCs w:val="24"/>
        </w:rPr>
        <w:t>娃</w:t>
      </w:r>
    </w:p>
    <w:p w14:paraId="5B1D877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04DB068">
      <w:pPr>
        <w:spacing w:before="0" w:after="0"/>
      </w:pPr>
      <w:r>
        <w:rPr>
          <w:color w:val="FF0000"/>
        </w:rPr>
        <w:t>【答案】名词作动词，采莲。</w:t>
      </w:r>
    </w:p>
    <w:p w14:paraId="174E71FF">
      <w:pPr>
        <w:pStyle w:val="4"/>
        <w:spacing w:before="0" w:after="0"/>
        <w:jc w:val="center"/>
      </w:pPr>
      <w:r>
        <w:rPr>
          <w:b/>
          <w:bCs/>
          <w:sz w:val="24"/>
          <w:szCs w:val="24"/>
        </w:rPr>
        <w:t xml:space="preserve">课时2 </w:t>
      </w:r>
      <w:r>
        <w:rPr>
          <w:b/>
          <w:bCs/>
          <w:sz w:val="24"/>
          <w:szCs w:val="24"/>
          <w:vertAlign w:val="superscript"/>
        </w:rPr>
        <w:t>*</w:t>
      </w:r>
      <w:r>
        <w:rPr>
          <w:b/>
          <w:bCs/>
          <w:sz w:val="24"/>
          <w:szCs w:val="24"/>
        </w:rPr>
        <w:t>扬州慢（淮左名都）</w:t>
      </w:r>
    </w:p>
    <w:p w14:paraId="080CA155">
      <w:pPr>
        <w:pStyle w:val="5"/>
        <w:spacing w:before="0" w:after="0"/>
      </w:pPr>
      <w:r>
        <w:rPr>
          <w:b/>
          <w:bCs/>
          <w:sz w:val="24"/>
          <w:szCs w:val="24"/>
        </w:rPr>
        <w:t>自主学习·悟新知</w:t>
      </w:r>
    </w:p>
    <w:p w14:paraId="041BD95C">
      <w:pPr>
        <w:pStyle w:val="8"/>
        <w:spacing w:before="0" w:after="0"/>
        <w:jc w:val="left"/>
      </w:pPr>
      <w:r>
        <w:rPr>
          <w:b/>
          <w:bCs/>
          <w:sz w:val="24"/>
          <w:szCs w:val="24"/>
        </w:rPr>
        <w:t>一、作者名片</w:t>
      </w:r>
    </w:p>
    <w:p w14:paraId="4428EB5A">
      <w:pPr>
        <w:spacing w:before="0" w:after="0"/>
        <w:jc w:val="center"/>
      </w:pPr>
      <w:r>
        <w:drawing>
          <wp:inline distT="0" distB="0" distL="0" distR="0">
            <wp:extent cx="864235" cy="107759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noChangeArrowheads="1"/>
                    </pic:cNvPicPr>
                  </pic:nvPicPr>
                  <pic:blipFill>
                    <a:blip r:embed="rId83"/>
                    <a:srcRect/>
                    <a:stretch>
                      <a:fillRect/>
                    </a:stretch>
                  </pic:blipFill>
                  <pic:spPr>
                    <a:xfrm>
                      <a:off x="0" y="0"/>
                      <a:ext cx="864413" cy="1077773"/>
                    </a:xfrm>
                    <a:prstGeom prst="rect">
                      <a:avLst/>
                    </a:prstGeom>
                  </pic:spPr>
                </pic:pic>
              </a:graphicData>
            </a:graphic>
          </wp:inline>
        </w:drawing>
      </w:r>
    </w:p>
    <w:p w14:paraId="6EC74EA0">
      <w:pPr>
        <w:spacing w:before="0" w:after="0"/>
        <w:ind w:firstLine="440"/>
      </w:pPr>
      <w:r>
        <w:rPr>
          <w:sz w:val="24"/>
          <w:szCs w:val="24"/>
        </w:rPr>
        <w:t>姜夔（1155—1221），字尧章，号白石道人，饶州鄱阳（今属江西）人，南宋文学家、音乐家。早年孤贫，屡试不第，一生未仕。</w:t>
      </w:r>
    </w:p>
    <w:p w14:paraId="444D9CCA">
      <w:pPr>
        <w:spacing w:before="0" w:after="0"/>
        <w:ind w:firstLine="440"/>
      </w:pPr>
      <w:r>
        <w:rPr>
          <w:sz w:val="24"/>
          <w:szCs w:val="24"/>
        </w:rPr>
        <w:t>姜夔多才多艺，擅长书法，精通音律，工诗，词尤为有名，有“词中之圣”之称，与辛弃疾、吴文英分鼎南宋词坛，是南宋格律派的代表人物之一。他的词多为记游与咏物之作，其中有对时事的感慨，但更多的是慨叹身世的飘零和情场的失意。他的词音调谐婉，结构严谨，风格清空峻拔，善于描绘空灵活脱、恍惚迷离的艺术境界。</w:t>
      </w:r>
    </w:p>
    <w:p w14:paraId="31AC3401">
      <w:pPr>
        <w:spacing w:before="0" w:after="0"/>
        <w:ind w:firstLine="440"/>
      </w:pPr>
      <w:r>
        <w:rPr>
          <w:sz w:val="24"/>
          <w:szCs w:val="24"/>
        </w:rPr>
        <w:t>代表作品：《白石道人歌曲》《白石道人诗集》《白石诗说》等。</w:t>
      </w:r>
    </w:p>
    <w:p w14:paraId="720FDE45">
      <w:pPr>
        <w:pStyle w:val="8"/>
        <w:spacing w:before="0" w:after="0"/>
        <w:jc w:val="left"/>
      </w:pPr>
      <w:r>
        <w:rPr>
          <w:b/>
          <w:bCs/>
          <w:sz w:val="24"/>
          <w:szCs w:val="24"/>
        </w:rPr>
        <w:t>二、写作背景</w:t>
      </w:r>
    </w:p>
    <w:p w14:paraId="2B71484C">
      <w:pPr>
        <w:spacing w:before="0" w:after="0"/>
        <w:ind w:firstLine="440"/>
      </w:pPr>
      <w:r>
        <w:rPr>
          <w:sz w:val="24"/>
          <w:szCs w:val="24"/>
        </w:rPr>
        <w:t>扬州自隋开通运河后即成为南北交通枢纽，富商大贾云集，歌楼舞榭林立。宋高宗在位时，金兵屡屡南下，扬州被卷入战火。宋孝宗淳熙三年（1176）冬至，姜夔经过扬州，目睹城里萧条荒凉的景象，遥想当年扬州的繁华，黍离之悲油然而生，抚今追昔，写下了这首《扬州慢》。</w:t>
      </w:r>
    </w:p>
    <w:p w14:paraId="4D4FC655">
      <w:pPr>
        <w:pStyle w:val="8"/>
        <w:spacing w:before="0" w:after="0"/>
        <w:jc w:val="left"/>
      </w:pPr>
      <w:r>
        <w:rPr>
          <w:b/>
          <w:bCs/>
          <w:sz w:val="24"/>
          <w:szCs w:val="24"/>
        </w:rPr>
        <w:t>三、知识链接</w:t>
      </w:r>
    </w:p>
    <w:p w14:paraId="3FFCF639">
      <w:pPr>
        <w:spacing w:before="0" w:after="0"/>
        <w:jc w:val="center"/>
      </w:pPr>
      <w:r>
        <w:rPr>
          <w:b/>
          <w:bCs/>
          <w:sz w:val="24"/>
          <w:szCs w:val="24"/>
        </w:rPr>
        <w:t>格律派</w:t>
      </w:r>
    </w:p>
    <w:p w14:paraId="71B21656">
      <w:pPr>
        <w:spacing w:before="0" w:after="0"/>
        <w:ind w:firstLine="440"/>
      </w:pPr>
      <w:r>
        <w:rPr>
          <w:sz w:val="24"/>
          <w:szCs w:val="24"/>
        </w:rPr>
        <w:t>格律派是宋词的一个重要流派，代表人物有柳永、周邦彦、姜夔、张炎等。格律派作者都精通音律，填词时讲究协律，或自制新调，作品较为清丽、典雅，更富有声情。格律派从作品内容和艺术风格看，基本属于婉约派，但题材更狭窄，思想更浅薄，形式上更加追求音律、技巧，是一个倾向形式主义的派别。</w:t>
      </w:r>
    </w:p>
    <w:p w14:paraId="3C12C1D5">
      <w:pPr>
        <w:spacing w:before="0" w:after="0"/>
        <w:jc w:val="center"/>
      </w:pPr>
      <w:r>
        <w:rPr>
          <w:b/>
          <w:bCs/>
          <w:sz w:val="24"/>
          <w:szCs w:val="24"/>
        </w:rPr>
        <w:t>黍离之悲</w:t>
      </w:r>
    </w:p>
    <w:p w14:paraId="68BD469F">
      <w:pPr>
        <w:spacing w:before="0" w:after="0"/>
        <w:ind w:firstLine="440"/>
      </w:pPr>
      <w:r>
        <w:rPr>
          <w:sz w:val="24"/>
          <w:szCs w:val="24"/>
        </w:rPr>
        <w:t>黍离之悲指故国残破的悲思。《黍离》出自《诗经·王风》,历来被视为悲悼故国的代表作。《扬州慢》表达了姜夔的黍离之悲，《乌衣巷》表达了刘禹锡的黍离之悲，《春望》表达了杜甫的黍离之悲。</w:t>
      </w:r>
    </w:p>
    <w:p w14:paraId="2898F72C">
      <w:pPr>
        <w:pStyle w:val="8"/>
        <w:spacing w:before="0" w:after="0"/>
        <w:jc w:val="left"/>
      </w:pPr>
      <w:r>
        <w:rPr>
          <w:b/>
          <w:bCs/>
          <w:sz w:val="24"/>
          <w:szCs w:val="24"/>
        </w:rPr>
        <w:t>四、文意梳理</w:t>
      </w:r>
    </w:p>
    <w:p w14:paraId="2B1C4D2D">
      <w:pPr>
        <w:spacing w:before="0" w:after="0"/>
        <w:jc w:val="center"/>
      </w:pPr>
      <w:r>
        <w:drawing>
          <wp:inline distT="0" distB="0" distL="0" distR="0">
            <wp:extent cx="3017520" cy="170688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84"/>
                    <a:srcRect/>
                    <a:stretch>
                      <a:fillRect/>
                    </a:stretch>
                  </pic:blipFill>
                  <pic:spPr>
                    <a:xfrm>
                      <a:off x="0" y="0"/>
                      <a:ext cx="3017520" cy="1706880"/>
                    </a:xfrm>
                    <a:prstGeom prst="rect">
                      <a:avLst/>
                    </a:prstGeom>
                  </pic:spPr>
                </pic:pic>
              </a:graphicData>
            </a:graphic>
          </wp:inline>
        </w:drawing>
      </w:r>
    </w:p>
    <w:p w14:paraId="4570217B">
      <w:pPr>
        <w:spacing w:before="0" w:after="0"/>
        <w:jc w:val="center"/>
      </w:pPr>
      <w:r>
        <w:drawing>
          <wp:inline distT="0" distB="0" distL="0" distR="0">
            <wp:extent cx="3017520" cy="1699260"/>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a:picLocks noChangeAspect="1" noChangeArrowheads="1"/>
                    </pic:cNvPicPr>
                  </pic:nvPicPr>
                  <pic:blipFill>
                    <a:blip r:embed="rId85"/>
                    <a:srcRect/>
                    <a:stretch>
                      <a:fillRect/>
                    </a:stretch>
                  </pic:blipFill>
                  <pic:spPr>
                    <a:xfrm>
                      <a:off x="0" y="0"/>
                      <a:ext cx="3017520" cy="1699260"/>
                    </a:xfrm>
                    <a:prstGeom prst="rect">
                      <a:avLst/>
                    </a:prstGeom>
                  </pic:spPr>
                </pic:pic>
              </a:graphicData>
            </a:graphic>
          </wp:inline>
        </w:drawing>
      </w:r>
    </w:p>
    <w:p w14:paraId="0908DFD4">
      <w:pPr>
        <w:spacing w:before="0" w:after="0"/>
        <w:jc w:val="center"/>
      </w:pPr>
      <w:r>
        <w:drawing>
          <wp:inline distT="0" distB="0" distL="0" distR="0">
            <wp:extent cx="3017520" cy="103632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86"/>
                    <a:srcRect/>
                    <a:stretch>
                      <a:fillRect/>
                    </a:stretch>
                  </pic:blipFill>
                  <pic:spPr>
                    <a:xfrm>
                      <a:off x="0" y="0"/>
                      <a:ext cx="3017520" cy="1036320"/>
                    </a:xfrm>
                    <a:prstGeom prst="rect">
                      <a:avLst/>
                    </a:prstGeom>
                  </pic:spPr>
                </pic:pic>
              </a:graphicData>
            </a:graphic>
          </wp:inline>
        </w:drawing>
      </w:r>
    </w:p>
    <w:p w14:paraId="543D0E4B">
      <w:pPr>
        <w:spacing w:before="0" w:after="0"/>
        <w:jc w:val="center"/>
      </w:pPr>
      <w:r>
        <w:drawing>
          <wp:inline distT="0" distB="0" distL="0" distR="0">
            <wp:extent cx="3017520" cy="1028700"/>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noChangeArrowheads="1"/>
                    </pic:cNvPicPr>
                  </pic:nvPicPr>
                  <pic:blipFill>
                    <a:blip r:embed="rId87"/>
                    <a:srcRect/>
                    <a:stretch>
                      <a:fillRect/>
                    </a:stretch>
                  </pic:blipFill>
                  <pic:spPr>
                    <a:xfrm>
                      <a:off x="0" y="0"/>
                      <a:ext cx="3017520" cy="1028700"/>
                    </a:xfrm>
                    <a:prstGeom prst="rect">
                      <a:avLst/>
                    </a:prstGeom>
                  </pic:spPr>
                </pic:pic>
              </a:graphicData>
            </a:graphic>
          </wp:inline>
        </w:drawing>
      </w:r>
    </w:p>
    <w:p w14:paraId="590124EF">
      <w:pPr>
        <w:pStyle w:val="9"/>
        <w:spacing w:before="0" w:after="0"/>
      </w:pPr>
      <w:r>
        <w:rPr>
          <w:b/>
          <w:bCs/>
          <w:sz w:val="24"/>
          <w:szCs w:val="24"/>
        </w:rPr>
        <w:t>字词释义</w:t>
      </w:r>
    </w:p>
    <w:p w14:paraId="10AB24F9">
      <w:pPr>
        <w:spacing w:before="0" w:after="0"/>
      </w:pPr>
      <w:r>
        <w:t xml:space="preserve">① </w:t>
      </w:r>
      <w:r>
        <w:rPr>
          <w:sz w:val="24"/>
          <w:szCs w:val="24"/>
        </w:rPr>
        <w:t>至日：_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534A68A">
      <w:pPr>
        <w:spacing w:before="0" w:after="0"/>
      </w:pPr>
      <w:r>
        <w:rPr>
          <w:color w:val="FF0000"/>
        </w:rPr>
        <w:t>【答案】这里指冬至</w:t>
      </w:r>
    </w:p>
    <w:p w14:paraId="221E8195">
      <w:pPr>
        <w:spacing w:before="0" w:after="0"/>
      </w:pPr>
      <w:r>
        <w:t xml:space="preserve">② </w:t>
      </w:r>
      <w:r>
        <w:rPr>
          <w:sz w:val="24"/>
          <w:szCs w:val="24"/>
        </w:rPr>
        <w:t>维扬：_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06123EF">
      <w:pPr>
        <w:spacing w:before="0" w:after="0"/>
      </w:pPr>
      <w:r>
        <w:rPr>
          <w:color w:val="FF0000"/>
        </w:rPr>
        <w:t>【答案】扬州的别称</w:t>
      </w:r>
    </w:p>
    <w:p w14:paraId="359B37BC">
      <w:pPr>
        <w:spacing w:before="0" w:after="0"/>
      </w:pPr>
      <w:r>
        <w:t xml:space="preserve">③ </w:t>
      </w:r>
      <w:r>
        <w:rPr>
          <w:sz w:val="24"/>
          <w:szCs w:val="24"/>
        </w:rPr>
        <w:t>初霁：_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82D0F7E">
      <w:pPr>
        <w:spacing w:before="0" w:after="0"/>
      </w:pPr>
      <w:r>
        <w:rPr>
          <w:color w:val="FF0000"/>
        </w:rPr>
        <w:t>【答案】雪方止，天刚晴</w:t>
      </w:r>
    </w:p>
    <w:p w14:paraId="4CB35AE2">
      <w:pPr>
        <w:spacing w:before="0" w:after="0"/>
      </w:pPr>
      <w:r>
        <w:t xml:space="preserve">④ </w:t>
      </w:r>
      <w:r>
        <w:rPr>
          <w:sz w:val="24"/>
          <w:szCs w:val="24"/>
        </w:rPr>
        <w:t>荠麦：_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C031664">
      <w:pPr>
        <w:spacing w:before="0" w:after="0"/>
      </w:pPr>
      <w:r>
        <w:rPr>
          <w:color w:val="FF0000"/>
        </w:rPr>
        <w:t>【答案】野生麦子，一说，荠菜与麦子</w:t>
      </w:r>
    </w:p>
    <w:p w14:paraId="390CBEB3">
      <w:pPr>
        <w:spacing w:before="0" w:after="0"/>
      </w:pPr>
      <w:r>
        <w:t xml:space="preserve">⑤ </w:t>
      </w:r>
      <w:r>
        <w:rPr>
          <w:sz w:val="24"/>
          <w:szCs w:val="24"/>
        </w:rPr>
        <w:t>弥望：_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0AD3042">
      <w:pPr>
        <w:spacing w:before="0" w:after="0"/>
      </w:pPr>
      <w:r>
        <w:rPr>
          <w:color w:val="FF0000"/>
        </w:rPr>
        <w:t>【答案】满眼</w:t>
      </w:r>
    </w:p>
    <w:p w14:paraId="33416EDA">
      <w:pPr>
        <w:spacing w:before="0" w:after="0"/>
      </w:pPr>
      <w:r>
        <w:t xml:space="preserve">⑥ </w:t>
      </w:r>
      <w:r>
        <w:rPr>
          <w:sz w:val="24"/>
          <w:szCs w:val="24"/>
        </w:rPr>
        <w:t>戍角：_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EB3823A">
      <w:pPr>
        <w:spacing w:before="0" w:after="0"/>
      </w:pPr>
      <w:r>
        <w:rPr>
          <w:color w:val="FF0000"/>
        </w:rPr>
        <w:t>【答案】驻防部队的号角</w:t>
      </w:r>
    </w:p>
    <w:p w14:paraId="6B5CB88B">
      <w:pPr>
        <w:spacing w:before="0" w:after="0"/>
      </w:pPr>
      <w:r>
        <w:t xml:space="preserve">⑦ </w:t>
      </w:r>
      <w:r>
        <w:rPr>
          <w:sz w:val="24"/>
          <w:szCs w:val="24"/>
        </w:rPr>
        <w:t>怆然：_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707A6B76">
      <w:pPr>
        <w:spacing w:before="0" w:after="0"/>
      </w:pPr>
      <w:r>
        <w:rPr>
          <w:color w:val="FF0000"/>
        </w:rPr>
        <w:t>【答案】悲伤的样子</w:t>
      </w:r>
    </w:p>
    <w:p w14:paraId="51A2CD45">
      <w:pPr>
        <w:spacing w:before="0" w:after="0"/>
      </w:pPr>
      <w:r>
        <w:t xml:space="preserve">⑧ </w:t>
      </w:r>
      <w:r>
        <w:rPr>
          <w:sz w:val="24"/>
          <w:szCs w:val="24"/>
        </w:rPr>
        <w:t>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F7E7ED6">
      <w:pPr>
        <w:spacing w:before="0" w:after="0"/>
      </w:pPr>
      <w:r>
        <w:rPr>
          <w:color w:val="FF0000"/>
        </w:rPr>
        <w:t>【答案】谱写，作曲</w:t>
      </w:r>
    </w:p>
    <w:p w14:paraId="1CC443EC">
      <w:pPr>
        <w:spacing w:before="0" w:after="0"/>
      </w:pPr>
      <w:r>
        <w:t xml:space="preserve">⑨ </w:t>
      </w:r>
      <w:r>
        <w:rPr>
          <w:sz w:val="24"/>
          <w:szCs w:val="24"/>
        </w:rPr>
        <w:t>黍离之悲：_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CCB3385">
      <w:pPr>
        <w:spacing w:before="0" w:after="0"/>
      </w:pPr>
      <w:r>
        <w:rPr>
          <w:color w:val="FF0000"/>
        </w:rPr>
        <w:t>【答案】故国残破的悲思</w:t>
      </w:r>
    </w:p>
    <w:p w14:paraId="59AFE0E5">
      <w:pPr>
        <w:spacing w:before="0" w:after="0"/>
      </w:pPr>
      <w:r>
        <w:t xml:space="preserve">⑩ </w:t>
      </w:r>
      <w:r>
        <w:rPr>
          <w:sz w:val="24"/>
          <w:szCs w:val="24"/>
        </w:rPr>
        <w:t>淮左：_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506D78A7">
      <w:pPr>
        <w:spacing w:before="0" w:after="0"/>
      </w:pPr>
      <w:r>
        <w:rPr>
          <w:color w:val="FF0000"/>
        </w:rPr>
        <w:t>【答案】今淮河以东地区，当时设置淮南东路</w:t>
      </w:r>
    </w:p>
    <w:p w14:paraId="327D7FD4">
      <w:pPr>
        <w:spacing w:before="0" w:after="0"/>
      </w:pPr>
      <w:r>
        <w:t>⑪．</w:t>
      </w:r>
      <w:r>
        <w:rPr>
          <w:sz w:val="24"/>
          <w:szCs w:val="24"/>
        </w:rPr>
        <w:t>名都：_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9181AC1">
      <w:pPr>
        <w:spacing w:before="0" w:after="0"/>
      </w:pPr>
      <w:r>
        <w:rPr>
          <w:color w:val="FF0000"/>
        </w:rPr>
        <w:t>【答案】著名的城市</w:t>
      </w:r>
    </w:p>
    <w:p w14:paraId="66455C18">
      <w:pPr>
        <w:spacing w:before="0" w:after="0"/>
      </w:pPr>
      <w:r>
        <w:t>⑫．</w:t>
      </w:r>
      <w:r>
        <w:rPr>
          <w:sz w:val="24"/>
          <w:szCs w:val="24"/>
        </w:rPr>
        <w:t>竹西：_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1896408C">
      <w:pPr>
        <w:spacing w:before="0" w:after="0"/>
      </w:pPr>
      <w:r>
        <w:rPr>
          <w:color w:val="FF0000"/>
        </w:rPr>
        <w:t>【答案】竹西亭，在扬州北门外</w:t>
      </w:r>
    </w:p>
    <w:p w14:paraId="6EB253B0">
      <w:pPr>
        <w:spacing w:before="0" w:after="0"/>
      </w:pPr>
      <w:r>
        <w:t>⑬．</w:t>
      </w:r>
      <w:r>
        <w:rPr>
          <w:sz w:val="24"/>
          <w:szCs w:val="24"/>
        </w:rPr>
        <w:t>解鞍：_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233B2AB0">
      <w:pPr>
        <w:spacing w:before="0" w:after="0"/>
      </w:pPr>
      <w:r>
        <w:rPr>
          <w:color w:val="FF0000"/>
        </w:rPr>
        <w:t>【答案】解下马鞍</w:t>
      </w:r>
    </w:p>
    <w:p w14:paraId="67D64E7F">
      <w:pPr>
        <w:spacing w:before="0" w:after="0"/>
      </w:pPr>
      <w:r>
        <w:t>⑭．</w:t>
      </w:r>
      <w:r>
        <w:rPr>
          <w:sz w:val="24"/>
          <w:szCs w:val="24"/>
        </w:rPr>
        <w:t>春风十里：_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40F76EF">
      <w:pPr>
        <w:spacing w:before="0" w:after="0"/>
      </w:pPr>
      <w:r>
        <w:rPr>
          <w:color w:val="FF0000"/>
        </w:rPr>
        <w:t>【答案】原本十分繁华的扬州长街</w:t>
      </w:r>
    </w:p>
    <w:p w14:paraId="0E99ADE7">
      <w:pPr>
        <w:spacing w:before="0" w:after="0"/>
      </w:pPr>
      <w:r>
        <w:t>⑮．</w:t>
      </w:r>
      <w:r>
        <w:rPr>
          <w:sz w:val="24"/>
          <w:szCs w:val="24"/>
        </w:rPr>
        <w:t>胡马窥江：_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00BCA601">
      <w:pPr>
        <w:spacing w:before="0" w:after="0"/>
      </w:pPr>
      <w:r>
        <w:rPr>
          <w:color w:val="FF0000"/>
        </w:rPr>
        <w:t>【答案】金兵进犯长江北岸</w:t>
      </w:r>
    </w:p>
    <w:p w14:paraId="57F28CE9">
      <w:pPr>
        <w:spacing w:before="0" w:after="0"/>
      </w:pPr>
      <w:r>
        <w:t>⑯．</w:t>
      </w:r>
      <w:r>
        <w:rPr>
          <w:sz w:val="24"/>
          <w:szCs w:val="24"/>
        </w:rPr>
        <w:t>杜郎俊赏：_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75C7F58">
      <w:pPr>
        <w:spacing w:before="0" w:after="0"/>
      </w:pPr>
      <w:r>
        <w:rPr>
          <w:color w:val="FF0000"/>
        </w:rPr>
        <w:t>【答案】杜牧曾快意游赏扬州</w:t>
      </w:r>
    </w:p>
    <w:p w14:paraId="24D9826D">
      <w:pPr>
        <w:spacing w:before="0" w:after="0"/>
      </w:pPr>
      <w:r>
        <w:t>⑰．</w:t>
      </w:r>
      <w:r>
        <w:rPr>
          <w:sz w:val="24"/>
          <w:szCs w:val="24"/>
        </w:rPr>
        <w:t>算：_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B0C10B3">
      <w:pPr>
        <w:spacing w:before="0" w:after="0"/>
      </w:pPr>
      <w:r>
        <w:rPr>
          <w:color w:val="FF0000"/>
        </w:rPr>
        <w:t>【答案】推算，料想</w:t>
      </w:r>
    </w:p>
    <w:p w14:paraId="7E4422E9">
      <w:pPr>
        <w:pStyle w:val="6"/>
        <w:spacing w:before="0" w:after="0"/>
      </w:pPr>
      <w:r>
        <w:rPr>
          <w:b/>
          <w:bCs/>
          <w:sz w:val="24"/>
          <w:szCs w:val="24"/>
        </w:rPr>
        <w:t>文章结构与主旨</w:t>
      </w:r>
    </w:p>
    <w:p w14:paraId="1CB07C32">
      <w:pPr>
        <w:pStyle w:val="9"/>
        <w:spacing w:before="0" w:after="0"/>
      </w:pPr>
      <w:r>
        <w:rPr>
          <w:b/>
          <w:bCs/>
          <w:sz w:val="24"/>
          <w:szCs w:val="24"/>
        </w:rPr>
        <w:t>厘清结构</w:t>
      </w:r>
    </w:p>
    <w:p w14:paraId="6111D94F">
      <w:pPr>
        <w:spacing w:before="0" w:after="0"/>
        <w:jc w:val="center"/>
      </w:pPr>
      <w:r>
        <w:drawing>
          <wp:inline distT="0" distB="0" distL="0" distR="0">
            <wp:extent cx="3561715" cy="1440815"/>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88"/>
                    <a:srcRect/>
                    <a:stretch>
                      <a:fillRect/>
                    </a:stretch>
                  </pic:blipFill>
                  <pic:spPr>
                    <a:xfrm>
                      <a:off x="0" y="0"/>
                      <a:ext cx="3562045" cy="1441247"/>
                    </a:xfrm>
                    <a:prstGeom prst="rect">
                      <a:avLst/>
                    </a:prstGeom>
                  </pic:spPr>
                </pic:pic>
              </a:graphicData>
            </a:graphic>
          </wp:inline>
        </w:drawing>
      </w:r>
    </w:p>
    <w:p w14:paraId="168526B4">
      <w:pPr>
        <w:spacing w:before="0" w:after="0"/>
      </w:pPr>
    </w:p>
    <w:p w14:paraId="6B0F317E">
      <w:pPr>
        <w:spacing w:before="0" w:after="0"/>
      </w:pPr>
      <w:r>
        <w:rPr>
          <w:color w:val="FF0000"/>
        </w:rPr>
        <w:t>【答案】所闻； 萧条冷落； 桥边红药； 对比</w:t>
      </w:r>
    </w:p>
    <w:p w14:paraId="676F774C">
      <w:pPr>
        <w:pStyle w:val="9"/>
        <w:spacing w:before="0" w:after="0"/>
      </w:pPr>
      <w:r>
        <w:rPr>
          <w:b/>
          <w:bCs/>
          <w:sz w:val="24"/>
          <w:szCs w:val="24"/>
        </w:rPr>
        <w:t>概括主旨</w:t>
      </w:r>
    </w:p>
    <w:p w14:paraId="6FAF322B">
      <w:pPr>
        <w:spacing w:before="0" w:after="0"/>
        <w:ind w:firstLine="440"/>
        <w:jc w:val="left"/>
      </w:pPr>
      <w:r>
        <w:rPr>
          <w:sz w:val="24"/>
          <w:szCs w:val="24"/>
        </w:rPr>
        <w:t>本词通过描写扬州昔日的①_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与如今的②_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，控诉了发动战争造成灾难的金朝统治者，又对南宋王朝的偏安政策有所谴责，表现了作者的③_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68AB9E4D">
      <w:pPr>
        <w:spacing w:before="0" w:after="0"/>
      </w:pPr>
      <w:r>
        <w:rPr>
          <w:color w:val="FF0000"/>
        </w:rPr>
        <w:t>【答案】繁华； 荒凉破败； 爱国之情</w:t>
      </w:r>
    </w:p>
    <w:p w14:paraId="25B02AAF">
      <w:pPr>
        <w:pStyle w:val="5"/>
        <w:spacing w:before="0" w:after="0"/>
      </w:pPr>
      <w:r>
        <w:rPr>
          <w:b/>
          <w:bCs/>
          <w:sz w:val="24"/>
          <w:szCs w:val="24"/>
        </w:rPr>
        <w:t>合作探究·提能力</w:t>
      </w:r>
    </w:p>
    <w:p w14:paraId="64AB2C60">
      <w:pPr>
        <w:spacing w:before="0" w:after="0"/>
      </w:pPr>
      <w:r>
        <w:rPr>
          <w:b/>
          <w:bCs/>
          <w:sz w:val="24"/>
          <w:szCs w:val="24"/>
        </w:rPr>
        <w:t>情境探究</w:t>
      </w:r>
    </w:p>
    <w:p w14:paraId="57488AD7">
      <w:pPr>
        <w:spacing w:before="0" w:after="0"/>
        <w:ind w:firstLine="440"/>
      </w:pPr>
      <w:r>
        <w:rPr>
          <w:sz w:val="24"/>
          <w:szCs w:val="24"/>
        </w:rPr>
        <w:t>假如你穿越回南宋，来到“淮左名都，竹西佳处”的扬州。眼前不见昔日的车马喧嚣、琼花似锦，唯有断壁残垣与废池乔木；耳畔再无丝竹悠扬，只剩戍楼号角声声悲鸣。昔日的繁华与今日的萧瑟形成了鲜明的对比。今天，让我们循着姜夔的脚步，在他凝练的词句间品读兴亡之慨；透过他精心撷取的意象，体悟其黍离之悲，感受这份穿越时空的意境之美。</w:t>
      </w:r>
    </w:p>
    <w:p w14:paraId="1CF6C139">
      <w:pPr>
        <w:pStyle w:val="7"/>
        <w:spacing w:before="0" w:after="0"/>
      </w:pPr>
      <w:r>
        <w:rPr>
          <w:b/>
          <w:bCs/>
          <w:sz w:val="24"/>
          <w:szCs w:val="24"/>
        </w:rPr>
        <w:t>任务一 理解内容情感</w:t>
      </w:r>
    </w:p>
    <w:p w14:paraId="68423C31">
      <w:pPr>
        <w:spacing w:before="0" w:after="0"/>
        <w:jc w:val="left"/>
      </w:pPr>
      <w:r>
        <w:rPr>
          <w:sz w:val="24"/>
          <w:szCs w:val="24"/>
        </w:rPr>
        <w:t>1．本词描绘了扬州怎样的景象？词人为何要描绘这样的景象？（6分）</w:t>
      </w:r>
    </w:p>
    <w:p w14:paraId="59680CB9">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CD9C150">
      <w:pPr>
        <w:spacing w:before="0" w:after="0"/>
      </w:pPr>
      <w:r>
        <w:rPr>
          <w:color w:val="FF0000"/>
        </w:rPr>
        <w:t>【答案】</w:t>
      </w:r>
    </w:p>
    <w:p w14:paraId="01F2E2DA">
      <w:pPr>
        <w:spacing w:before="0" w:after="0"/>
      </w:pPr>
      <w:r>
        <w:rPr>
          <w:color w:val="FF0000"/>
        </w:rPr>
        <w:t>（1）①上片展现了扬州在“胡马窥江去后”的凋敝破败之景。踏入扬州街巷，入目皆是繁茂生长的“荠麦”，杜牧笔下往昔扬州的盛景已全然不见。金兵南下后，城中仅余“废池乔木”。黄昏时分，清越的号角声响起，在死寂的扬州城上空飘荡，更刺痛了词人的心。②下片描绘扬州名胜二十四桥，桥下江水悠悠，在清冷的月光的笼罩下，一片死寂，渲染了悲凉凄怆的氛围。（每点2分）</w:t>
      </w:r>
    </w:p>
    <w:p w14:paraId="061DCD5F">
      <w:pPr>
        <w:spacing w:before="0" w:after="0"/>
      </w:pPr>
      <w:r>
        <w:rPr>
          <w:color w:val="FF0000"/>
        </w:rPr>
        <w:t>（2）词人描绘扬州城的破败之景，旨在抒发深沉的“黍离之悲”，借此表达因山河破碎、百姓罹难而产生的郁愤与悲痛之情。（2分）</w:t>
      </w:r>
    </w:p>
    <w:p w14:paraId="17073015">
      <w:pPr>
        <w:spacing w:before="0" w:after="0"/>
        <w:jc w:val="left"/>
      </w:pPr>
      <w:r>
        <w:rPr>
          <w:sz w:val="24"/>
          <w:szCs w:val="24"/>
        </w:rPr>
        <w:t>2．这首词的词眼是什么？它包含了词人怎样的思想感情？（6分）</w:t>
      </w:r>
    </w:p>
    <w:p w14:paraId="6582BCD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24628300">
      <w:pPr>
        <w:spacing w:before="0" w:after="0"/>
      </w:pPr>
      <w:r>
        <w:rPr>
          <w:color w:val="FF0000"/>
        </w:rPr>
        <w:t>【答案】</w:t>
      </w:r>
    </w:p>
    <w:p w14:paraId="45F762F3">
      <w:pPr>
        <w:spacing w:before="0" w:after="0"/>
      </w:pPr>
      <w:r>
        <w:rPr>
          <w:color w:val="FF0000"/>
        </w:rPr>
        <w:t>（1）本词的词眼是“空”字。（1分）上片中的“过春风十里，尽荠麦青青”“废池乔木，犹厌言兵”，下片中的“杜郎俊赏，算而今，重到须惊”“二十四桥仍在，波心荡，冷月无声”“念桥边红药，年年知为谁生”，都照应了“空”字。（2分）</w:t>
      </w:r>
    </w:p>
    <w:p w14:paraId="13FF0719">
      <w:pPr>
        <w:spacing w:before="0" w:after="0"/>
      </w:pPr>
      <w:r>
        <w:rPr>
          <w:color w:val="FF0000"/>
        </w:rPr>
        <w:t>（2）词人通过“空”字和这些照应“空”字的内容写出了金兵南下给扬州造成的毁灭性破坏，抒发了词人感时伤世的忧郁情怀，表达了词人对战争的谴责和对扬州人民的同情。（3分）</w:t>
      </w:r>
    </w:p>
    <w:p w14:paraId="7D14DB86">
      <w:pPr>
        <w:pStyle w:val="7"/>
        <w:spacing w:before="0" w:after="0"/>
        <w:jc w:val="left"/>
      </w:pPr>
      <w:r>
        <w:rPr>
          <w:b/>
          <w:bCs/>
          <w:sz w:val="24"/>
          <w:szCs w:val="24"/>
        </w:rPr>
        <w:t>任务二 赏析词作语言</w:t>
      </w:r>
    </w:p>
    <w:p w14:paraId="314A4236">
      <w:pPr>
        <w:spacing w:before="0" w:after="0"/>
        <w:jc w:val="left"/>
      </w:pPr>
      <w:r>
        <w:rPr>
          <w:sz w:val="24"/>
          <w:szCs w:val="24"/>
        </w:rPr>
        <w:t>3．请赏析本词上片中的“寒”字和下片中的“冷”字。（4分）</w:t>
      </w:r>
    </w:p>
    <w:p w14:paraId="772A963B">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7E3E161">
      <w:pPr>
        <w:spacing w:before="0" w:after="0"/>
      </w:pPr>
      <w:r>
        <w:rPr>
          <w:color w:val="FF0000"/>
        </w:rPr>
        <w:t>【答案】①“清角吹寒”中的“寒”字用得很妙，寒意本来是天气给人的感受，但词人不言天寒，而说“吹寒”，把角声的凄凉与天气的寒冷联系在一起，把产生寒的自然原因抽去，似乎是角声把寒意吹到了这座空城里。②“冷月无声”使触觉感受“冷”与听觉感受“无声”相融合，更能使读者对冷寂、凋敝的景象产生不一样的感受。这里的“冷月”“无声”是词人主观感受的联想迁移，是移人情于物象的结果，增强了本词的艺术感染力。（每点2分）</w:t>
      </w:r>
    </w:p>
    <w:p w14:paraId="6724EE7C">
      <w:pPr>
        <w:spacing w:before="0" w:after="0"/>
        <w:jc w:val="left"/>
      </w:pPr>
      <w:r>
        <w:rPr>
          <w:sz w:val="24"/>
          <w:szCs w:val="24"/>
        </w:rPr>
        <w:t>4．“二十四桥仍在，波心荡，冷月无声”这三句词营造出了一个怎样的境界？请结合词作内容简要分析。（4分）</w:t>
      </w:r>
    </w:p>
    <w:p w14:paraId="038B5C8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615480C">
      <w:pPr>
        <w:spacing w:before="0" w:after="0"/>
      </w:pPr>
      <w:r>
        <w:rPr>
          <w:color w:val="FF0000"/>
        </w:rPr>
        <w:t>【答案】这三句词借桥、水、月等景物，营造出凄冷、孤寂的境界。（2分）二十四桥依旧，桥下水波荡漾，唯有清冷月光洒下，寂静无声。往昔扬州的热闹全然不见，尽显物是人非的凄凉。（2分）</w:t>
      </w:r>
    </w:p>
    <w:p w14:paraId="2381171E">
      <w:pPr>
        <w:pStyle w:val="7"/>
        <w:spacing w:before="0" w:after="0"/>
        <w:jc w:val="left"/>
      </w:pPr>
      <w:r>
        <w:rPr>
          <w:b/>
          <w:bCs/>
          <w:sz w:val="24"/>
          <w:szCs w:val="24"/>
        </w:rPr>
        <w:t>任务三 赏析表达技巧</w:t>
      </w:r>
    </w:p>
    <w:p w14:paraId="3939B084">
      <w:pPr>
        <w:spacing w:before="0" w:after="0"/>
        <w:jc w:val="left"/>
      </w:pPr>
      <w:r>
        <w:rPr>
          <w:sz w:val="24"/>
          <w:szCs w:val="24"/>
        </w:rPr>
        <w:t>5．运用对比手法是本词的艺术特色之一，请对本词中运用的对比手法进行分析。（6分）</w:t>
      </w:r>
    </w:p>
    <w:p w14:paraId="744208F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EB263CC">
      <w:pPr>
        <w:spacing w:before="0" w:after="0"/>
      </w:pPr>
      <w:r>
        <w:rPr>
          <w:color w:val="FF0000"/>
        </w:rPr>
        <w:t>【答案】①本词用今昔对比的手法来写景抒情。（1分）②上片以昔日的“名都”来对比今日的“空城”，以昔日“春风十里”的繁华景象来对比今日“尽荠麦青青”的荒凉景象。下片以昔日的“杜郎俊赏”“豆蔻词工”“青楼梦好”等来对比今日的“难赋深情”；以昔日“二十四桥”的乐景对比今日“波心荡，冷月无声”的哀景；以桥下“波心荡”的动来对比“冷月无声”的静。（3分）③通过这一系列对比，清晰呈现扬州昔盛今衰的巨变，有力抒发词人对战争的谴责与黍离之悲，令人对扬州的变迁唏嘘不已。（2分）</w:t>
      </w:r>
    </w:p>
    <w:p w14:paraId="2443F41E">
      <w:pPr>
        <w:spacing w:before="0" w:after="0"/>
        <w:jc w:val="left"/>
      </w:pPr>
      <w:r>
        <w:rPr>
          <w:sz w:val="24"/>
          <w:szCs w:val="24"/>
        </w:rPr>
        <w:t>6．在这首词中，词人分别写了昔日扬州与眼前扬州，分别用了什么手法？有怎样的表达效果？试简要分析。（6分）</w:t>
      </w:r>
    </w:p>
    <w:p w14:paraId="085CE467">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14CB9C91">
      <w:pPr>
        <w:spacing w:before="0" w:after="0"/>
      </w:pPr>
      <w:r>
        <w:rPr>
          <w:color w:val="FF0000"/>
        </w:rPr>
        <w:t>【答案】</w:t>
      </w:r>
    </w:p>
    <w:p w14:paraId="597946B1">
      <w:pPr>
        <w:spacing w:before="0" w:after="0"/>
      </w:pPr>
      <w:r>
        <w:rPr>
          <w:color w:val="FF0000"/>
        </w:rPr>
        <w:t>（1）词人写昔日扬州采用虚写手法，凭借想象勾勒往昔盛景；描绘眼前扬州则运用实写，直观展现当下景况。（3分）</w:t>
      </w:r>
    </w:p>
    <w:p w14:paraId="46B98A5F">
      <w:pPr>
        <w:spacing w:before="0" w:after="0"/>
      </w:pPr>
      <w:r>
        <w:rPr>
          <w:color w:val="FF0000"/>
        </w:rPr>
        <w:t>（2）一边是繁华热闹，一边是萧条冷落，一边是虚，一边是实，通过鲜明的对比突出了词人对昔盛今衰的感慨和感时伤世的情感。（3分）</w:t>
      </w:r>
    </w:p>
    <w:p w14:paraId="4534AB6C">
      <w:pPr>
        <w:spacing w:before="0" w:after="0"/>
        <w:jc w:val="left"/>
      </w:pPr>
      <w:r>
        <w:rPr>
          <w:sz w:val="24"/>
          <w:szCs w:val="24"/>
        </w:rPr>
        <w:t>7．这首词大量化用杜牧的诗句，有何好处？试简要分析。（6分）</w:t>
      </w:r>
    </w:p>
    <w:p w14:paraId="3F1918E4">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AC34273">
      <w:pPr>
        <w:spacing w:before="0" w:after="0"/>
      </w:pPr>
      <w:r>
        <w:rPr>
          <w:color w:val="FF0000"/>
        </w:rPr>
        <w:t>【答案】①精简表意，强化对比：杜牧描写扬州的诗广为人知，姜夔借其诗句，一方面用精简的文字，就能突出扬州昔日的繁华；另一方面借读者对杜牧诗中扬州盛景的印象，与当下扬州的衰败形成强烈反差，凸显扬州今昔之变。②深化意境：“春风十里”等词句源自杜牧的诗句，一提及这些诗句，人们就会忆起扬州往日的美好。可如今扬州破败，杜牧重到此地，也一定会震惊，深化了词境，有力传达出词人对扬州变迁的悲痛。（每点3分）</w:t>
      </w:r>
    </w:p>
    <w:p w14:paraId="2984FA36">
      <w:pPr>
        <w:spacing w:before="0" w:after="0"/>
        <w:jc w:val="left"/>
      </w:pPr>
      <w:r>
        <w:rPr>
          <w:sz w:val="24"/>
          <w:szCs w:val="24"/>
        </w:rPr>
        <w:t>8．本词上片是如何借景抒情的？请具体分析。（4分）</w:t>
      </w:r>
    </w:p>
    <w:p w14:paraId="786FB48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3A40EF9">
      <w:pPr>
        <w:spacing w:before="0" w:after="0"/>
      </w:pPr>
      <w:r>
        <w:rPr>
          <w:color w:val="FF0000"/>
        </w:rPr>
        <w:t>【答案】上片通过描写荠麦、废池、空城等景象，以沉郁的笔触勾勒出一幅荒凉凄婉的画卷，生动展现了战后扬州的荒芜与萧条，（2分）词人将自己对扬州城历经战乱而衰败的悲痛之情融入这些景象之中，抒发了对国势衰微的深切悲痛。（2分）</w:t>
      </w:r>
    </w:p>
    <w:p w14:paraId="63773169">
      <w:pPr>
        <w:spacing w:before="0" w:after="0"/>
      </w:pPr>
      <w:r>
        <w:rPr>
          <w:b/>
          <w:bCs/>
          <w:sz w:val="24"/>
          <w:szCs w:val="24"/>
        </w:rPr>
        <w:t>素养必备</w:t>
      </w:r>
    </w:p>
    <w:p w14:paraId="276E849A">
      <w:pPr>
        <w:spacing w:before="0" w:after="0"/>
        <w:jc w:val="center"/>
      </w:pPr>
      <w:r>
        <w:rPr>
          <w:sz w:val="24"/>
          <w:szCs w:val="24"/>
        </w:rPr>
        <w:t>间接抒情</w:t>
      </w:r>
    </w:p>
    <w:p w14:paraId="51947A87">
      <w:pPr>
        <w:spacing w:before="0" w:after="0"/>
        <w:ind w:firstLine="440"/>
      </w:pPr>
      <w:r>
        <w:rPr>
          <w:rFonts w:ascii="楷体" w:hAnsi="楷体" w:eastAsia="楷体" w:cs="楷体"/>
          <w:sz w:val="24"/>
          <w:szCs w:val="24"/>
        </w:rPr>
        <w:t>间接抒情包括借景抒情</w:t>
      </w:r>
      <w:r>
        <w:rPr>
          <w:sz w:val="24"/>
          <w:szCs w:val="24"/>
        </w:rPr>
        <w:t>、</w:t>
      </w:r>
      <w:r>
        <w:rPr>
          <w:rFonts w:ascii="楷体" w:hAnsi="楷体" w:eastAsia="楷体" w:cs="楷体"/>
          <w:sz w:val="24"/>
          <w:szCs w:val="24"/>
        </w:rPr>
        <w:t>情景交融</w:t>
      </w:r>
      <w:r>
        <w:rPr>
          <w:sz w:val="24"/>
          <w:szCs w:val="24"/>
        </w:rPr>
        <w:t>、</w:t>
      </w:r>
      <w:r>
        <w:rPr>
          <w:rFonts w:ascii="楷体" w:hAnsi="楷体" w:eastAsia="楷体" w:cs="楷体"/>
          <w:sz w:val="24"/>
          <w:szCs w:val="24"/>
        </w:rPr>
        <w:t>融情于景等</w:t>
      </w:r>
      <w:r>
        <w:rPr>
          <w:sz w:val="24"/>
          <w:szCs w:val="24"/>
        </w:rPr>
        <w:t>。</w:t>
      </w:r>
    </w:p>
    <w:p w14:paraId="0D0FC16E">
      <w:pPr>
        <w:spacing w:before="0" w:after="0"/>
        <w:ind w:firstLine="440"/>
      </w:pPr>
      <w:r>
        <w:rPr>
          <w:rFonts w:ascii="楷体" w:hAnsi="楷体" w:eastAsia="楷体" w:cs="楷体"/>
          <w:sz w:val="24"/>
          <w:szCs w:val="24"/>
        </w:rPr>
        <w:t>借景抒情</w:t>
      </w:r>
      <w:r>
        <w:rPr>
          <w:sz w:val="24"/>
          <w:szCs w:val="24"/>
        </w:rPr>
        <w:t>，</w:t>
      </w:r>
      <w:r>
        <w:rPr>
          <w:rFonts w:ascii="楷体" w:hAnsi="楷体" w:eastAsia="楷体" w:cs="楷体"/>
          <w:sz w:val="24"/>
          <w:szCs w:val="24"/>
        </w:rPr>
        <w:t>指作者带着强烈的主观情感去描写客观景物</w:t>
      </w:r>
      <w:r>
        <w:rPr>
          <w:sz w:val="24"/>
          <w:szCs w:val="24"/>
        </w:rPr>
        <w:t>，</w:t>
      </w:r>
      <w:r>
        <w:rPr>
          <w:rFonts w:ascii="楷体" w:hAnsi="楷体" w:eastAsia="楷体" w:cs="楷体"/>
          <w:sz w:val="24"/>
          <w:szCs w:val="24"/>
        </w:rPr>
        <w:t>通过景物来抒情</w:t>
      </w:r>
      <w:r>
        <w:rPr>
          <w:sz w:val="24"/>
          <w:szCs w:val="24"/>
        </w:rPr>
        <w:t>。</w:t>
      </w:r>
      <w:r>
        <w:rPr>
          <w:rFonts w:ascii="楷体" w:hAnsi="楷体" w:eastAsia="楷体" w:cs="楷体"/>
          <w:sz w:val="24"/>
          <w:szCs w:val="24"/>
        </w:rPr>
        <w:t>它的特点是</w:t>
      </w:r>
      <w:r>
        <w:rPr>
          <w:sz w:val="24"/>
          <w:szCs w:val="24"/>
        </w:rPr>
        <w:t>“</w:t>
      </w:r>
      <w:r>
        <w:rPr>
          <w:rFonts w:ascii="楷体" w:hAnsi="楷体" w:eastAsia="楷体" w:cs="楷体"/>
          <w:sz w:val="24"/>
          <w:szCs w:val="24"/>
        </w:rPr>
        <w:t>景生情</w:t>
      </w:r>
      <w:r>
        <w:rPr>
          <w:sz w:val="24"/>
          <w:szCs w:val="24"/>
        </w:rPr>
        <w:t>，</w:t>
      </w:r>
      <w:r>
        <w:rPr>
          <w:rFonts w:ascii="楷体" w:hAnsi="楷体" w:eastAsia="楷体" w:cs="楷体"/>
          <w:sz w:val="24"/>
          <w:szCs w:val="24"/>
        </w:rPr>
        <w:t>情生景</w:t>
      </w:r>
      <w:r>
        <w:rPr>
          <w:sz w:val="24"/>
          <w:szCs w:val="24"/>
        </w:rPr>
        <w:t>”，</w:t>
      </w:r>
      <w:r>
        <w:rPr>
          <w:rFonts w:ascii="楷体" w:hAnsi="楷体" w:eastAsia="楷体" w:cs="楷体"/>
          <w:sz w:val="24"/>
          <w:szCs w:val="24"/>
        </w:rPr>
        <w:t>情景交融</w:t>
      </w:r>
      <w:r>
        <w:rPr>
          <w:sz w:val="24"/>
          <w:szCs w:val="24"/>
        </w:rPr>
        <w:t>，</w:t>
      </w:r>
      <w:r>
        <w:rPr>
          <w:rFonts w:ascii="楷体" w:hAnsi="楷体" w:eastAsia="楷体" w:cs="楷体"/>
          <w:sz w:val="24"/>
          <w:szCs w:val="24"/>
        </w:rPr>
        <w:t>浑然一体</w:t>
      </w:r>
      <w:r>
        <w:rPr>
          <w:sz w:val="24"/>
          <w:szCs w:val="24"/>
        </w:rPr>
        <w:t>。</w:t>
      </w:r>
      <w:r>
        <w:rPr>
          <w:rFonts w:ascii="楷体" w:hAnsi="楷体" w:eastAsia="楷体" w:cs="楷体"/>
          <w:sz w:val="24"/>
          <w:szCs w:val="24"/>
        </w:rPr>
        <w:t>在我国古代诗歌中</w:t>
      </w:r>
      <w:r>
        <w:rPr>
          <w:sz w:val="24"/>
          <w:szCs w:val="24"/>
        </w:rPr>
        <w:t>，</w:t>
      </w:r>
      <w:r>
        <w:rPr>
          <w:rFonts w:ascii="楷体" w:hAnsi="楷体" w:eastAsia="楷体" w:cs="楷体"/>
          <w:sz w:val="24"/>
          <w:szCs w:val="24"/>
        </w:rPr>
        <w:t>松</w:t>
      </w:r>
      <w:r>
        <w:rPr>
          <w:sz w:val="24"/>
          <w:szCs w:val="24"/>
        </w:rPr>
        <w:t>、</w:t>
      </w:r>
      <w:r>
        <w:rPr>
          <w:rFonts w:ascii="楷体" w:hAnsi="楷体" w:eastAsia="楷体" w:cs="楷体"/>
          <w:sz w:val="24"/>
          <w:szCs w:val="24"/>
        </w:rPr>
        <w:t>竹</w:t>
      </w:r>
      <w:r>
        <w:rPr>
          <w:sz w:val="24"/>
          <w:szCs w:val="24"/>
        </w:rPr>
        <w:t>、</w:t>
      </w:r>
      <w:r>
        <w:rPr>
          <w:rFonts w:ascii="楷体" w:hAnsi="楷体" w:eastAsia="楷体" w:cs="楷体"/>
          <w:sz w:val="24"/>
          <w:szCs w:val="24"/>
        </w:rPr>
        <w:t>梅</w:t>
      </w:r>
      <w:r>
        <w:rPr>
          <w:sz w:val="24"/>
          <w:szCs w:val="24"/>
        </w:rPr>
        <w:t>、</w:t>
      </w:r>
      <w:r>
        <w:rPr>
          <w:rFonts w:ascii="楷体" w:hAnsi="楷体" w:eastAsia="楷体" w:cs="楷体"/>
          <w:sz w:val="24"/>
          <w:szCs w:val="24"/>
        </w:rPr>
        <w:t>菊</w:t>
      </w:r>
      <w:r>
        <w:rPr>
          <w:sz w:val="24"/>
          <w:szCs w:val="24"/>
        </w:rPr>
        <w:t>、</w:t>
      </w:r>
      <w:r>
        <w:rPr>
          <w:rFonts w:ascii="楷体" w:hAnsi="楷体" w:eastAsia="楷体" w:cs="楷体"/>
          <w:sz w:val="24"/>
          <w:szCs w:val="24"/>
        </w:rPr>
        <w:t>柳</w:t>
      </w:r>
      <w:r>
        <w:rPr>
          <w:sz w:val="24"/>
          <w:szCs w:val="24"/>
        </w:rPr>
        <w:t>、</w:t>
      </w:r>
      <w:r>
        <w:rPr>
          <w:rFonts w:ascii="楷体" w:hAnsi="楷体" w:eastAsia="楷体" w:cs="楷体"/>
          <w:sz w:val="24"/>
          <w:szCs w:val="24"/>
        </w:rPr>
        <w:t>山石</w:t>
      </w:r>
      <w:r>
        <w:rPr>
          <w:sz w:val="24"/>
          <w:szCs w:val="24"/>
        </w:rPr>
        <w:t>、</w:t>
      </w:r>
      <w:r>
        <w:rPr>
          <w:rFonts w:ascii="楷体" w:hAnsi="楷体" w:eastAsia="楷体" w:cs="楷体"/>
          <w:sz w:val="24"/>
          <w:szCs w:val="24"/>
        </w:rPr>
        <w:t>落日</w:t>
      </w:r>
      <w:r>
        <w:rPr>
          <w:sz w:val="24"/>
          <w:szCs w:val="24"/>
        </w:rPr>
        <w:t>、</w:t>
      </w:r>
      <w:r>
        <w:rPr>
          <w:rFonts w:ascii="楷体" w:hAnsi="楷体" w:eastAsia="楷体" w:cs="楷体"/>
          <w:sz w:val="24"/>
          <w:szCs w:val="24"/>
        </w:rPr>
        <w:t>明月</w:t>
      </w:r>
      <w:r>
        <w:rPr>
          <w:sz w:val="24"/>
          <w:szCs w:val="24"/>
        </w:rPr>
        <w:t>、</w:t>
      </w:r>
      <w:r>
        <w:rPr>
          <w:rFonts w:ascii="楷体" w:hAnsi="楷体" w:eastAsia="楷体" w:cs="楷体"/>
          <w:sz w:val="24"/>
          <w:szCs w:val="24"/>
        </w:rPr>
        <w:t>清风等</w:t>
      </w:r>
      <w:r>
        <w:rPr>
          <w:sz w:val="24"/>
          <w:szCs w:val="24"/>
        </w:rPr>
        <w:t>，</w:t>
      </w:r>
      <w:r>
        <w:rPr>
          <w:rFonts w:ascii="楷体" w:hAnsi="楷体" w:eastAsia="楷体" w:cs="楷体"/>
          <w:sz w:val="24"/>
          <w:szCs w:val="24"/>
        </w:rPr>
        <w:t>都是作者常借以抒情的对象</w:t>
      </w:r>
      <w:r>
        <w:rPr>
          <w:sz w:val="24"/>
          <w:szCs w:val="24"/>
        </w:rPr>
        <w:t>。</w:t>
      </w:r>
    </w:p>
    <w:p w14:paraId="09AFE59F">
      <w:pPr>
        <w:spacing w:before="0" w:after="0"/>
        <w:ind w:firstLine="440"/>
      </w:pPr>
      <w:r>
        <w:rPr>
          <w:sz w:val="24"/>
          <w:szCs w:val="24"/>
        </w:rPr>
        <w:t>“</w:t>
      </w:r>
      <w:r>
        <w:rPr>
          <w:rFonts w:ascii="楷体" w:hAnsi="楷体" w:eastAsia="楷体" w:cs="楷体"/>
          <w:sz w:val="24"/>
          <w:szCs w:val="24"/>
        </w:rPr>
        <w:t>情景交融</w:t>
      </w:r>
      <w:r>
        <w:rPr>
          <w:sz w:val="24"/>
          <w:szCs w:val="24"/>
        </w:rPr>
        <w:t>”</w:t>
      </w:r>
      <w:r>
        <w:rPr>
          <w:rFonts w:ascii="楷体" w:hAnsi="楷体" w:eastAsia="楷体" w:cs="楷体"/>
          <w:sz w:val="24"/>
          <w:szCs w:val="24"/>
        </w:rPr>
        <w:t>指抒情与写景交互共生</w:t>
      </w:r>
      <w:r>
        <w:rPr>
          <w:sz w:val="24"/>
          <w:szCs w:val="24"/>
        </w:rPr>
        <w:t>、</w:t>
      </w:r>
      <w:r>
        <w:rPr>
          <w:rFonts w:ascii="楷体" w:hAnsi="楷体" w:eastAsia="楷体" w:cs="楷体"/>
          <w:sz w:val="24"/>
          <w:szCs w:val="24"/>
        </w:rPr>
        <w:t>相映成趣的抒情方式</w:t>
      </w:r>
      <w:r>
        <w:rPr>
          <w:sz w:val="24"/>
          <w:szCs w:val="24"/>
        </w:rPr>
        <w:t>。“</w:t>
      </w:r>
      <w:r>
        <w:rPr>
          <w:rFonts w:ascii="楷体" w:hAnsi="楷体" w:eastAsia="楷体" w:cs="楷体"/>
          <w:sz w:val="24"/>
          <w:szCs w:val="24"/>
        </w:rPr>
        <w:t>融情于景</w:t>
      </w:r>
      <w:r>
        <w:rPr>
          <w:sz w:val="24"/>
          <w:szCs w:val="24"/>
        </w:rPr>
        <w:t>”</w:t>
      </w:r>
      <w:r>
        <w:rPr>
          <w:rFonts w:ascii="楷体" w:hAnsi="楷体" w:eastAsia="楷体" w:cs="楷体"/>
          <w:sz w:val="24"/>
          <w:szCs w:val="24"/>
        </w:rPr>
        <w:t>一般只写景</w:t>
      </w:r>
      <w:r>
        <w:rPr>
          <w:sz w:val="24"/>
          <w:szCs w:val="24"/>
        </w:rPr>
        <w:t>，</w:t>
      </w:r>
      <w:r>
        <w:rPr>
          <w:rFonts w:ascii="楷体" w:hAnsi="楷体" w:eastAsia="楷体" w:cs="楷体"/>
          <w:sz w:val="24"/>
          <w:szCs w:val="24"/>
        </w:rPr>
        <w:t>不直接抒情</w:t>
      </w:r>
      <w:r>
        <w:rPr>
          <w:sz w:val="24"/>
          <w:szCs w:val="24"/>
        </w:rPr>
        <w:t>。</w:t>
      </w:r>
    </w:p>
    <w:p w14:paraId="4E131249">
      <w:pPr>
        <w:pStyle w:val="5"/>
        <w:spacing w:before="0" w:after="0"/>
      </w:pPr>
      <w:r>
        <w:rPr>
          <w:b/>
          <w:bCs/>
          <w:sz w:val="24"/>
          <w:szCs w:val="24"/>
        </w:rPr>
        <w:t>文本联读·拓思维</w:t>
      </w:r>
    </w:p>
    <w:p w14:paraId="677B71E2">
      <w:pPr>
        <w:spacing w:before="0" w:after="0"/>
        <w:jc w:val="left"/>
      </w:pPr>
      <w:r>
        <w:rPr>
          <w:sz w:val="24"/>
          <w:szCs w:val="24"/>
        </w:rPr>
        <w:t>1．《望海潮》和《扬州慢》这两首词在意象选取和意境营造上有什么不同？（6分）</w:t>
      </w:r>
    </w:p>
    <w:p w14:paraId="3DB6537C">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88D8975">
      <w:pPr>
        <w:spacing w:before="0" w:after="0"/>
      </w:pPr>
      <w:r>
        <w:rPr>
          <w:color w:val="FF0000"/>
        </w:rPr>
        <w:t>【答案】①在意象选取上，《望海潮》主要选取了能体现杭州的自然风光和都市繁华景象的意象，如“烟柳”“画桥”“风帘”“翠幕”“人家”“珠玑”“罗绮”等，展现了一个美丽、富饶、充满活力的江南水乡。《扬州慢》则更多地选取了能体现扬州战后的荒凉、冷清景象的意象，如“荠麦”“废池”“乔木”“清角”“空城”等，营造了一种破败、萧瑟、凄凉的氛围。②在意境营造上，《望海潮》通过丰富的意象组合和动静结合的手法，描绘了色彩缤纷、管乐之声缭绕、歌吟之声不断的繁华富庶的江南生活画面。整首词以大开大合的笔法，浓墨重彩地铺叙了杭州的繁荣、壮丽景象，意境宏阔而壮美。《扬州慢》则通过色彩昏暗、色调阴冷、声音悲凉的意象，营造了一种萧条、荒凉、冷清的意境。词人用雅洁洗练的语言，描绘出凄淡空蒙的画面，意味深长，声调低婉，具有清刚峭拔之气势、冷僻幽独之情怀。（每点3分）</w:t>
      </w:r>
    </w:p>
    <w:p w14:paraId="63545A3B">
      <w:pPr>
        <w:spacing w:before="0" w:after="0"/>
        <w:jc w:val="left"/>
      </w:pPr>
      <w:r>
        <w:rPr>
          <w:sz w:val="24"/>
          <w:szCs w:val="24"/>
        </w:rPr>
        <w:t>2．《望海潮》和《扬州慢》在语言风格上差异明显，试分别说明二者的风格特点并分析其语言风格形成的原因。（8分）</w:t>
      </w:r>
    </w:p>
    <w:p w14:paraId="3C744FCD">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0BD6280">
      <w:pPr>
        <w:spacing w:before="0" w:after="0"/>
      </w:pPr>
      <w:r>
        <w:rPr>
          <w:color w:val="FF0000"/>
        </w:rPr>
        <w:t>【答案】</w:t>
      </w:r>
    </w:p>
    <w:p w14:paraId="6796B7B0">
      <w:pPr>
        <w:spacing w:before="0" w:after="0"/>
      </w:pPr>
      <w:r>
        <w:rPr>
          <w:color w:val="FF0000"/>
        </w:rPr>
        <w:t>（1）《望海潮》：①语言华丽明快、浓墨重彩，如“东南形胜，三吴都会，钱塘自古繁华”，开篇就用简洁有力且大气的语言点明杭州的重要地位与繁华；“烟柳画桥，风帘翠幕，参差十万人家。云树绕堤沙，怒涛卷霜雪，天堑无涯”，大量精美的意象堆砌，“烟柳”“画桥”“风帘翠幕”等描绘细腻，色彩感强，展现出杭州的秀丽与富庶，用词绚丽，尽显都市繁华风貌。②这一风格形成的原因与北宋经济繁荣、人们追求享乐以及作者的写作目的——拜访驻守杭州的两浙转运使孙何有关。（每点2分）</w:t>
      </w:r>
    </w:p>
    <w:p w14:paraId="2DD1BEA6">
      <w:pPr>
        <w:spacing w:before="0" w:after="0"/>
      </w:pPr>
      <w:r>
        <w:rPr>
          <w:color w:val="FF0000"/>
        </w:rPr>
        <w:t>（2）《扬州慢》：①语言清冷沉郁、含蓄蕴藉，如“淮左名都，竹西佳处，解鞍少驻初程。过春风十里，尽荠麦青青”，以平淡却饱含沧桑之感的语言起笔，“过春风十里”化用杜牧诗句，今昔对比，突出扬州城如今的荒芜，“二十四桥仍在，波心荡，冷月无声。念桥边红药，年年知为谁生？”用词清冷，借景抒情，不直接言悲，却将黍离之悲蕴含其中，意味深长；②其风格成因是作者身处南宋衰世，扬州城破后荒凉破败的景象引起他内心深沉的悲痛，含蓄的表达更能体现他复杂的情感。（每点2分）</w:t>
      </w:r>
    </w:p>
    <w:p w14:paraId="2C980BA1">
      <w:pPr>
        <w:pStyle w:val="6"/>
        <w:spacing w:before="0" w:after="0"/>
      </w:pPr>
      <w:r>
        <w:rPr>
          <w:b/>
          <w:bCs/>
          <w:sz w:val="24"/>
          <w:szCs w:val="24"/>
        </w:rPr>
        <w:t>文言积累</w:t>
      </w:r>
    </w:p>
    <w:p w14:paraId="3DADF9E2">
      <w:pPr>
        <w:spacing w:before="0" w:after="0"/>
        <w:jc w:val="left"/>
      </w:pPr>
      <w:r>
        <w:rPr>
          <w:sz w:val="24"/>
          <w:szCs w:val="24"/>
        </w:rPr>
        <w:t>1．读准字音</w:t>
      </w:r>
    </w:p>
    <w:p w14:paraId="7F168698">
      <w:pPr>
        <w:spacing w:before="0" w:after="0"/>
      </w:pPr>
      <w:r>
        <w:t xml:space="preserve">① </w:t>
      </w:r>
      <w:r>
        <w:rPr>
          <w:sz w:val="24"/>
          <w:szCs w:val="24"/>
        </w:rPr>
        <w:t>初</w:t>
      </w:r>
      <w:r>
        <w:rPr>
          <w:sz w:val="24"/>
          <w:szCs w:val="24"/>
          <w:em w:val="dot"/>
        </w:rPr>
        <w:t>霁</w:t>
      </w:r>
      <w:r>
        <w:rPr>
          <w:sz w:val="24"/>
          <w:szCs w:val="24"/>
        </w:rPr>
        <w:t>（  ）</w:t>
      </w:r>
    </w:p>
    <w:p w14:paraId="3BAC95B5">
      <w:pPr>
        <w:spacing w:before="0" w:after="0"/>
      </w:pPr>
      <w:r>
        <w:t xml:space="preserve">② </w:t>
      </w:r>
      <w:r>
        <w:rPr>
          <w:sz w:val="24"/>
          <w:szCs w:val="24"/>
          <w:em w:val="dot"/>
        </w:rPr>
        <w:t>荠</w:t>
      </w:r>
      <w:r>
        <w:rPr>
          <w:sz w:val="24"/>
          <w:szCs w:val="24"/>
        </w:rPr>
        <w:t>麦（  ）</w:t>
      </w:r>
    </w:p>
    <w:p w14:paraId="398D010E">
      <w:pPr>
        <w:spacing w:before="0" w:after="0"/>
      </w:pPr>
      <w:r>
        <w:t xml:space="preserve">③ </w:t>
      </w:r>
      <w:r>
        <w:rPr>
          <w:sz w:val="24"/>
          <w:szCs w:val="24"/>
          <w:em w:val="dot"/>
        </w:rPr>
        <w:t>戍</w:t>
      </w:r>
      <w:r>
        <w:rPr>
          <w:sz w:val="24"/>
          <w:szCs w:val="24"/>
        </w:rPr>
        <w:t>角（  ）</w:t>
      </w:r>
    </w:p>
    <w:p w14:paraId="3997A506">
      <w:pPr>
        <w:spacing w:before="0" w:after="0"/>
      </w:pPr>
      <w:r>
        <w:t xml:space="preserve">④ </w:t>
      </w:r>
      <w:r>
        <w:rPr>
          <w:sz w:val="24"/>
          <w:szCs w:val="24"/>
          <w:em w:val="dot"/>
        </w:rPr>
        <w:t>怆</w:t>
      </w:r>
      <w:r>
        <w:rPr>
          <w:sz w:val="24"/>
          <w:szCs w:val="24"/>
        </w:rPr>
        <w:t>然（  ）</w:t>
      </w:r>
    </w:p>
    <w:p w14:paraId="12BBCDC8">
      <w:pPr>
        <w:spacing w:before="0" w:after="0"/>
      </w:pPr>
      <w:r>
        <w:t xml:space="preserve">⑤ </w:t>
      </w:r>
      <w:r>
        <w:rPr>
          <w:sz w:val="24"/>
          <w:szCs w:val="24"/>
          <w:em w:val="dot"/>
        </w:rPr>
        <w:t>窥</w:t>
      </w:r>
      <w:r>
        <w:rPr>
          <w:sz w:val="24"/>
          <w:szCs w:val="24"/>
        </w:rPr>
        <w:t>江（  ）</w:t>
      </w:r>
    </w:p>
    <w:p w14:paraId="1280EF43">
      <w:pPr>
        <w:spacing w:before="0" w:after="0"/>
      </w:pPr>
      <w:r>
        <w:t xml:space="preserve">⑥ </w:t>
      </w:r>
      <w:r>
        <w:rPr>
          <w:sz w:val="24"/>
          <w:szCs w:val="24"/>
        </w:rPr>
        <w:t>清</w:t>
      </w:r>
      <w:r>
        <w:rPr>
          <w:sz w:val="24"/>
          <w:szCs w:val="24"/>
          <w:em w:val="dot"/>
        </w:rPr>
        <w:t>角</w:t>
      </w:r>
      <w:r>
        <w:rPr>
          <w:sz w:val="24"/>
          <w:szCs w:val="24"/>
        </w:rPr>
        <w:t>（  ）</w:t>
      </w:r>
    </w:p>
    <w:p w14:paraId="611C51B5">
      <w:pPr>
        <w:spacing w:before="0" w:after="0"/>
      </w:pPr>
      <w:r>
        <w:t xml:space="preserve">⑦ </w:t>
      </w:r>
      <w:r>
        <w:rPr>
          <w:sz w:val="24"/>
          <w:szCs w:val="24"/>
          <w:em w:val="dot"/>
        </w:rPr>
        <w:t>俊</w:t>
      </w:r>
      <w:r>
        <w:rPr>
          <w:sz w:val="24"/>
          <w:szCs w:val="24"/>
        </w:rPr>
        <w:t>赏（  ）</w:t>
      </w:r>
    </w:p>
    <w:p w14:paraId="2F12CCFC">
      <w:pPr>
        <w:spacing w:before="0" w:after="0"/>
      </w:pPr>
      <w:r>
        <w:t xml:space="preserve">⑧ </w:t>
      </w:r>
      <w:r>
        <w:rPr>
          <w:sz w:val="24"/>
          <w:szCs w:val="24"/>
        </w:rPr>
        <w:t>豆</w:t>
      </w:r>
      <w:r>
        <w:rPr>
          <w:sz w:val="24"/>
          <w:szCs w:val="24"/>
          <w:em w:val="dot"/>
        </w:rPr>
        <w:t>蔻</w:t>
      </w:r>
      <w:r>
        <w:rPr>
          <w:sz w:val="24"/>
          <w:szCs w:val="24"/>
        </w:rPr>
        <w:t>（  ）</w:t>
      </w:r>
    </w:p>
    <w:p w14:paraId="4077D2B9">
      <w:pPr>
        <w:spacing w:before="0" w:after="0"/>
      </w:pPr>
      <w:r>
        <w:rPr>
          <w:color w:val="FF0000"/>
        </w:rPr>
        <w:t>【答案】① jì</w:t>
      </w:r>
    </w:p>
    <w:p w14:paraId="05F2D051">
      <w:pPr>
        <w:spacing w:before="0" w:after="0"/>
      </w:pPr>
      <w:r>
        <w:rPr>
          <w:color w:val="FF0000"/>
        </w:rPr>
        <w:t>② jì</w:t>
      </w:r>
    </w:p>
    <w:p w14:paraId="3ED768CB">
      <w:pPr>
        <w:spacing w:before="0" w:after="0"/>
      </w:pPr>
      <w:r>
        <w:rPr>
          <w:color w:val="FF0000"/>
        </w:rPr>
        <w:t>③ shù</w:t>
      </w:r>
    </w:p>
    <w:p w14:paraId="61ACFCB6">
      <w:pPr>
        <w:spacing w:before="0" w:after="0"/>
      </w:pPr>
      <w:r>
        <w:rPr>
          <w:color w:val="FF0000"/>
        </w:rPr>
        <w:t>④ chuàng</w:t>
      </w:r>
    </w:p>
    <w:p w14:paraId="2701089B">
      <w:pPr>
        <w:spacing w:before="0" w:after="0"/>
      </w:pPr>
      <w:r>
        <w:rPr>
          <w:color w:val="FF0000"/>
        </w:rPr>
        <w:t>⑤ kuī</w:t>
      </w:r>
    </w:p>
    <w:p w14:paraId="226DA9C3">
      <w:pPr>
        <w:spacing w:before="0" w:after="0"/>
      </w:pPr>
      <w:r>
        <w:rPr>
          <w:color w:val="FF0000"/>
        </w:rPr>
        <w:t>⑥ jiǎo</w:t>
      </w:r>
    </w:p>
    <w:p w14:paraId="11187D2E">
      <w:pPr>
        <w:spacing w:before="0" w:after="0"/>
      </w:pPr>
      <w:r>
        <w:rPr>
          <w:color w:val="FF0000"/>
        </w:rPr>
        <w:t>⑦ jùn</w:t>
      </w:r>
    </w:p>
    <w:p w14:paraId="5BB52B47">
      <w:pPr>
        <w:spacing w:before="0" w:after="0"/>
      </w:pPr>
      <w:r>
        <w:rPr>
          <w:color w:val="FF0000"/>
        </w:rPr>
        <w:t>⑧ kòu</w:t>
      </w:r>
    </w:p>
    <w:p w14:paraId="56274FC2">
      <w:pPr>
        <w:spacing w:before="0" w:after="0"/>
        <w:jc w:val="left"/>
      </w:pPr>
      <w:r>
        <w:rPr>
          <w:sz w:val="24"/>
          <w:szCs w:val="24"/>
        </w:rPr>
        <w:t>2．解释词义</w:t>
      </w:r>
    </w:p>
    <w:p w14:paraId="144199B1">
      <w:pPr>
        <w:spacing w:before="0" w:after="0"/>
        <w:jc w:val="left"/>
      </w:pPr>
      <w:r>
        <w:rPr>
          <w:sz w:val="24"/>
          <w:szCs w:val="24"/>
        </w:rPr>
        <w:t>① 解鞍</w:t>
      </w:r>
      <w:r>
        <w:rPr>
          <w:sz w:val="24"/>
          <w:szCs w:val="24"/>
          <w:em w:val="dot"/>
        </w:rPr>
        <w:t>少驻</w:t>
      </w:r>
      <w:r>
        <w:rPr>
          <w:sz w:val="24"/>
          <w:szCs w:val="24"/>
        </w:rPr>
        <w:t>初程_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09A4B077">
      <w:pPr>
        <w:spacing w:before="0" w:after="0"/>
        <w:jc w:val="left"/>
      </w:pPr>
      <w:r>
        <w:rPr>
          <w:sz w:val="24"/>
          <w:szCs w:val="24"/>
        </w:rPr>
        <w:t xml:space="preserve">② </w:t>
      </w:r>
      <w:r>
        <w:rPr>
          <w:sz w:val="24"/>
          <w:szCs w:val="24"/>
          <w:em w:val="dot"/>
        </w:rPr>
        <w:t>清角</w:t>
      </w:r>
      <w:r>
        <w:rPr>
          <w:sz w:val="24"/>
          <w:szCs w:val="24"/>
        </w:rPr>
        <w:t>吹寒_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436201E8">
      <w:pPr>
        <w:spacing w:before="0" w:after="0"/>
        <w:jc w:val="left"/>
      </w:pPr>
      <w:r>
        <w:rPr>
          <w:sz w:val="24"/>
          <w:szCs w:val="24"/>
        </w:rPr>
        <w:t>③ 杜郎</w:t>
      </w:r>
      <w:r>
        <w:rPr>
          <w:sz w:val="24"/>
          <w:szCs w:val="24"/>
          <w:em w:val="dot"/>
        </w:rPr>
        <w:t>俊赏</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7EC04A22">
      <w:pPr>
        <w:spacing w:before="0" w:after="0"/>
        <w:jc w:val="left"/>
      </w:pPr>
      <w:r>
        <w:rPr>
          <w:sz w:val="24"/>
          <w:szCs w:val="24"/>
        </w:rPr>
        <w:t>④ 念桥边</w:t>
      </w:r>
      <w:r>
        <w:rPr>
          <w:sz w:val="24"/>
          <w:szCs w:val="24"/>
          <w:em w:val="dot"/>
        </w:rPr>
        <w:t>红药</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618E146">
      <w:pPr>
        <w:spacing w:before="0" w:after="0"/>
      </w:pPr>
      <w:r>
        <w:rPr>
          <w:color w:val="FF0000"/>
        </w:rPr>
        <w:t>【答案】① 短暂停留。</w:t>
      </w:r>
    </w:p>
    <w:p w14:paraId="51E0E21A">
      <w:pPr>
        <w:spacing w:before="0" w:after="0"/>
      </w:pPr>
      <w:r>
        <w:rPr>
          <w:color w:val="FF0000"/>
        </w:rPr>
        <w:t>② 清越的号角。</w:t>
      </w:r>
    </w:p>
    <w:p w14:paraId="40BE9E58">
      <w:pPr>
        <w:spacing w:before="0" w:after="0"/>
      </w:pPr>
      <w:r>
        <w:rPr>
          <w:color w:val="FF0000"/>
        </w:rPr>
        <w:t>③ 快意游赏。</w:t>
      </w:r>
    </w:p>
    <w:p w14:paraId="4D76B7D5">
      <w:pPr>
        <w:spacing w:before="0" w:after="0"/>
      </w:pPr>
      <w:r>
        <w:rPr>
          <w:color w:val="FF0000"/>
        </w:rPr>
        <w:t>④ 芍药花。</w:t>
      </w:r>
    </w:p>
    <w:p w14:paraId="046AACC1">
      <w:pPr>
        <w:spacing w:before="0" w:after="0"/>
        <w:jc w:val="left"/>
      </w:pPr>
      <w:r>
        <w:rPr>
          <w:sz w:val="24"/>
          <w:szCs w:val="24"/>
        </w:rPr>
        <w:t>3．一词多义（请解释加点词语）</w:t>
      </w:r>
    </w:p>
    <w:p w14:paraId="510A6DEB">
      <w:pPr>
        <w:spacing w:before="0" w:after="0"/>
        <w:jc w:val="left"/>
      </w:pPr>
      <w:r>
        <w:rPr>
          <w:sz w:val="24"/>
          <w:szCs w:val="24"/>
        </w:rPr>
        <w:t>（1） 望</w:t>
      </w:r>
    </w:p>
    <w:p w14:paraId="38B3B43C">
      <w:pPr>
        <w:spacing w:before="0" w:after="0"/>
        <w:jc w:val="left"/>
      </w:pPr>
      <w:r>
        <w:rPr>
          <w:sz w:val="24"/>
          <w:szCs w:val="24"/>
        </w:rPr>
        <w:t>① 荠麦弥</w:t>
      </w:r>
      <w:r>
        <w:rPr>
          <w:sz w:val="24"/>
          <w:szCs w:val="24"/>
          <w:em w:val="dot"/>
        </w:rPr>
        <w:t>望</w:t>
      </w:r>
      <w:r>
        <w:rPr>
          <w:sz w:val="24"/>
          <w:szCs w:val="24"/>
        </w:rPr>
        <w:t>（  ）</w:t>
      </w:r>
    </w:p>
    <w:p w14:paraId="3C555B76">
      <w:pPr>
        <w:spacing w:before="0" w:after="0"/>
        <w:jc w:val="left"/>
      </w:pPr>
      <w:r>
        <w:rPr>
          <w:sz w:val="24"/>
          <w:szCs w:val="24"/>
        </w:rPr>
        <w:t>② 吾令人</w:t>
      </w:r>
      <w:r>
        <w:rPr>
          <w:sz w:val="24"/>
          <w:szCs w:val="24"/>
          <w:em w:val="dot"/>
        </w:rPr>
        <w:t>望</w:t>
      </w:r>
      <w:r>
        <w:rPr>
          <w:sz w:val="24"/>
          <w:szCs w:val="24"/>
        </w:rPr>
        <w:t>其气，皆为龙虎（  ）</w:t>
      </w:r>
    </w:p>
    <w:p w14:paraId="3E03DD14">
      <w:pPr>
        <w:spacing w:before="0" w:after="0"/>
        <w:jc w:val="left"/>
      </w:pPr>
      <w:r>
        <w:rPr>
          <w:sz w:val="24"/>
          <w:szCs w:val="24"/>
        </w:rPr>
        <w:t>③ 日夜</w:t>
      </w:r>
      <w:r>
        <w:rPr>
          <w:sz w:val="24"/>
          <w:szCs w:val="24"/>
          <w:em w:val="dot"/>
        </w:rPr>
        <w:t>望</w:t>
      </w:r>
      <w:r>
        <w:rPr>
          <w:sz w:val="24"/>
          <w:szCs w:val="24"/>
        </w:rPr>
        <w:t>将军至，岂敢反乎（  ）</w:t>
      </w:r>
    </w:p>
    <w:p w14:paraId="2082CAE8">
      <w:pPr>
        <w:spacing w:before="0" w:after="0"/>
        <w:jc w:val="left"/>
      </w:pPr>
      <w:r>
        <w:rPr>
          <w:sz w:val="24"/>
          <w:szCs w:val="24"/>
        </w:rPr>
        <w:t>④ 七月既</w:t>
      </w:r>
      <w:r>
        <w:rPr>
          <w:sz w:val="24"/>
          <w:szCs w:val="24"/>
          <w:em w:val="dot"/>
        </w:rPr>
        <w:t>望</w:t>
      </w:r>
    </w:p>
    <w:p w14:paraId="4115A43B">
      <w:pPr>
        <w:spacing w:before="0" w:after="0"/>
        <w:jc w:val="left"/>
      </w:pPr>
      <w:r>
        <w:rPr>
          <w:sz w:val="24"/>
          <w:szCs w:val="24"/>
        </w:rPr>
        <w:t>（2） 兵</w:t>
      </w:r>
    </w:p>
    <w:p w14:paraId="3F4C822F">
      <w:pPr>
        <w:spacing w:before="0" w:after="0"/>
        <w:jc w:val="left"/>
      </w:pPr>
      <w:r>
        <w:rPr>
          <w:sz w:val="24"/>
          <w:szCs w:val="24"/>
        </w:rPr>
        <w:t>① 废池乔木，犹厌言</w:t>
      </w:r>
      <w:r>
        <w:rPr>
          <w:sz w:val="24"/>
          <w:szCs w:val="24"/>
          <w:em w:val="dot"/>
        </w:rPr>
        <w:t>兵</w:t>
      </w:r>
      <w:r>
        <w:rPr>
          <w:sz w:val="24"/>
          <w:szCs w:val="24"/>
        </w:rPr>
        <w:t>（  ）</w:t>
      </w:r>
    </w:p>
    <w:p w14:paraId="6C5A44FC">
      <w:pPr>
        <w:spacing w:before="0" w:after="0"/>
        <w:jc w:val="left"/>
      </w:pPr>
      <w:r>
        <w:rPr>
          <w:sz w:val="24"/>
          <w:szCs w:val="24"/>
        </w:rPr>
        <w:t>② 收天下之</w:t>
      </w:r>
      <w:r>
        <w:rPr>
          <w:sz w:val="24"/>
          <w:szCs w:val="24"/>
          <w:em w:val="dot"/>
        </w:rPr>
        <w:t>兵</w:t>
      </w:r>
      <w:r>
        <w:rPr>
          <w:sz w:val="24"/>
          <w:szCs w:val="24"/>
        </w:rPr>
        <w:t>,聚之咸阳（  ）</w:t>
      </w:r>
    </w:p>
    <w:p w14:paraId="76F3034A">
      <w:pPr>
        <w:spacing w:before="0" w:after="0"/>
        <w:jc w:val="left"/>
      </w:pPr>
      <w:r>
        <w:rPr>
          <w:sz w:val="24"/>
          <w:szCs w:val="24"/>
        </w:rPr>
        <w:t>③ 吴起……赵奢之伦制其</w:t>
      </w:r>
      <w:r>
        <w:rPr>
          <w:sz w:val="24"/>
          <w:szCs w:val="24"/>
          <w:em w:val="dot"/>
        </w:rPr>
        <w:t>兵</w:t>
      </w:r>
      <w:r>
        <w:rPr>
          <w:sz w:val="24"/>
          <w:szCs w:val="24"/>
        </w:rPr>
        <w:t>（  ）</w:t>
      </w:r>
    </w:p>
    <w:p w14:paraId="101A4EBD">
      <w:pPr>
        <w:spacing w:before="0" w:after="0"/>
      </w:pPr>
      <w:r>
        <w:rPr>
          <w:color w:val="FF0000"/>
        </w:rPr>
        <w:t>【答案】① 视力所及，视野</w:t>
      </w:r>
    </w:p>
    <w:p w14:paraId="73951F51">
      <w:pPr>
        <w:spacing w:before="0" w:after="0"/>
      </w:pPr>
      <w:r>
        <w:rPr>
          <w:color w:val="FF0000"/>
        </w:rPr>
        <w:t>② 观察</w:t>
      </w:r>
    </w:p>
    <w:p w14:paraId="1DFC9305">
      <w:pPr>
        <w:spacing w:before="0" w:after="0"/>
      </w:pPr>
      <w:r>
        <w:rPr>
          <w:color w:val="FF0000"/>
        </w:rPr>
        <w:t>③ 盼望，希望</w:t>
      </w:r>
    </w:p>
    <w:p w14:paraId="7EC0BCCC">
      <w:pPr>
        <w:spacing w:before="0" w:after="0"/>
      </w:pPr>
      <w:r>
        <w:rPr>
          <w:color w:val="FF0000"/>
        </w:rPr>
        <w:t>④ 望日，农历每月十五日</w:t>
      </w:r>
    </w:p>
    <w:p w14:paraId="48B6764A">
      <w:pPr>
        <w:spacing w:before="0" w:after="0"/>
      </w:pPr>
      <w:r>
        <w:rPr>
          <w:color w:val="FF0000"/>
        </w:rPr>
        <w:t>（2） ① 战争</w:t>
      </w:r>
    </w:p>
    <w:p w14:paraId="3BF3DC9B">
      <w:pPr>
        <w:spacing w:before="0" w:after="0"/>
      </w:pPr>
      <w:r>
        <w:rPr>
          <w:color w:val="FF0000"/>
        </w:rPr>
        <w:t>② 兵器，武器</w:t>
      </w:r>
    </w:p>
    <w:p w14:paraId="75BC9826">
      <w:pPr>
        <w:spacing w:before="0" w:after="0"/>
      </w:pPr>
      <w:r>
        <w:rPr>
          <w:color w:val="FF0000"/>
        </w:rPr>
        <w:t>③ 军队</w:t>
      </w:r>
    </w:p>
    <w:p w14:paraId="7BF12E47">
      <w:pPr>
        <w:pStyle w:val="6"/>
        <w:spacing w:before="0" w:after="0"/>
      </w:pPr>
      <w:r>
        <w:rPr>
          <w:b/>
          <w:bCs/>
          <w:sz w:val="24"/>
          <w:szCs w:val="24"/>
        </w:rPr>
        <w:t>读写结合</w:t>
      </w:r>
    </w:p>
    <w:p w14:paraId="0EECAD9D">
      <w:pPr>
        <w:pStyle w:val="8"/>
        <w:spacing w:before="0" w:after="0"/>
        <w:jc w:val="left"/>
      </w:pPr>
      <w:r>
        <w:rPr>
          <w:b/>
          <w:bCs/>
          <w:sz w:val="24"/>
          <w:szCs w:val="24"/>
        </w:rPr>
        <w:t>一、课内积累</w:t>
      </w:r>
    </w:p>
    <w:p w14:paraId="40D744B3">
      <w:pPr>
        <w:spacing w:before="0" w:after="0"/>
        <w:jc w:val="center"/>
      </w:pPr>
      <w:r>
        <w:rPr>
          <w:b/>
          <w:bCs/>
          <w:sz w:val="24"/>
          <w:szCs w:val="24"/>
        </w:rPr>
        <w:t>黍离之悲铸词骨，冷月无声照丹心</w:t>
      </w:r>
    </w:p>
    <w:p w14:paraId="0B256F9C">
      <w:pPr>
        <w:spacing w:before="0" w:after="0"/>
        <w:ind w:firstLine="440"/>
      </w:pPr>
      <w:r>
        <w:rPr>
          <w:rFonts w:ascii="楷体" w:hAnsi="楷体" w:eastAsia="楷体" w:cs="楷体"/>
          <w:sz w:val="24"/>
          <w:szCs w:val="24"/>
        </w:rPr>
        <w:t>姜夔以</w:t>
      </w:r>
      <w:r>
        <w:rPr>
          <w:sz w:val="24"/>
          <w:szCs w:val="24"/>
        </w:rPr>
        <w:t>《</w:t>
      </w:r>
      <w:r>
        <w:rPr>
          <w:rFonts w:ascii="楷体" w:hAnsi="楷体" w:eastAsia="楷体" w:cs="楷体"/>
          <w:sz w:val="24"/>
          <w:szCs w:val="24"/>
        </w:rPr>
        <w:t>扬州慢</w:t>
      </w:r>
      <w:r>
        <w:rPr>
          <w:sz w:val="24"/>
          <w:szCs w:val="24"/>
        </w:rPr>
        <w:t>》</w:t>
      </w:r>
      <w:r>
        <w:rPr>
          <w:rFonts w:ascii="楷体" w:hAnsi="楷体" w:eastAsia="楷体" w:cs="楷体"/>
          <w:sz w:val="24"/>
          <w:szCs w:val="24"/>
        </w:rPr>
        <w:t>为南宋文坛注入一脉清冷的铁血</w:t>
      </w:r>
      <w:r>
        <w:rPr>
          <w:sz w:val="24"/>
          <w:szCs w:val="24"/>
        </w:rPr>
        <w:t>。</w:t>
      </w:r>
      <w:r>
        <w:rPr>
          <w:rFonts w:ascii="楷体" w:hAnsi="楷体" w:eastAsia="楷体" w:cs="楷体"/>
          <w:sz w:val="24"/>
          <w:szCs w:val="24"/>
        </w:rPr>
        <w:t>当二十四桥的冷月照见</w:t>
      </w:r>
      <w:r>
        <w:rPr>
          <w:sz w:val="24"/>
          <w:szCs w:val="24"/>
        </w:rPr>
        <w:t>“</w:t>
      </w:r>
      <w:r>
        <w:rPr>
          <w:rFonts w:ascii="楷体" w:hAnsi="楷体" w:eastAsia="楷体" w:cs="楷体"/>
          <w:sz w:val="24"/>
          <w:szCs w:val="24"/>
        </w:rPr>
        <w:t>废池乔木</w:t>
      </w:r>
      <w:r>
        <w:rPr>
          <w:sz w:val="24"/>
          <w:szCs w:val="24"/>
        </w:rPr>
        <w:t>，</w:t>
      </w:r>
      <w:r>
        <w:rPr>
          <w:rFonts w:ascii="楷体" w:hAnsi="楷体" w:eastAsia="楷体" w:cs="楷体"/>
          <w:sz w:val="24"/>
          <w:szCs w:val="24"/>
        </w:rPr>
        <w:t>犹厌言兵</w:t>
      </w:r>
      <w:r>
        <w:rPr>
          <w:sz w:val="24"/>
          <w:szCs w:val="24"/>
        </w:rPr>
        <w:t>”</w:t>
      </w:r>
      <w:r>
        <w:rPr>
          <w:rFonts w:ascii="楷体" w:hAnsi="楷体" w:eastAsia="楷体" w:cs="楷体"/>
          <w:sz w:val="24"/>
          <w:szCs w:val="24"/>
        </w:rPr>
        <w:t>的残破山河</w:t>
      </w:r>
      <w:r>
        <w:rPr>
          <w:sz w:val="24"/>
          <w:szCs w:val="24"/>
        </w:rPr>
        <w:t>，</w:t>
      </w:r>
      <w:r>
        <w:rPr>
          <w:rFonts w:ascii="楷体" w:hAnsi="楷体" w:eastAsia="楷体" w:cs="楷体"/>
          <w:sz w:val="24"/>
          <w:szCs w:val="24"/>
        </w:rPr>
        <w:t>这位白衣卿相以词为炉</w:t>
      </w:r>
      <w:r>
        <w:rPr>
          <w:sz w:val="24"/>
          <w:szCs w:val="24"/>
        </w:rPr>
        <w:t>，</w:t>
      </w:r>
      <w:r>
        <w:rPr>
          <w:rFonts w:ascii="楷体" w:hAnsi="楷体" w:eastAsia="楷体" w:cs="楷体"/>
          <w:sz w:val="24"/>
          <w:szCs w:val="24"/>
        </w:rPr>
        <w:t>在</w:t>
      </w:r>
      <w:r>
        <w:rPr>
          <w:sz w:val="24"/>
          <w:szCs w:val="24"/>
        </w:rPr>
        <w:t>“</w:t>
      </w:r>
      <w:r>
        <w:rPr>
          <w:rFonts w:ascii="楷体" w:hAnsi="楷体" w:eastAsia="楷体" w:cs="楷体"/>
          <w:sz w:val="24"/>
          <w:szCs w:val="24"/>
        </w:rPr>
        <w:t>渐黄昏</w:t>
      </w:r>
      <w:r>
        <w:rPr>
          <w:sz w:val="24"/>
          <w:szCs w:val="24"/>
        </w:rPr>
        <w:t>，</w:t>
      </w:r>
      <w:r>
        <w:rPr>
          <w:rFonts w:ascii="楷体" w:hAnsi="楷体" w:eastAsia="楷体" w:cs="楷体"/>
          <w:sz w:val="24"/>
          <w:szCs w:val="24"/>
        </w:rPr>
        <w:t>清角吹寒</w:t>
      </w:r>
      <w:r>
        <w:rPr>
          <w:sz w:val="24"/>
          <w:szCs w:val="24"/>
        </w:rPr>
        <w:t>”</w:t>
      </w:r>
      <w:r>
        <w:rPr>
          <w:rFonts w:ascii="楷体" w:hAnsi="楷体" w:eastAsia="楷体" w:cs="楷体"/>
          <w:sz w:val="24"/>
          <w:szCs w:val="24"/>
        </w:rPr>
        <w:t>的悲怆中</w:t>
      </w:r>
      <w:r>
        <w:rPr>
          <w:sz w:val="24"/>
          <w:szCs w:val="24"/>
        </w:rPr>
        <w:t>，</w:t>
      </w:r>
      <w:r>
        <w:rPr>
          <w:rFonts w:ascii="楷体" w:hAnsi="楷体" w:eastAsia="楷体" w:cs="楷体"/>
          <w:sz w:val="24"/>
          <w:szCs w:val="24"/>
        </w:rPr>
        <w:t>将文人风骨淬炼成字字千钧的黍离之悲</w:t>
      </w:r>
      <w:r>
        <w:rPr>
          <w:sz w:val="24"/>
          <w:szCs w:val="24"/>
        </w:rPr>
        <w:t>。</w:t>
      </w:r>
      <w:r>
        <w:rPr>
          <w:rFonts w:ascii="楷体" w:hAnsi="楷体" w:eastAsia="楷体" w:cs="楷体"/>
          <w:sz w:val="24"/>
          <w:szCs w:val="24"/>
        </w:rPr>
        <w:t>他虽未着官袍</w:t>
      </w:r>
      <w:r>
        <w:rPr>
          <w:sz w:val="24"/>
          <w:szCs w:val="24"/>
        </w:rPr>
        <w:t>，</w:t>
      </w:r>
      <w:r>
        <w:rPr>
          <w:rFonts w:ascii="楷体" w:hAnsi="楷体" w:eastAsia="楷体" w:cs="楷体"/>
          <w:sz w:val="24"/>
          <w:szCs w:val="24"/>
        </w:rPr>
        <w:t>却在</w:t>
      </w:r>
      <w:r>
        <w:rPr>
          <w:sz w:val="24"/>
          <w:szCs w:val="24"/>
        </w:rPr>
        <w:t>“</w:t>
      </w:r>
      <w:r>
        <w:rPr>
          <w:rFonts w:ascii="楷体" w:hAnsi="楷体" w:eastAsia="楷体" w:cs="楷体"/>
          <w:sz w:val="24"/>
          <w:szCs w:val="24"/>
        </w:rPr>
        <w:t>杜郎俊赏</w:t>
      </w:r>
      <w:r>
        <w:rPr>
          <w:sz w:val="24"/>
          <w:szCs w:val="24"/>
        </w:rPr>
        <w:t>”</w:t>
      </w:r>
      <w:r>
        <w:rPr>
          <w:rFonts w:ascii="楷体" w:hAnsi="楷体" w:eastAsia="楷体" w:cs="楷体"/>
          <w:sz w:val="24"/>
          <w:szCs w:val="24"/>
        </w:rPr>
        <w:t>的典故里暗藏锋芒</w:t>
      </w:r>
      <w:r>
        <w:rPr>
          <w:sz w:val="24"/>
          <w:szCs w:val="24"/>
        </w:rPr>
        <w:t>，</w:t>
      </w:r>
      <w:r>
        <w:rPr>
          <w:rFonts w:ascii="楷体" w:hAnsi="楷体" w:eastAsia="楷体" w:cs="楷体"/>
          <w:sz w:val="24"/>
          <w:szCs w:val="24"/>
        </w:rPr>
        <w:t>以</w:t>
      </w:r>
      <w:r>
        <w:rPr>
          <w:sz w:val="24"/>
          <w:szCs w:val="24"/>
        </w:rPr>
        <w:t>“</w:t>
      </w:r>
      <w:r>
        <w:rPr>
          <w:rFonts w:ascii="楷体" w:hAnsi="楷体" w:eastAsia="楷体" w:cs="楷体"/>
          <w:sz w:val="24"/>
          <w:szCs w:val="24"/>
        </w:rPr>
        <w:t>算而今</w:t>
      </w:r>
      <w:r>
        <w:rPr>
          <w:sz w:val="24"/>
          <w:szCs w:val="24"/>
        </w:rPr>
        <w:t>，</w:t>
      </w:r>
      <w:r>
        <w:rPr>
          <w:rFonts w:ascii="楷体" w:hAnsi="楷体" w:eastAsia="楷体" w:cs="楷体"/>
          <w:sz w:val="24"/>
          <w:szCs w:val="24"/>
        </w:rPr>
        <w:t>重到须惊</w:t>
      </w:r>
      <w:r>
        <w:rPr>
          <w:sz w:val="24"/>
          <w:szCs w:val="24"/>
        </w:rPr>
        <w:t>”</w:t>
      </w:r>
      <w:r>
        <w:rPr>
          <w:rFonts w:ascii="楷体" w:hAnsi="楷体" w:eastAsia="楷体" w:cs="楷体"/>
          <w:sz w:val="24"/>
          <w:szCs w:val="24"/>
        </w:rPr>
        <w:t>的惊心动魄</w:t>
      </w:r>
      <w:r>
        <w:rPr>
          <w:sz w:val="24"/>
          <w:szCs w:val="24"/>
        </w:rPr>
        <w:t>，</w:t>
      </w:r>
      <w:r>
        <w:rPr>
          <w:rFonts w:ascii="楷体" w:hAnsi="楷体" w:eastAsia="楷体" w:cs="楷体"/>
          <w:sz w:val="24"/>
          <w:szCs w:val="24"/>
        </w:rPr>
        <w:t>将家国破碎的切肤之痛化作穿越时空的警世钟鸣</w:t>
      </w:r>
      <w:r>
        <w:rPr>
          <w:sz w:val="24"/>
          <w:szCs w:val="24"/>
        </w:rPr>
        <w:t>。</w:t>
      </w:r>
      <w:r>
        <w:rPr>
          <w:rFonts w:ascii="楷体" w:hAnsi="楷体" w:eastAsia="楷体" w:cs="楷体"/>
          <w:sz w:val="24"/>
          <w:szCs w:val="24"/>
        </w:rPr>
        <w:t>王国维谓其</w:t>
      </w:r>
      <w:r>
        <w:rPr>
          <w:sz w:val="24"/>
          <w:szCs w:val="24"/>
        </w:rPr>
        <w:t>“</w:t>
      </w:r>
      <w:r>
        <w:rPr>
          <w:rFonts w:ascii="楷体" w:hAnsi="楷体" w:eastAsia="楷体" w:cs="楷体"/>
          <w:sz w:val="24"/>
          <w:szCs w:val="24"/>
        </w:rPr>
        <w:t>古今词人格调之高</w:t>
      </w:r>
      <w:r>
        <w:rPr>
          <w:sz w:val="24"/>
          <w:szCs w:val="24"/>
        </w:rPr>
        <w:t>，</w:t>
      </w:r>
      <w:r>
        <w:rPr>
          <w:rFonts w:ascii="楷体" w:hAnsi="楷体" w:eastAsia="楷体" w:cs="楷体"/>
          <w:sz w:val="24"/>
          <w:szCs w:val="24"/>
        </w:rPr>
        <w:t>无如白石</w:t>
      </w:r>
      <w:r>
        <w:rPr>
          <w:sz w:val="24"/>
          <w:szCs w:val="24"/>
        </w:rPr>
        <w:t>”，</w:t>
      </w:r>
      <w:r>
        <w:rPr>
          <w:rFonts w:ascii="楷体" w:hAnsi="楷体" w:eastAsia="楷体" w:cs="楷体"/>
          <w:sz w:val="24"/>
          <w:szCs w:val="24"/>
        </w:rPr>
        <w:t>恰因其才华不耽于雕琢音律</w:t>
      </w:r>
      <w:r>
        <w:rPr>
          <w:sz w:val="24"/>
          <w:szCs w:val="24"/>
        </w:rPr>
        <w:t>，</w:t>
      </w:r>
      <w:r>
        <w:rPr>
          <w:rFonts w:ascii="楷体" w:hAnsi="楷体" w:eastAsia="楷体" w:cs="楷体"/>
          <w:sz w:val="24"/>
          <w:szCs w:val="24"/>
        </w:rPr>
        <w:t>而是以</w:t>
      </w:r>
      <w:r>
        <w:rPr>
          <w:sz w:val="24"/>
          <w:szCs w:val="24"/>
        </w:rPr>
        <w:t>“</w:t>
      </w:r>
      <w:r>
        <w:rPr>
          <w:rFonts w:ascii="楷体" w:hAnsi="楷体" w:eastAsia="楷体" w:cs="楷体"/>
          <w:sz w:val="24"/>
          <w:szCs w:val="24"/>
        </w:rPr>
        <w:t>冷月</w:t>
      </w:r>
      <w:r>
        <w:rPr>
          <w:sz w:val="24"/>
          <w:szCs w:val="24"/>
        </w:rPr>
        <w:t>”</w:t>
      </w:r>
      <w:r>
        <w:rPr>
          <w:rFonts w:ascii="楷体" w:hAnsi="楷体" w:eastAsia="楷体" w:cs="楷体"/>
          <w:sz w:val="24"/>
          <w:szCs w:val="24"/>
        </w:rPr>
        <w:t>的意象</w:t>
      </w:r>
      <w:r>
        <w:rPr>
          <w:sz w:val="24"/>
          <w:szCs w:val="24"/>
        </w:rPr>
        <w:t>，</w:t>
      </w:r>
      <w:r>
        <w:rPr>
          <w:rFonts w:ascii="楷体" w:hAnsi="楷体" w:eastAsia="楷体" w:cs="楷体"/>
          <w:sz w:val="24"/>
          <w:szCs w:val="24"/>
        </w:rPr>
        <w:t>在清空骚雅中铸就文人的精神丰碑</w:t>
      </w:r>
      <w:r>
        <w:rPr>
          <w:sz w:val="24"/>
          <w:szCs w:val="24"/>
        </w:rPr>
        <w:t>。</w:t>
      </w:r>
      <w:r>
        <w:rPr>
          <w:rFonts w:ascii="楷体" w:hAnsi="楷体" w:eastAsia="楷体" w:cs="楷体"/>
          <w:sz w:val="24"/>
          <w:szCs w:val="24"/>
        </w:rPr>
        <w:t>当姜夔将</w:t>
      </w:r>
      <w:r>
        <w:rPr>
          <w:sz w:val="24"/>
          <w:szCs w:val="24"/>
        </w:rPr>
        <w:t>“</w:t>
      </w:r>
      <w:r>
        <w:rPr>
          <w:rFonts w:ascii="楷体" w:hAnsi="楷体" w:eastAsia="楷体" w:cs="楷体"/>
          <w:sz w:val="24"/>
          <w:szCs w:val="24"/>
        </w:rPr>
        <w:t>黍离之悲</w:t>
      </w:r>
      <w:r>
        <w:rPr>
          <w:sz w:val="24"/>
          <w:szCs w:val="24"/>
        </w:rPr>
        <w:t>”</w:t>
      </w:r>
      <w:r>
        <w:rPr>
          <w:rFonts w:ascii="楷体" w:hAnsi="楷体" w:eastAsia="楷体" w:cs="楷体"/>
          <w:sz w:val="24"/>
          <w:szCs w:val="24"/>
        </w:rPr>
        <w:t>隐含在</w:t>
      </w:r>
      <w:r>
        <w:rPr>
          <w:sz w:val="24"/>
          <w:szCs w:val="24"/>
        </w:rPr>
        <w:t>“</w:t>
      </w:r>
      <w:r>
        <w:rPr>
          <w:rFonts w:ascii="楷体" w:hAnsi="楷体" w:eastAsia="楷体" w:cs="楷体"/>
          <w:sz w:val="24"/>
          <w:szCs w:val="24"/>
        </w:rPr>
        <w:t>名都</w:t>
      </w:r>
      <w:r>
        <w:rPr>
          <w:sz w:val="24"/>
          <w:szCs w:val="24"/>
        </w:rPr>
        <w:t>”</w:t>
      </w:r>
      <w:r>
        <w:rPr>
          <w:rFonts w:ascii="楷体" w:hAnsi="楷体" w:eastAsia="楷体" w:cs="楷体"/>
          <w:sz w:val="24"/>
          <w:szCs w:val="24"/>
        </w:rPr>
        <w:t>与</w:t>
      </w:r>
      <w:r>
        <w:rPr>
          <w:sz w:val="24"/>
          <w:szCs w:val="24"/>
        </w:rPr>
        <w:t>“</w:t>
      </w:r>
      <w:r>
        <w:rPr>
          <w:rFonts w:ascii="楷体" w:hAnsi="楷体" w:eastAsia="楷体" w:cs="楷体"/>
          <w:sz w:val="24"/>
          <w:szCs w:val="24"/>
        </w:rPr>
        <w:t>空城</w:t>
      </w:r>
      <w:r>
        <w:rPr>
          <w:sz w:val="24"/>
          <w:szCs w:val="24"/>
        </w:rPr>
        <w:t>”</w:t>
      </w:r>
      <w:r>
        <w:rPr>
          <w:rFonts w:ascii="楷体" w:hAnsi="楷体" w:eastAsia="楷体" w:cs="楷体"/>
          <w:sz w:val="24"/>
          <w:szCs w:val="24"/>
        </w:rPr>
        <w:t>的今昔对照中</w:t>
      </w:r>
      <w:r>
        <w:rPr>
          <w:sz w:val="24"/>
          <w:szCs w:val="24"/>
        </w:rPr>
        <w:t>，</w:t>
      </w:r>
      <w:r>
        <w:rPr>
          <w:rFonts w:ascii="楷体" w:hAnsi="楷体" w:eastAsia="楷体" w:cs="楷体"/>
          <w:sz w:val="24"/>
          <w:szCs w:val="24"/>
        </w:rPr>
        <w:t>便完成了从才子到士大夫的精神涅槃</w:t>
      </w:r>
      <w:r>
        <w:rPr>
          <w:sz w:val="24"/>
          <w:szCs w:val="24"/>
        </w:rPr>
        <w:t>，</w:t>
      </w:r>
      <w:r>
        <w:rPr>
          <w:rFonts w:ascii="楷体" w:hAnsi="楷体" w:eastAsia="楷体" w:cs="楷体"/>
          <w:sz w:val="24"/>
          <w:szCs w:val="24"/>
        </w:rPr>
        <w:t>让千年后的我们仍能触摸到那个时代文脉中跳动的赤子之心</w:t>
      </w:r>
      <w:r>
        <w:rPr>
          <w:sz w:val="24"/>
          <w:szCs w:val="24"/>
        </w:rPr>
        <w:t>。</w:t>
      </w:r>
    </w:p>
    <w:p w14:paraId="5BCD38D1">
      <w:pPr>
        <w:spacing w:before="0" w:after="0"/>
      </w:pPr>
      <w:r>
        <w:rPr>
          <w:b/>
          <w:bCs/>
          <w:sz w:val="24"/>
          <w:szCs w:val="24"/>
        </w:rPr>
        <w:t>运用角度</w:t>
      </w:r>
    </w:p>
    <w:p w14:paraId="72FAA571">
      <w:pPr>
        <w:spacing w:before="0" w:after="0"/>
        <w:ind w:firstLine="440"/>
      </w:pPr>
      <w:r>
        <w:rPr>
          <w:sz w:val="24"/>
          <w:szCs w:val="24"/>
        </w:rPr>
        <w:t>文人风骨 家国情怀</w:t>
      </w:r>
    </w:p>
    <w:p w14:paraId="6DE0DA61">
      <w:pPr>
        <w:spacing w:before="0" w:after="0"/>
      </w:pPr>
      <w:r>
        <w:rPr>
          <w:b/>
          <w:bCs/>
          <w:sz w:val="24"/>
          <w:szCs w:val="24"/>
        </w:rPr>
        <w:t>素材运用</w:t>
      </w:r>
    </w:p>
    <w:p w14:paraId="24690CAC">
      <w:pPr>
        <w:spacing w:before="0" w:after="0"/>
        <w:ind w:firstLine="440"/>
      </w:pPr>
      <w:r>
        <w:rPr>
          <w:rFonts w:ascii="楷体" w:hAnsi="楷体" w:eastAsia="楷体" w:cs="楷体"/>
          <w:sz w:val="24"/>
          <w:szCs w:val="24"/>
        </w:rPr>
        <w:t>在南宋文人的精神图谱中</w:t>
      </w:r>
      <w:r>
        <w:rPr>
          <w:sz w:val="24"/>
          <w:szCs w:val="24"/>
        </w:rPr>
        <w:t>，</w:t>
      </w:r>
      <w:r>
        <w:rPr>
          <w:rFonts w:ascii="楷体" w:hAnsi="楷体" w:eastAsia="楷体" w:cs="楷体"/>
          <w:sz w:val="24"/>
          <w:szCs w:val="24"/>
        </w:rPr>
        <w:t>姜夔的</w:t>
      </w:r>
      <w:r>
        <w:rPr>
          <w:sz w:val="24"/>
          <w:szCs w:val="24"/>
        </w:rPr>
        <w:t>《</w:t>
      </w:r>
      <w:r>
        <w:rPr>
          <w:rFonts w:ascii="楷体" w:hAnsi="楷体" w:eastAsia="楷体" w:cs="楷体"/>
          <w:sz w:val="24"/>
          <w:szCs w:val="24"/>
        </w:rPr>
        <w:t>扬州慢</w:t>
      </w:r>
      <w:r>
        <w:rPr>
          <w:sz w:val="24"/>
          <w:szCs w:val="24"/>
        </w:rPr>
        <w:t>》</w:t>
      </w:r>
      <w:r>
        <w:rPr>
          <w:rFonts w:ascii="楷体" w:hAnsi="楷体" w:eastAsia="楷体" w:cs="楷体"/>
          <w:sz w:val="24"/>
          <w:szCs w:val="24"/>
        </w:rPr>
        <w:t>镌刻的不仅是扬州城的残垣断壁</w:t>
      </w:r>
      <w:r>
        <w:rPr>
          <w:sz w:val="24"/>
          <w:szCs w:val="24"/>
        </w:rPr>
        <w:t>，</w:t>
      </w:r>
      <w:r>
        <w:rPr>
          <w:rFonts w:ascii="楷体" w:hAnsi="楷体" w:eastAsia="楷体" w:cs="楷体"/>
          <w:sz w:val="24"/>
          <w:szCs w:val="24"/>
        </w:rPr>
        <w:t>更是战乱时代知识分子的精神坐标</w:t>
      </w:r>
      <w:r>
        <w:rPr>
          <w:sz w:val="24"/>
          <w:szCs w:val="24"/>
        </w:rPr>
        <w:t>。</w:t>
      </w:r>
      <w:r>
        <w:rPr>
          <w:rFonts w:ascii="楷体" w:hAnsi="楷体" w:eastAsia="楷体" w:cs="楷体"/>
          <w:sz w:val="24"/>
          <w:szCs w:val="24"/>
        </w:rPr>
        <w:t>辛弃疾在</w:t>
      </w:r>
      <w:r>
        <w:rPr>
          <w:sz w:val="24"/>
          <w:szCs w:val="24"/>
        </w:rPr>
        <w:t>“</w:t>
      </w:r>
      <w:r>
        <w:rPr>
          <w:rFonts w:ascii="楷体" w:hAnsi="楷体" w:eastAsia="楷体" w:cs="楷体"/>
          <w:sz w:val="24"/>
          <w:szCs w:val="24"/>
        </w:rPr>
        <w:t>醉里挑灯看剑</w:t>
      </w:r>
      <w:r>
        <w:rPr>
          <w:sz w:val="24"/>
          <w:szCs w:val="24"/>
        </w:rPr>
        <w:t>”</w:t>
      </w:r>
      <w:r>
        <w:rPr>
          <w:rFonts w:ascii="楷体" w:hAnsi="楷体" w:eastAsia="楷体" w:cs="楷体"/>
          <w:sz w:val="24"/>
          <w:szCs w:val="24"/>
        </w:rPr>
        <w:t>的豪迈中挥洒壮志</w:t>
      </w:r>
      <w:r>
        <w:rPr>
          <w:sz w:val="24"/>
          <w:szCs w:val="24"/>
        </w:rPr>
        <w:t>，</w:t>
      </w:r>
      <w:r>
        <w:rPr>
          <w:rFonts w:ascii="楷体" w:hAnsi="楷体" w:eastAsia="楷体" w:cs="楷体"/>
          <w:sz w:val="24"/>
          <w:szCs w:val="24"/>
        </w:rPr>
        <w:t>姜夔却以</w:t>
      </w:r>
      <w:r>
        <w:rPr>
          <w:sz w:val="24"/>
          <w:szCs w:val="24"/>
        </w:rPr>
        <w:t>“</w:t>
      </w:r>
      <w:r>
        <w:rPr>
          <w:rFonts w:ascii="楷体" w:hAnsi="楷体" w:eastAsia="楷体" w:cs="楷体"/>
          <w:sz w:val="24"/>
          <w:szCs w:val="24"/>
        </w:rPr>
        <w:t>废池乔木</w:t>
      </w:r>
      <w:r>
        <w:rPr>
          <w:sz w:val="24"/>
          <w:szCs w:val="24"/>
        </w:rPr>
        <w:t>”</w:t>
      </w:r>
      <w:r>
        <w:rPr>
          <w:rFonts w:ascii="楷体" w:hAnsi="楷体" w:eastAsia="楷体" w:cs="楷体"/>
          <w:sz w:val="24"/>
          <w:szCs w:val="24"/>
        </w:rPr>
        <w:t>的冷寂意象</w:t>
      </w:r>
      <w:r>
        <w:rPr>
          <w:sz w:val="24"/>
          <w:szCs w:val="24"/>
        </w:rPr>
        <w:t>，</w:t>
      </w:r>
      <w:r>
        <w:rPr>
          <w:rFonts w:ascii="楷体" w:hAnsi="楷体" w:eastAsia="楷体" w:cs="楷体"/>
          <w:sz w:val="24"/>
          <w:szCs w:val="24"/>
        </w:rPr>
        <w:t>将破碎山河的隐痛凝成永恒的文学主题</w:t>
      </w:r>
      <w:r>
        <w:rPr>
          <w:sz w:val="24"/>
          <w:szCs w:val="24"/>
        </w:rPr>
        <w:t>。</w:t>
      </w:r>
      <w:r>
        <w:rPr>
          <w:rFonts w:ascii="楷体" w:hAnsi="楷体" w:eastAsia="楷体" w:cs="楷体"/>
          <w:sz w:val="24"/>
          <w:szCs w:val="24"/>
        </w:rPr>
        <w:t>这种清冷笔锋与陆游</w:t>
      </w:r>
      <w:r>
        <w:rPr>
          <w:sz w:val="24"/>
          <w:szCs w:val="24"/>
        </w:rPr>
        <w:t>“</w:t>
      </w:r>
      <w:r>
        <w:rPr>
          <w:rFonts w:ascii="楷体" w:hAnsi="楷体" w:eastAsia="楷体" w:cs="楷体"/>
          <w:sz w:val="24"/>
          <w:szCs w:val="24"/>
        </w:rPr>
        <w:t>铁马冰河入梦来</w:t>
      </w:r>
      <w:r>
        <w:rPr>
          <w:sz w:val="24"/>
          <w:szCs w:val="24"/>
        </w:rPr>
        <w:t>”</w:t>
      </w:r>
      <w:r>
        <w:rPr>
          <w:rFonts w:ascii="楷体" w:hAnsi="楷体" w:eastAsia="楷体" w:cs="楷体"/>
          <w:sz w:val="24"/>
          <w:szCs w:val="24"/>
        </w:rPr>
        <w:t>的沉郁遥相呼应</w:t>
      </w:r>
      <w:r>
        <w:rPr>
          <w:sz w:val="24"/>
          <w:szCs w:val="24"/>
        </w:rPr>
        <w:t>，</w:t>
      </w:r>
      <w:r>
        <w:rPr>
          <w:rFonts w:ascii="楷体" w:hAnsi="楷体" w:eastAsia="楷体" w:cs="楷体"/>
          <w:sz w:val="24"/>
          <w:szCs w:val="24"/>
        </w:rPr>
        <w:t>共同构成南宋文人</w:t>
      </w:r>
      <w:r>
        <w:rPr>
          <w:sz w:val="24"/>
          <w:szCs w:val="24"/>
        </w:rPr>
        <w:t>“</w:t>
      </w:r>
      <w:r>
        <w:rPr>
          <w:rFonts w:ascii="楷体" w:hAnsi="楷体" w:eastAsia="楷体" w:cs="楷体"/>
          <w:sz w:val="24"/>
          <w:szCs w:val="24"/>
        </w:rPr>
        <w:t>以血书词</w:t>
      </w:r>
      <w:r>
        <w:rPr>
          <w:sz w:val="24"/>
          <w:szCs w:val="24"/>
        </w:rPr>
        <w:t>”</w:t>
      </w:r>
      <w:r>
        <w:rPr>
          <w:rFonts w:ascii="楷体" w:hAnsi="楷体" w:eastAsia="楷体" w:cs="楷体"/>
          <w:sz w:val="24"/>
          <w:szCs w:val="24"/>
        </w:rPr>
        <w:t>的精神传统</w:t>
      </w:r>
      <w:r>
        <w:rPr>
          <w:sz w:val="24"/>
          <w:szCs w:val="24"/>
        </w:rPr>
        <w:t>。</w:t>
      </w:r>
      <w:r>
        <w:rPr>
          <w:rFonts w:ascii="楷体" w:hAnsi="楷体" w:eastAsia="楷体" w:cs="楷体"/>
          <w:sz w:val="24"/>
          <w:szCs w:val="24"/>
        </w:rPr>
        <w:t>王国维所谓</w:t>
      </w:r>
      <w:r>
        <w:rPr>
          <w:sz w:val="24"/>
          <w:szCs w:val="24"/>
        </w:rPr>
        <w:t>“</w:t>
      </w:r>
      <w:r>
        <w:rPr>
          <w:rFonts w:ascii="楷体" w:hAnsi="楷体" w:eastAsia="楷体" w:cs="楷体"/>
          <w:sz w:val="24"/>
          <w:szCs w:val="24"/>
        </w:rPr>
        <w:t>格调之高</w:t>
      </w:r>
      <w:r>
        <w:rPr>
          <w:sz w:val="24"/>
          <w:szCs w:val="24"/>
        </w:rPr>
        <w:t>”</w:t>
      </w:r>
      <w:r>
        <w:rPr>
          <w:rFonts w:ascii="楷体" w:hAnsi="楷体" w:eastAsia="楷体" w:cs="楷体"/>
          <w:sz w:val="24"/>
          <w:szCs w:val="24"/>
        </w:rPr>
        <w:t>的深意</w:t>
      </w:r>
      <w:r>
        <w:rPr>
          <w:sz w:val="24"/>
          <w:szCs w:val="24"/>
        </w:rPr>
        <w:t>，</w:t>
      </w:r>
      <w:r>
        <w:rPr>
          <w:rFonts w:ascii="楷体" w:hAnsi="楷体" w:eastAsia="楷体" w:cs="楷体"/>
          <w:sz w:val="24"/>
          <w:szCs w:val="24"/>
        </w:rPr>
        <w:t>或许正在于姜夔将词体从花间樽前的绮丽中解放</w:t>
      </w:r>
      <w:r>
        <w:rPr>
          <w:sz w:val="24"/>
          <w:szCs w:val="24"/>
        </w:rPr>
        <w:t>，</w:t>
      </w:r>
      <w:r>
        <w:rPr>
          <w:rFonts w:ascii="楷体" w:hAnsi="楷体" w:eastAsia="楷体" w:cs="楷体"/>
          <w:sz w:val="24"/>
          <w:szCs w:val="24"/>
        </w:rPr>
        <w:t>使其承载起士大夫对家国的忧思</w:t>
      </w:r>
      <w:r>
        <w:rPr>
          <w:sz w:val="24"/>
          <w:szCs w:val="24"/>
        </w:rPr>
        <w:t>。</w:t>
      </w:r>
      <w:r>
        <w:rPr>
          <w:rFonts w:ascii="楷体" w:hAnsi="楷体" w:eastAsia="楷体" w:cs="楷体"/>
          <w:sz w:val="24"/>
          <w:szCs w:val="24"/>
        </w:rPr>
        <w:t>当</w:t>
      </w:r>
      <w:r>
        <w:rPr>
          <w:sz w:val="24"/>
          <w:szCs w:val="24"/>
        </w:rPr>
        <w:t>“</w:t>
      </w:r>
      <w:r>
        <w:rPr>
          <w:rFonts w:ascii="楷体" w:hAnsi="楷体" w:eastAsia="楷体" w:cs="楷体"/>
          <w:sz w:val="24"/>
          <w:szCs w:val="24"/>
        </w:rPr>
        <w:t>二十四桥</w:t>
      </w:r>
      <w:r>
        <w:rPr>
          <w:sz w:val="24"/>
          <w:szCs w:val="24"/>
        </w:rPr>
        <w:t>”</w:t>
      </w:r>
      <w:r>
        <w:rPr>
          <w:rFonts w:ascii="楷体" w:hAnsi="楷体" w:eastAsia="楷体" w:cs="楷体"/>
          <w:sz w:val="24"/>
          <w:szCs w:val="24"/>
        </w:rPr>
        <w:t>上的冷月照见</w:t>
      </w:r>
      <w:r>
        <w:rPr>
          <w:sz w:val="24"/>
          <w:szCs w:val="24"/>
        </w:rPr>
        <w:t>“</w:t>
      </w:r>
      <w:r>
        <w:rPr>
          <w:rFonts w:ascii="楷体" w:hAnsi="楷体" w:eastAsia="楷体" w:cs="楷体"/>
          <w:sz w:val="24"/>
          <w:szCs w:val="24"/>
        </w:rPr>
        <w:t>波心荡</w:t>
      </w:r>
      <w:r>
        <w:rPr>
          <w:sz w:val="24"/>
          <w:szCs w:val="24"/>
        </w:rPr>
        <w:t>”</w:t>
      </w:r>
      <w:r>
        <w:rPr>
          <w:rFonts w:ascii="楷体" w:hAnsi="楷体" w:eastAsia="楷体" w:cs="楷体"/>
          <w:sz w:val="24"/>
          <w:szCs w:val="24"/>
        </w:rPr>
        <w:t>的涟漪</w:t>
      </w:r>
      <w:r>
        <w:rPr>
          <w:sz w:val="24"/>
          <w:szCs w:val="24"/>
        </w:rPr>
        <w:t>，</w:t>
      </w:r>
      <w:r>
        <w:rPr>
          <w:rFonts w:ascii="楷体" w:hAnsi="楷体" w:eastAsia="楷体" w:cs="楷体"/>
          <w:sz w:val="24"/>
          <w:szCs w:val="24"/>
        </w:rPr>
        <w:t>我们看到的不仅是历史伤痕的倒影</w:t>
      </w:r>
      <w:r>
        <w:rPr>
          <w:sz w:val="24"/>
          <w:szCs w:val="24"/>
        </w:rPr>
        <w:t>，</w:t>
      </w:r>
      <w:r>
        <w:rPr>
          <w:rFonts w:ascii="楷体" w:hAnsi="楷体" w:eastAsia="楷体" w:cs="楷体"/>
          <w:sz w:val="24"/>
          <w:szCs w:val="24"/>
        </w:rPr>
        <w:t>更是文人以笔墨守护文化命脉的庄严姿态</w:t>
      </w:r>
      <w:r>
        <w:rPr>
          <w:sz w:val="24"/>
          <w:szCs w:val="24"/>
        </w:rPr>
        <w:t>。</w:t>
      </w:r>
      <w:r>
        <w:rPr>
          <w:rFonts w:ascii="楷体" w:hAnsi="楷体" w:eastAsia="楷体" w:cs="楷体"/>
          <w:sz w:val="24"/>
          <w:szCs w:val="24"/>
        </w:rPr>
        <w:t>这种超越个人际遇的精神觉醒</w:t>
      </w:r>
      <w:r>
        <w:rPr>
          <w:sz w:val="24"/>
          <w:szCs w:val="24"/>
        </w:rPr>
        <w:t>，</w:t>
      </w:r>
      <w:r>
        <w:rPr>
          <w:rFonts w:ascii="楷体" w:hAnsi="楷体" w:eastAsia="楷体" w:cs="楷体"/>
          <w:sz w:val="24"/>
          <w:szCs w:val="24"/>
        </w:rPr>
        <w:t>熔铸成南宋最坚韧的骨骼</w:t>
      </w:r>
      <w:r>
        <w:rPr>
          <w:sz w:val="24"/>
          <w:szCs w:val="24"/>
        </w:rPr>
        <w:t>。</w:t>
      </w:r>
    </w:p>
    <w:p w14:paraId="45DE928E">
      <w:pPr>
        <w:pStyle w:val="8"/>
        <w:spacing w:before="0" w:after="0"/>
        <w:jc w:val="left"/>
      </w:pPr>
      <w:r>
        <w:rPr>
          <w:b/>
          <w:bCs/>
          <w:sz w:val="24"/>
          <w:szCs w:val="24"/>
        </w:rPr>
        <w:t>二、课外拓展</w:t>
      </w:r>
    </w:p>
    <w:p w14:paraId="04F95B45">
      <w:pPr>
        <w:spacing w:before="0" w:after="0"/>
        <w:jc w:val="center"/>
      </w:pPr>
      <w:r>
        <w:rPr>
          <w:b/>
          <w:bCs/>
          <w:sz w:val="24"/>
          <w:szCs w:val="24"/>
        </w:rPr>
        <w:t>青玉案</w:t>
      </w:r>
      <w:r>
        <w:rPr>
          <w:b/>
          <w:bCs/>
          <w:sz w:val="24"/>
          <w:szCs w:val="24"/>
          <w:vertAlign w:val="superscript"/>
        </w:rPr>
        <w:t>①</w:t>
      </w:r>
      <w:r>
        <w:rPr>
          <w:b/>
          <w:bCs/>
          <w:sz w:val="24"/>
          <w:szCs w:val="24"/>
        </w:rPr>
        <w:t>·元夕</w:t>
      </w:r>
      <w:r>
        <w:rPr>
          <w:b/>
          <w:bCs/>
          <w:sz w:val="24"/>
          <w:szCs w:val="24"/>
          <w:vertAlign w:val="superscript"/>
        </w:rPr>
        <w:t>②</w:t>
      </w:r>
    </w:p>
    <w:p w14:paraId="77CB4227">
      <w:pPr>
        <w:spacing w:before="0" w:after="0"/>
        <w:jc w:val="center"/>
      </w:pPr>
      <w:r>
        <w:rPr>
          <w:sz w:val="24"/>
          <w:szCs w:val="24"/>
        </w:rPr>
        <w:t>辛弃疾</w:t>
      </w:r>
    </w:p>
    <w:p w14:paraId="4ED71269">
      <w:pPr>
        <w:spacing w:before="0" w:after="0"/>
        <w:ind w:firstLine="440"/>
      </w:pPr>
      <w:r>
        <w:rPr>
          <w:rFonts w:ascii="楷体" w:hAnsi="楷体" w:eastAsia="楷体" w:cs="楷体"/>
          <w:sz w:val="24"/>
          <w:szCs w:val="24"/>
        </w:rPr>
        <w:t>东风夜放花千树</w:t>
      </w:r>
      <w:r>
        <w:rPr>
          <w:sz w:val="24"/>
          <w:szCs w:val="24"/>
        </w:rPr>
        <w:t>。</w:t>
      </w:r>
      <w:r>
        <w:rPr>
          <w:rFonts w:ascii="楷体" w:hAnsi="楷体" w:eastAsia="楷体" w:cs="楷体"/>
          <w:sz w:val="24"/>
          <w:szCs w:val="24"/>
        </w:rPr>
        <w:t>更吹落</w:t>
      </w:r>
      <w:r>
        <w:rPr>
          <w:sz w:val="24"/>
          <w:szCs w:val="24"/>
        </w:rPr>
        <w:t>，</w:t>
      </w:r>
      <w:r>
        <w:rPr>
          <w:rFonts w:ascii="楷体" w:hAnsi="楷体" w:eastAsia="楷体" w:cs="楷体"/>
          <w:sz w:val="24"/>
          <w:szCs w:val="24"/>
        </w:rPr>
        <w:t>星如雨</w:t>
      </w:r>
      <w:r>
        <w:rPr>
          <w:sz w:val="24"/>
          <w:szCs w:val="24"/>
        </w:rPr>
        <w:t>。</w:t>
      </w:r>
      <w:r>
        <w:rPr>
          <w:sz w:val="24"/>
          <w:szCs w:val="24"/>
          <w:vertAlign w:val="superscript"/>
        </w:rPr>
        <w:t>③</w:t>
      </w:r>
      <w:r>
        <w:rPr>
          <w:rFonts w:ascii="楷体" w:hAnsi="楷体" w:eastAsia="楷体" w:cs="楷体"/>
          <w:sz w:val="24"/>
          <w:szCs w:val="24"/>
        </w:rPr>
        <w:t>宝马雕车</w:t>
      </w:r>
      <w:r>
        <w:rPr>
          <w:sz w:val="24"/>
          <w:szCs w:val="24"/>
          <w:vertAlign w:val="superscript"/>
        </w:rPr>
        <w:t>④</w:t>
      </w:r>
      <w:r>
        <w:rPr>
          <w:rFonts w:ascii="楷体" w:hAnsi="楷体" w:eastAsia="楷体" w:cs="楷体"/>
          <w:sz w:val="24"/>
          <w:szCs w:val="24"/>
        </w:rPr>
        <w:t>香满路</w:t>
      </w:r>
      <w:r>
        <w:rPr>
          <w:sz w:val="24"/>
          <w:szCs w:val="24"/>
        </w:rPr>
        <w:t>。</w:t>
      </w:r>
      <w:r>
        <w:rPr>
          <w:rFonts w:ascii="楷体" w:hAnsi="楷体" w:eastAsia="楷体" w:cs="楷体"/>
          <w:sz w:val="24"/>
          <w:szCs w:val="24"/>
        </w:rPr>
        <w:t>凤箫</w:t>
      </w:r>
      <w:r>
        <w:rPr>
          <w:sz w:val="24"/>
          <w:szCs w:val="24"/>
          <w:vertAlign w:val="superscript"/>
        </w:rPr>
        <w:t>⑤</w:t>
      </w:r>
      <w:r>
        <w:rPr>
          <w:rFonts w:ascii="楷体" w:hAnsi="楷体" w:eastAsia="楷体" w:cs="楷体"/>
          <w:sz w:val="24"/>
          <w:szCs w:val="24"/>
        </w:rPr>
        <w:t>声动</w:t>
      </w:r>
      <w:r>
        <w:rPr>
          <w:sz w:val="24"/>
          <w:szCs w:val="24"/>
        </w:rPr>
        <w:t>，</w:t>
      </w:r>
      <w:r>
        <w:rPr>
          <w:rFonts w:ascii="楷体" w:hAnsi="楷体" w:eastAsia="楷体" w:cs="楷体"/>
          <w:sz w:val="24"/>
          <w:szCs w:val="24"/>
        </w:rPr>
        <w:t>玉壶</w:t>
      </w:r>
      <w:r>
        <w:rPr>
          <w:sz w:val="24"/>
          <w:szCs w:val="24"/>
          <w:vertAlign w:val="superscript"/>
        </w:rPr>
        <w:t>⑥</w:t>
      </w:r>
      <w:r>
        <w:rPr>
          <w:rFonts w:ascii="楷体" w:hAnsi="楷体" w:eastAsia="楷体" w:cs="楷体"/>
          <w:sz w:val="24"/>
          <w:szCs w:val="24"/>
        </w:rPr>
        <w:t>光转</w:t>
      </w:r>
      <w:r>
        <w:rPr>
          <w:sz w:val="24"/>
          <w:szCs w:val="24"/>
        </w:rPr>
        <w:t>，</w:t>
      </w:r>
      <w:r>
        <w:rPr>
          <w:rFonts w:ascii="楷体" w:hAnsi="楷体" w:eastAsia="楷体" w:cs="楷体"/>
          <w:sz w:val="24"/>
          <w:szCs w:val="24"/>
        </w:rPr>
        <w:t>一夜鱼龙舞</w:t>
      </w:r>
      <w:r>
        <w:rPr>
          <w:sz w:val="24"/>
          <w:szCs w:val="24"/>
          <w:vertAlign w:val="superscript"/>
        </w:rPr>
        <w:t>⑦</w:t>
      </w:r>
      <w:r>
        <w:rPr>
          <w:sz w:val="24"/>
          <w:szCs w:val="24"/>
        </w:rPr>
        <w:t>。</w:t>
      </w:r>
    </w:p>
    <w:p w14:paraId="6238527F">
      <w:pPr>
        <w:spacing w:before="0" w:after="0"/>
        <w:ind w:firstLine="440"/>
      </w:pPr>
      <w:r>
        <w:rPr>
          <w:rFonts w:ascii="楷体" w:hAnsi="楷体" w:eastAsia="楷体" w:cs="楷体"/>
          <w:sz w:val="24"/>
          <w:szCs w:val="24"/>
        </w:rPr>
        <w:t>蛾儿雪柳黄金缕</w:t>
      </w:r>
      <w:r>
        <w:rPr>
          <w:sz w:val="24"/>
          <w:szCs w:val="24"/>
          <w:vertAlign w:val="superscript"/>
        </w:rPr>
        <w:t>⑧</w:t>
      </w:r>
      <w:r>
        <w:rPr>
          <w:sz w:val="24"/>
          <w:szCs w:val="24"/>
        </w:rPr>
        <w:t>，</w:t>
      </w:r>
      <w:r>
        <w:rPr>
          <w:rFonts w:ascii="楷体" w:hAnsi="楷体" w:eastAsia="楷体" w:cs="楷体"/>
          <w:sz w:val="24"/>
          <w:szCs w:val="24"/>
        </w:rPr>
        <w:t>笑语盈盈</w:t>
      </w:r>
      <w:r>
        <w:rPr>
          <w:sz w:val="24"/>
          <w:szCs w:val="24"/>
          <w:vertAlign w:val="superscript"/>
        </w:rPr>
        <w:t>⑨</w:t>
      </w:r>
      <w:r>
        <w:rPr>
          <w:rFonts w:ascii="楷体" w:hAnsi="楷体" w:eastAsia="楷体" w:cs="楷体"/>
          <w:sz w:val="24"/>
          <w:szCs w:val="24"/>
        </w:rPr>
        <w:t>暗香去</w:t>
      </w:r>
      <w:r>
        <w:rPr>
          <w:sz w:val="24"/>
          <w:szCs w:val="24"/>
        </w:rPr>
        <w:t>。</w:t>
      </w:r>
      <w:r>
        <w:rPr>
          <w:rFonts w:ascii="楷体" w:hAnsi="楷体" w:eastAsia="楷体" w:cs="楷体"/>
          <w:sz w:val="24"/>
          <w:szCs w:val="24"/>
        </w:rPr>
        <w:t>众里寻他</w:t>
      </w:r>
      <w:r>
        <w:rPr>
          <w:sz w:val="24"/>
          <w:szCs w:val="24"/>
          <w:vertAlign w:val="superscript"/>
        </w:rPr>
        <w:t>⑩</w:t>
      </w:r>
      <w:r>
        <w:rPr>
          <w:rFonts w:ascii="楷体" w:hAnsi="楷体" w:eastAsia="楷体" w:cs="楷体"/>
          <w:sz w:val="24"/>
          <w:szCs w:val="24"/>
        </w:rPr>
        <w:t>千百度</w:t>
      </w:r>
      <w:r>
        <w:rPr>
          <w:sz w:val="24"/>
          <w:szCs w:val="24"/>
          <w:vertAlign w:val="superscript"/>
        </w:rPr>
        <w:t>⑪</w:t>
      </w:r>
      <w:r>
        <w:rPr>
          <w:sz w:val="24"/>
          <w:szCs w:val="24"/>
        </w:rPr>
        <w:t>，</w:t>
      </w:r>
      <w:r>
        <w:rPr>
          <w:rFonts w:ascii="楷体" w:hAnsi="楷体" w:eastAsia="楷体" w:cs="楷体"/>
          <w:sz w:val="24"/>
          <w:szCs w:val="24"/>
        </w:rPr>
        <w:t>蓦然</w:t>
      </w:r>
      <w:r>
        <w:rPr>
          <w:sz w:val="24"/>
          <w:szCs w:val="24"/>
          <w:vertAlign w:val="superscript"/>
        </w:rPr>
        <w:t>⑫</w:t>
      </w:r>
      <w:r>
        <w:rPr>
          <w:rFonts w:ascii="楷体" w:hAnsi="楷体" w:eastAsia="楷体" w:cs="楷体"/>
          <w:sz w:val="24"/>
          <w:szCs w:val="24"/>
        </w:rPr>
        <w:t>回首</w:t>
      </w:r>
      <w:r>
        <w:rPr>
          <w:sz w:val="24"/>
          <w:szCs w:val="24"/>
        </w:rPr>
        <w:t>，</w:t>
      </w:r>
      <w:r>
        <w:rPr>
          <w:rFonts w:ascii="楷体" w:hAnsi="楷体" w:eastAsia="楷体" w:cs="楷体"/>
          <w:sz w:val="24"/>
          <w:szCs w:val="24"/>
        </w:rPr>
        <w:t>那人却在</w:t>
      </w:r>
      <w:r>
        <w:rPr>
          <w:sz w:val="24"/>
          <w:szCs w:val="24"/>
        </w:rPr>
        <w:t>，</w:t>
      </w:r>
      <w:r>
        <w:rPr>
          <w:rFonts w:ascii="楷体" w:hAnsi="楷体" w:eastAsia="楷体" w:cs="楷体"/>
          <w:sz w:val="24"/>
          <w:szCs w:val="24"/>
        </w:rPr>
        <w:t>灯火阑珊</w:t>
      </w:r>
      <w:r>
        <w:rPr>
          <w:sz w:val="24"/>
          <w:szCs w:val="24"/>
          <w:vertAlign w:val="superscript"/>
        </w:rPr>
        <w:t>⑬</w:t>
      </w:r>
      <w:r>
        <w:rPr>
          <w:rFonts w:ascii="楷体" w:hAnsi="楷体" w:eastAsia="楷体" w:cs="楷体"/>
          <w:sz w:val="24"/>
          <w:szCs w:val="24"/>
        </w:rPr>
        <w:t>处</w:t>
      </w:r>
      <w:r>
        <w:rPr>
          <w:sz w:val="24"/>
          <w:szCs w:val="24"/>
        </w:rPr>
        <w:t>。</w:t>
      </w:r>
    </w:p>
    <w:p w14:paraId="78AB4C26">
      <w:pPr>
        <w:pStyle w:val="9"/>
        <w:spacing w:before="0" w:after="0"/>
      </w:pPr>
      <w:r>
        <w:rPr>
          <w:b/>
          <w:bCs/>
          <w:sz w:val="24"/>
          <w:szCs w:val="24"/>
        </w:rPr>
        <w:t>字词释义</w:t>
      </w:r>
    </w:p>
    <w:p w14:paraId="3D077FC8">
      <w:pPr>
        <w:spacing w:before="0" w:after="0"/>
      </w:pPr>
      <w:r>
        <w:rPr>
          <w:sz w:val="24"/>
          <w:szCs w:val="24"/>
        </w:rPr>
        <w:t>①青玉案：词牌名，调名取于东汉张衡《四愁诗》“美人赠我锦绣段，何以报之青玉案”诗句，又名“横塘路”“西湖路”，双调六十七字，上下阕各五仄韵，上去通押。②元夕：正月十五日为上元节，即元宵节，此夜称元夕或元夜。③“东风”三句：焰火乍放如东风吹开千树万花，落时又如东风吹洒满天星雨。一说花树、星雨指树上彩灯和空中灯球。④宝马雕车：装饰华丽的车马。⑤凤箫：排箫，其形参差像凤翼且其声如凤鸣，故名凤箫，这里泛指音乐。⑥玉壶：精美的白玉灯。一说比喻皎洁的月亮。⑦鱼龙舞：舞动鱼、龙状的彩灯，如鱼龙闹海一样。⑧“蛾儿”句：写元夕的妇女装饰。蛾儿、雪柳、黄金缕，都是当时女子头上的插戴和饰物。⑨盈盈：声音轻盈悦耳，亦指仪态娇美的样子。⑩他：古代第三人称不分性别，这里指女性。⑪千百度：千百遍。⑫蓦然：突然。⑬阑珊：零落稀少。</w:t>
      </w:r>
    </w:p>
    <w:p w14:paraId="63201D6A">
      <w:pPr>
        <w:pStyle w:val="9"/>
        <w:spacing w:before="0" w:after="0"/>
      </w:pPr>
      <w:r>
        <w:rPr>
          <w:b/>
          <w:bCs/>
          <w:sz w:val="24"/>
          <w:szCs w:val="24"/>
        </w:rPr>
        <w:t>白话诗歌</w:t>
      </w:r>
    </w:p>
    <w:p w14:paraId="0A58E4AF">
      <w:pPr>
        <w:spacing w:before="0" w:after="0"/>
        <w:ind w:firstLine="440"/>
      </w:pPr>
      <w:r>
        <w:rPr>
          <w:rFonts w:ascii="楷体" w:hAnsi="楷体" w:eastAsia="楷体" w:cs="楷体"/>
          <w:sz w:val="24"/>
          <w:szCs w:val="24"/>
        </w:rPr>
        <w:t>焰火乍放如东风吹开千树万花</w:t>
      </w:r>
      <w:r>
        <w:rPr>
          <w:sz w:val="24"/>
          <w:szCs w:val="24"/>
        </w:rPr>
        <w:t>，</w:t>
      </w:r>
      <w:r>
        <w:rPr>
          <w:rFonts w:ascii="楷体" w:hAnsi="楷体" w:eastAsia="楷体" w:cs="楷体"/>
          <w:sz w:val="24"/>
          <w:szCs w:val="24"/>
        </w:rPr>
        <w:t>落时又如东风吹洒满天星雨</w:t>
      </w:r>
      <w:r>
        <w:rPr>
          <w:sz w:val="24"/>
          <w:szCs w:val="24"/>
        </w:rPr>
        <w:t>。</w:t>
      </w:r>
      <w:r>
        <w:rPr>
          <w:rFonts w:ascii="楷体" w:hAnsi="楷体" w:eastAsia="楷体" w:cs="楷体"/>
          <w:sz w:val="24"/>
          <w:szCs w:val="24"/>
        </w:rPr>
        <w:t>装饰华丽的车马散发的香气弥漫了整条道路</w:t>
      </w:r>
      <w:r>
        <w:rPr>
          <w:sz w:val="24"/>
          <w:szCs w:val="24"/>
        </w:rPr>
        <w:t>。</w:t>
      </w:r>
      <w:r>
        <w:rPr>
          <w:rFonts w:ascii="楷体" w:hAnsi="楷体" w:eastAsia="楷体" w:cs="楷体"/>
          <w:sz w:val="24"/>
          <w:szCs w:val="24"/>
        </w:rPr>
        <w:t>悠扬的乐声四处回荡</w:t>
      </w:r>
      <w:r>
        <w:rPr>
          <w:sz w:val="24"/>
          <w:szCs w:val="24"/>
        </w:rPr>
        <w:t>，</w:t>
      </w:r>
      <w:r>
        <w:rPr>
          <w:rFonts w:ascii="楷体" w:hAnsi="楷体" w:eastAsia="楷体" w:cs="楷体"/>
          <w:sz w:val="24"/>
          <w:szCs w:val="24"/>
        </w:rPr>
        <w:t>白玉制成的灯晃耀夺目</w:t>
      </w:r>
      <w:r>
        <w:rPr>
          <w:sz w:val="24"/>
          <w:szCs w:val="24"/>
        </w:rPr>
        <w:t>，</w:t>
      </w:r>
      <w:r>
        <w:rPr>
          <w:rFonts w:ascii="楷体" w:hAnsi="楷体" w:eastAsia="楷体" w:cs="楷体"/>
          <w:sz w:val="24"/>
          <w:szCs w:val="24"/>
        </w:rPr>
        <w:t>一夜里</w:t>
      </w:r>
      <w:r>
        <w:rPr>
          <w:sz w:val="24"/>
          <w:szCs w:val="24"/>
        </w:rPr>
        <w:t>，</w:t>
      </w:r>
      <w:r>
        <w:rPr>
          <w:rFonts w:ascii="楷体" w:hAnsi="楷体" w:eastAsia="楷体" w:cs="楷体"/>
          <w:sz w:val="24"/>
          <w:szCs w:val="24"/>
        </w:rPr>
        <w:t>鱼</w:t>
      </w:r>
      <w:r>
        <w:rPr>
          <w:sz w:val="24"/>
          <w:szCs w:val="24"/>
        </w:rPr>
        <w:t>、</w:t>
      </w:r>
      <w:r>
        <w:rPr>
          <w:rFonts w:ascii="楷体" w:hAnsi="楷体" w:eastAsia="楷体" w:cs="楷体"/>
          <w:sz w:val="24"/>
          <w:szCs w:val="24"/>
        </w:rPr>
        <w:t>龙状的灯欢快飞舞</w:t>
      </w:r>
      <w:r>
        <w:rPr>
          <w:sz w:val="24"/>
          <w:szCs w:val="24"/>
        </w:rPr>
        <w:t>。</w:t>
      </w:r>
    </w:p>
    <w:p w14:paraId="7ADCD0EE">
      <w:pPr>
        <w:spacing w:before="0" w:after="0"/>
        <w:ind w:firstLine="440"/>
      </w:pPr>
      <w:r>
        <w:rPr>
          <w:rFonts w:ascii="楷体" w:hAnsi="楷体" w:eastAsia="楷体" w:cs="楷体"/>
          <w:sz w:val="24"/>
          <w:szCs w:val="24"/>
        </w:rPr>
        <w:t>妇女们盛装打扮</w:t>
      </w:r>
      <w:r>
        <w:rPr>
          <w:sz w:val="24"/>
          <w:szCs w:val="24"/>
        </w:rPr>
        <w:t>，</w:t>
      </w:r>
      <w:r>
        <w:rPr>
          <w:rFonts w:ascii="楷体" w:hAnsi="楷体" w:eastAsia="楷体" w:cs="楷体"/>
          <w:sz w:val="24"/>
          <w:szCs w:val="24"/>
        </w:rPr>
        <w:t>头上遍插蛾儿</w:t>
      </w:r>
      <w:r>
        <w:rPr>
          <w:sz w:val="24"/>
          <w:szCs w:val="24"/>
        </w:rPr>
        <w:t>、</w:t>
      </w:r>
      <w:r>
        <w:rPr>
          <w:rFonts w:ascii="楷体" w:hAnsi="楷体" w:eastAsia="楷体" w:cs="楷体"/>
          <w:sz w:val="24"/>
          <w:szCs w:val="24"/>
        </w:rPr>
        <w:t>雪柳</w:t>
      </w:r>
      <w:r>
        <w:rPr>
          <w:sz w:val="24"/>
          <w:szCs w:val="24"/>
        </w:rPr>
        <w:t>、</w:t>
      </w:r>
      <w:r>
        <w:rPr>
          <w:rFonts w:ascii="楷体" w:hAnsi="楷体" w:eastAsia="楷体" w:cs="楷体"/>
          <w:sz w:val="24"/>
          <w:szCs w:val="24"/>
        </w:rPr>
        <w:t>黄金缕</w:t>
      </w:r>
      <w:r>
        <w:rPr>
          <w:sz w:val="24"/>
          <w:szCs w:val="24"/>
        </w:rPr>
        <w:t>，</w:t>
      </w:r>
      <w:r>
        <w:rPr>
          <w:rFonts w:ascii="楷体" w:hAnsi="楷体" w:eastAsia="楷体" w:cs="楷体"/>
          <w:sz w:val="24"/>
          <w:szCs w:val="24"/>
        </w:rPr>
        <w:t>她们笑语盈盈地走过</w:t>
      </w:r>
      <w:r>
        <w:rPr>
          <w:sz w:val="24"/>
          <w:szCs w:val="24"/>
        </w:rPr>
        <w:t>，</w:t>
      </w:r>
      <w:r>
        <w:rPr>
          <w:rFonts w:ascii="楷体" w:hAnsi="楷体" w:eastAsia="楷体" w:cs="楷体"/>
          <w:sz w:val="24"/>
          <w:szCs w:val="24"/>
        </w:rPr>
        <w:t>一路上香气飘散</w:t>
      </w:r>
      <w:r>
        <w:rPr>
          <w:sz w:val="24"/>
          <w:szCs w:val="24"/>
        </w:rPr>
        <w:t>。</w:t>
      </w:r>
      <w:r>
        <w:rPr>
          <w:rFonts w:ascii="楷体" w:hAnsi="楷体" w:eastAsia="楷体" w:cs="楷体"/>
          <w:sz w:val="24"/>
          <w:szCs w:val="24"/>
        </w:rPr>
        <w:t>在众多妇女中寻找她千百遍</w:t>
      </w:r>
      <w:r>
        <w:rPr>
          <w:sz w:val="24"/>
          <w:szCs w:val="24"/>
        </w:rPr>
        <w:t>。</w:t>
      </w:r>
      <w:r>
        <w:rPr>
          <w:rFonts w:ascii="楷体" w:hAnsi="楷体" w:eastAsia="楷体" w:cs="楷体"/>
          <w:sz w:val="24"/>
          <w:szCs w:val="24"/>
        </w:rPr>
        <w:t>突然回头</w:t>
      </w:r>
      <w:r>
        <w:rPr>
          <w:sz w:val="24"/>
          <w:szCs w:val="24"/>
        </w:rPr>
        <w:t>，</w:t>
      </w:r>
      <w:r>
        <w:rPr>
          <w:rFonts w:ascii="楷体" w:hAnsi="楷体" w:eastAsia="楷体" w:cs="楷体"/>
          <w:sz w:val="24"/>
          <w:szCs w:val="24"/>
        </w:rPr>
        <w:t>那人却在灯火零落稀少之处</w:t>
      </w:r>
      <w:r>
        <w:rPr>
          <w:sz w:val="24"/>
          <w:szCs w:val="24"/>
        </w:rPr>
        <w:t>。</w:t>
      </w:r>
    </w:p>
    <w:p w14:paraId="2B588491">
      <w:pPr>
        <w:pStyle w:val="9"/>
        <w:spacing w:before="0" w:after="0"/>
      </w:pPr>
      <w:r>
        <w:rPr>
          <w:b/>
          <w:bCs/>
          <w:sz w:val="24"/>
          <w:szCs w:val="24"/>
        </w:rPr>
        <w:t>诗意理解</w:t>
      </w:r>
    </w:p>
    <w:p w14:paraId="4ADD97E6">
      <w:pPr>
        <w:spacing w:before="0" w:after="0"/>
      </w:pPr>
      <w:r>
        <w:rPr>
          <w:b/>
          <w:bCs/>
          <w:sz w:val="24"/>
          <w:szCs w:val="24"/>
        </w:rPr>
        <w:t>补写出下列句子中的空缺部分。</w:t>
      </w:r>
      <w:r>
        <w:rPr>
          <w:sz w:val="24"/>
          <w:szCs w:val="24"/>
        </w:rPr>
        <w:t>（6分）</w:t>
      </w:r>
    </w:p>
    <w:p w14:paraId="49F90854">
      <w:pPr>
        <w:spacing w:before="0" w:after="0"/>
        <w:jc w:val="left"/>
      </w:pPr>
      <w:r>
        <w:rPr>
          <w:sz w:val="24"/>
          <w:szCs w:val="24"/>
        </w:rPr>
        <w:t>（1） 《青玉案·元夕》中“_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”两句从视觉角度展现花灯绚烂、彻夜欢腾的情景，以此反衬下文“那人”的孤寂。</w:t>
      </w:r>
    </w:p>
    <w:p w14:paraId="726EC610">
      <w:pPr>
        <w:spacing w:before="0" w:after="0"/>
        <w:jc w:val="left"/>
      </w:pPr>
      <w:r>
        <w:rPr>
          <w:sz w:val="24"/>
          <w:szCs w:val="24"/>
        </w:rPr>
        <w:t>（2） 《青玉案·元夕》中，用夸张手法描绘元宵夜烟火盛放之景的句子是：“_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。更吹落，_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w:t>
      </w:r>
    </w:p>
    <w:p w14:paraId="3BB92A03">
      <w:pPr>
        <w:spacing w:before="0" w:after="0"/>
        <w:jc w:val="left"/>
      </w:pPr>
      <w:r>
        <w:rPr>
          <w:sz w:val="24"/>
          <w:szCs w:val="24"/>
        </w:rPr>
        <w:t>（3） 在《青玉案·元夕》中，词人用“_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”生动展现出元宵佳节，妇女们盛装出游，个个笑语盈盈，走过之处留下淡淡香气的热闹场景。</w:t>
      </w:r>
    </w:p>
    <w:p w14:paraId="769C05B9">
      <w:pPr>
        <w:spacing w:before="0" w:after="0"/>
      </w:pPr>
      <w:r>
        <w:rPr>
          <w:color w:val="FF0000"/>
        </w:rPr>
        <w:t>【答案】（1） 玉壶光转；一夜鱼龙舞</w:t>
      </w:r>
    </w:p>
    <w:p w14:paraId="298EA782">
      <w:pPr>
        <w:spacing w:before="0" w:after="0"/>
      </w:pPr>
      <w:r>
        <w:rPr>
          <w:color w:val="FF0000"/>
        </w:rPr>
        <w:t>（2） 东风夜放花千树；星如雨</w:t>
      </w:r>
    </w:p>
    <w:p w14:paraId="39097706">
      <w:pPr>
        <w:spacing w:before="0" w:after="0"/>
      </w:pPr>
      <w:r>
        <w:rPr>
          <w:color w:val="FF0000"/>
        </w:rPr>
        <w:t>（3） 蛾儿雪柳黄金缕；笑语盈盈暗香去（每空1分，写错字不得分）</w:t>
      </w:r>
    </w:p>
    <w:p w14:paraId="3A397C73">
      <w:pPr>
        <w:pStyle w:val="8"/>
        <w:spacing w:before="0" w:after="0"/>
        <w:jc w:val="left"/>
      </w:pPr>
      <w:r>
        <w:rPr>
          <w:b/>
          <w:bCs/>
          <w:sz w:val="24"/>
          <w:szCs w:val="24"/>
        </w:rPr>
        <w:t>三、读写结合</w:t>
      </w:r>
    </w:p>
    <w:p w14:paraId="639F21CC">
      <w:pPr>
        <w:spacing w:before="0" w:after="0"/>
        <w:jc w:val="left"/>
      </w:pPr>
      <w:r>
        <w:rPr>
          <w:sz w:val="24"/>
          <w:szCs w:val="24"/>
        </w:rPr>
        <w:t>请你依据《望海潮》中描写的景象，展开联想与想象，运用铺叙手法，为杭州写一段导游词。250个字左右。（10分）</w:t>
      </w:r>
    </w:p>
    <w:p w14:paraId="187D1841">
      <w:pPr>
        <w:spacing w:before="0" w:after="0"/>
        <w:jc w:val="left"/>
      </w:pPr>
      <w:r>
        <w:rPr>
          <w:sz w:val="24"/>
          <w:szCs w:val="24"/>
        </w:rPr>
        <w:t>答： 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66DA9088">
      <w:pPr>
        <w:spacing w:before="0" w:after="0"/>
      </w:pPr>
      <w:r>
        <w:rPr>
          <w:color w:val="FF0000"/>
        </w:rPr>
        <w:t>【答案】（示例）各位游客大家好！俗话说：“上有天堂，下有苏杭。”杭州有着悠久的历史。美丽的杭州自古繁华，山水秀丽。这里有烟柳画桥、风帘翠幕。这里人烟阜盛、街市繁华。这里有清幽秀美的西湖，湖面上有“十里荷花”，有的含苞待放，有的娇艳欲滴。微风拂来，花香袭人，令人神清气爽。西湖中的“三潭印月岛”，也叫小瀛洲，是一个“湖中有岛，岛中有湖”的湖上园林。全岛呈“田”字形，东西连柳堤，南北连曲桥；上接白云，下连碧波。曲桥两侧，种植着大片睡莲。千百年来，西湖历经风雨，但仍魅力不减，她不仅是一位仙女，更是一位勇士，她热情欢迎您的到来！希望西湖的山水永远留在您美好的回忆中。（联想、想象合理3分，运用铺叙手法3分，体现出杭州的特点2分，语言表达流畅2分）</w:t>
      </w:r>
    </w:p>
    <w:p w14:paraId="7C83EA13">
      <w:pPr>
        <w:pStyle w:val="3"/>
        <w:spacing w:before="0" w:after="0"/>
      </w:pPr>
      <w:r>
        <w:rPr>
          <w:b/>
          <w:bCs/>
          <w:sz w:val="28"/>
          <w:szCs w:val="28"/>
        </w:rPr>
        <w:t>单元主题阅读·诗的国度</w:t>
      </w:r>
    </w:p>
    <w:p w14:paraId="6510D278">
      <w:pPr>
        <w:spacing w:before="0" w:after="0"/>
        <w:jc w:val="center"/>
      </w:pPr>
      <w:r>
        <w:rPr>
          <w:b/>
          <w:bCs/>
          <w:sz w:val="24"/>
          <w:szCs w:val="24"/>
        </w:rPr>
        <w:t>《中国诗词大会》热度不减，古典诗词也能深入人心</w:t>
      </w:r>
      <w:r>
        <w:rPr>
          <w:b/>
          <w:bCs/>
          <w:sz w:val="24"/>
          <w:szCs w:val="24"/>
          <w:vertAlign w:val="superscript"/>
        </w:rPr>
        <w:t>①</w:t>
      </w:r>
    </w:p>
    <w:p w14:paraId="1BDD42B5">
      <w:pPr>
        <w:spacing w:before="0" w:after="0"/>
        <w:jc w:val="center"/>
      </w:pPr>
      <w:r>
        <w:rPr>
          <w:sz w:val="24"/>
          <w:szCs w:val="24"/>
        </w:rPr>
        <w:t>刘一昂</w:t>
      </w:r>
    </w:p>
    <w:p w14:paraId="43BEEDE4">
      <w:pPr>
        <w:spacing w:before="0" w:after="0"/>
        <w:ind w:firstLine="440"/>
      </w:pPr>
      <w:r>
        <w:rPr>
          <w:sz w:val="24"/>
          <w:szCs w:val="24"/>
          <w:u w:val="wave" w:color="000000"/>
        </w:rPr>
        <w:t>“</w:t>
      </w:r>
      <w:r>
        <w:rPr>
          <w:rFonts w:ascii="楷体" w:hAnsi="楷体" w:eastAsia="楷体" w:cs="楷体"/>
          <w:sz w:val="24"/>
          <w:szCs w:val="24"/>
          <w:u w:val="wave" w:color="000000"/>
        </w:rPr>
        <w:t>赏中华诗词</w:t>
      </w:r>
      <w:r>
        <w:rPr>
          <w:sz w:val="24"/>
          <w:szCs w:val="24"/>
          <w:u w:val="wave" w:color="000000"/>
        </w:rPr>
        <w:t>，</w:t>
      </w:r>
      <w:r>
        <w:rPr>
          <w:rFonts w:ascii="楷体" w:hAnsi="楷体" w:eastAsia="楷体" w:cs="楷体"/>
          <w:sz w:val="24"/>
          <w:szCs w:val="24"/>
          <w:u w:val="wave" w:color="000000"/>
        </w:rPr>
        <w:t>寻文化基因</w:t>
      </w:r>
      <w:r>
        <w:rPr>
          <w:sz w:val="24"/>
          <w:szCs w:val="24"/>
          <w:u w:val="wave" w:color="000000"/>
        </w:rPr>
        <w:t>，</w:t>
      </w:r>
      <w:r>
        <w:rPr>
          <w:rFonts w:ascii="楷体" w:hAnsi="楷体" w:eastAsia="楷体" w:cs="楷体"/>
          <w:sz w:val="24"/>
          <w:szCs w:val="24"/>
          <w:u w:val="wave" w:color="000000"/>
        </w:rPr>
        <w:t>品生活之美</w:t>
      </w:r>
      <w:r>
        <w:rPr>
          <w:sz w:val="24"/>
          <w:szCs w:val="24"/>
          <w:u w:val="wave" w:color="000000"/>
        </w:rPr>
        <w:t>。”</w:t>
      </w:r>
      <w:r>
        <w:rPr>
          <w:sz w:val="24"/>
          <w:szCs w:val="24"/>
          <w:vertAlign w:val="superscript"/>
        </w:rPr>
        <w:t>②</w:t>
      </w:r>
      <w:r>
        <w:rPr>
          <w:rFonts w:ascii="楷体" w:hAnsi="楷体" w:eastAsia="楷体" w:cs="楷体"/>
          <w:sz w:val="24"/>
          <w:szCs w:val="24"/>
        </w:rPr>
        <w:t>曾经热播的</w:t>
      </w:r>
      <w:r>
        <w:rPr>
          <w:sz w:val="24"/>
          <w:szCs w:val="24"/>
        </w:rPr>
        <w:t>《2023</w:t>
      </w:r>
      <w:r>
        <w:rPr>
          <w:rFonts w:ascii="楷体" w:hAnsi="楷体" w:eastAsia="楷体" w:cs="楷体"/>
          <w:sz w:val="24"/>
          <w:szCs w:val="24"/>
        </w:rPr>
        <w:t>中国诗词大会</w:t>
      </w:r>
      <w:r>
        <w:rPr>
          <w:sz w:val="24"/>
          <w:szCs w:val="24"/>
        </w:rPr>
        <w:t>》，</w:t>
      </w:r>
      <w:r>
        <w:rPr>
          <w:rFonts w:ascii="楷体" w:hAnsi="楷体" w:eastAsia="楷体" w:cs="楷体"/>
          <w:sz w:val="24"/>
          <w:szCs w:val="24"/>
        </w:rPr>
        <w:t>围绕燃</w:t>
      </w:r>
      <w:r>
        <w:rPr>
          <w:sz w:val="24"/>
          <w:szCs w:val="24"/>
        </w:rPr>
        <w:t>、</w:t>
      </w:r>
      <w:r>
        <w:rPr>
          <w:rFonts w:ascii="楷体" w:hAnsi="楷体" w:eastAsia="楷体" w:cs="楷体"/>
          <w:sz w:val="24"/>
          <w:szCs w:val="24"/>
        </w:rPr>
        <w:t>寒暑</w:t>
      </w:r>
      <w:r>
        <w:rPr>
          <w:sz w:val="24"/>
          <w:szCs w:val="24"/>
        </w:rPr>
        <w:t>、</w:t>
      </w:r>
      <w:r>
        <w:rPr>
          <w:rFonts w:ascii="楷体" w:hAnsi="楷体" w:eastAsia="楷体" w:cs="楷体"/>
          <w:sz w:val="24"/>
          <w:szCs w:val="24"/>
        </w:rPr>
        <w:t>心动</w:t>
      </w:r>
      <w:r>
        <w:rPr>
          <w:sz w:val="24"/>
          <w:szCs w:val="24"/>
        </w:rPr>
        <w:t>、</w:t>
      </w:r>
      <w:r>
        <w:rPr>
          <w:rFonts w:ascii="楷体" w:hAnsi="楷体" w:eastAsia="楷体" w:cs="楷体"/>
          <w:sz w:val="24"/>
          <w:szCs w:val="24"/>
        </w:rPr>
        <w:t>天下</w:t>
      </w:r>
      <w:r>
        <w:rPr>
          <w:sz w:val="24"/>
          <w:szCs w:val="24"/>
        </w:rPr>
        <w:t>、</w:t>
      </w:r>
      <w:r>
        <w:rPr>
          <w:rFonts w:ascii="楷体" w:hAnsi="楷体" w:eastAsia="楷体" w:cs="楷体"/>
          <w:sz w:val="24"/>
          <w:szCs w:val="24"/>
        </w:rPr>
        <w:t>十年等关键词展开</w:t>
      </w:r>
      <w:r>
        <w:rPr>
          <w:sz w:val="24"/>
          <w:szCs w:val="24"/>
        </w:rPr>
        <w:t>，</w:t>
      </w:r>
      <w:r>
        <w:rPr>
          <w:rFonts w:ascii="楷体" w:hAnsi="楷体" w:eastAsia="楷体" w:cs="楷体"/>
          <w:sz w:val="24"/>
          <w:szCs w:val="24"/>
        </w:rPr>
        <w:t>品味着点滴欢喜与万千滋味</w:t>
      </w:r>
      <w:r>
        <w:rPr>
          <w:sz w:val="24"/>
          <w:szCs w:val="24"/>
        </w:rPr>
        <w:t>，</w:t>
      </w:r>
      <w:r>
        <w:rPr>
          <w:rFonts w:ascii="楷体" w:hAnsi="楷体" w:eastAsia="楷体" w:cs="楷体"/>
          <w:sz w:val="24"/>
          <w:szCs w:val="24"/>
        </w:rPr>
        <w:t>勾勒出千里江山与家国豪迈</w:t>
      </w:r>
      <w:r>
        <w:rPr>
          <w:sz w:val="24"/>
          <w:szCs w:val="24"/>
        </w:rPr>
        <w:t>，</w:t>
      </w:r>
      <w:r>
        <w:rPr>
          <w:rFonts w:ascii="楷体" w:hAnsi="楷体" w:eastAsia="楷体" w:cs="楷体"/>
          <w:sz w:val="24"/>
          <w:szCs w:val="24"/>
        </w:rPr>
        <w:t>让观众与诗词再一次相遇</w:t>
      </w:r>
      <w:r>
        <w:rPr>
          <w:sz w:val="24"/>
          <w:szCs w:val="24"/>
        </w:rPr>
        <w:t>。</w:t>
      </w:r>
      <w:r>
        <w:rPr>
          <w:rFonts w:ascii="楷体" w:hAnsi="楷体" w:eastAsia="楷体" w:cs="楷体"/>
          <w:sz w:val="24"/>
          <w:szCs w:val="24"/>
        </w:rPr>
        <w:t>回顾</w:t>
      </w:r>
      <w:r>
        <w:rPr>
          <w:sz w:val="24"/>
          <w:szCs w:val="24"/>
        </w:rPr>
        <w:t>《</w:t>
      </w:r>
      <w:r>
        <w:rPr>
          <w:rFonts w:ascii="楷体" w:hAnsi="楷体" w:eastAsia="楷体" w:cs="楷体"/>
          <w:sz w:val="24"/>
          <w:szCs w:val="24"/>
        </w:rPr>
        <w:t>中国诗词大会</w:t>
      </w:r>
      <w:r>
        <w:rPr>
          <w:sz w:val="24"/>
          <w:szCs w:val="24"/>
        </w:rPr>
        <w:t>》</w:t>
      </w:r>
      <w:r>
        <w:rPr>
          <w:rFonts w:ascii="楷体" w:hAnsi="楷体" w:eastAsia="楷体" w:cs="楷体"/>
          <w:sz w:val="24"/>
          <w:szCs w:val="24"/>
        </w:rPr>
        <w:t>走过的这几个年头</w:t>
      </w:r>
      <w:r>
        <w:rPr>
          <w:sz w:val="24"/>
          <w:szCs w:val="24"/>
        </w:rPr>
        <w:t>，</w:t>
      </w:r>
      <w:r>
        <w:rPr>
          <w:rFonts w:ascii="楷体" w:hAnsi="楷体" w:eastAsia="楷体" w:cs="楷体"/>
          <w:sz w:val="24"/>
          <w:szCs w:val="24"/>
        </w:rPr>
        <w:t>从飞花令到诗词接龙</w:t>
      </w:r>
      <w:r>
        <w:rPr>
          <w:sz w:val="24"/>
          <w:szCs w:val="24"/>
        </w:rPr>
        <w:t>，</w:t>
      </w:r>
      <w:r>
        <w:rPr>
          <w:rFonts w:ascii="楷体" w:hAnsi="楷体" w:eastAsia="楷体" w:cs="楷体"/>
          <w:sz w:val="24"/>
          <w:szCs w:val="24"/>
        </w:rPr>
        <w:t>再到</w:t>
      </w:r>
      <w:r>
        <w:rPr>
          <w:sz w:val="24"/>
          <w:szCs w:val="24"/>
        </w:rPr>
        <w:t>“</w:t>
      </w:r>
      <w:r>
        <w:rPr>
          <w:rFonts w:ascii="楷体" w:hAnsi="楷体" w:eastAsia="楷体" w:cs="楷体"/>
          <w:sz w:val="24"/>
          <w:szCs w:val="24"/>
        </w:rPr>
        <w:t>云中千人团</w:t>
      </w:r>
      <w:r>
        <w:rPr>
          <w:sz w:val="24"/>
          <w:szCs w:val="24"/>
        </w:rPr>
        <w:t>”，</w:t>
      </w:r>
      <w:r>
        <w:rPr>
          <w:rFonts w:ascii="楷体" w:hAnsi="楷体" w:eastAsia="楷体" w:cs="楷体"/>
          <w:sz w:val="24"/>
          <w:szCs w:val="24"/>
        </w:rPr>
        <w:t>节目形式不断变化</w:t>
      </w:r>
      <w:r>
        <w:rPr>
          <w:sz w:val="24"/>
          <w:szCs w:val="24"/>
        </w:rPr>
        <w:t>，</w:t>
      </w:r>
      <w:r>
        <w:rPr>
          <w:rFonts w:ascii="楷体" w:hAnsi="楷体" w:eastAsia="楷体" w:cs="楷体"/>
          <w:sz w:val="24"/>
          <w:szCs w:val="24"/>
          <w:u w:val="wave" w:color="000000"/>
        </w:rPr>
        <w:t>进一步引发人们思考</w:t>
      </w:r>
      <w:r>
        <w:rPr>
          <w:sz w:val="24"/>
          <w:szCs w:val="24"/>
          <w:u w:val="wave" w:color="000000"/>
        </w:rPr>
        <w:t>：</w:t>
      </w:r>
      <w:r>
        <w:rPr>
          <w:rFonts w:ascii="楷体" w:hAnsi="楷体" w:eastAsia="楷体" w:cs="楷体"/>
          <w:sz w:val="24"/>
          <w:szCs w:val="24"/>
          <w:u w:val="wave" w:color="000000"/>
        </w:rPr>
        <w:t>古典诗词为何魅力不减</w:t>
      </w:r>
      <w:r>
        <w:rPr>
          <w:sz w:val="24"/>
          <w:szCs w:val="24"/>
          <w:u w:val="wave" w:color="000000"/>
        </w:rPr>
        <w:t>？</w:t>
      </w:r>
      <w:r>
        <w:rPr>
          <w:rFonts w:ascii="楷体" w:hAnsi="楷体" w:eastAsia="楷体" w:cs="楷体"/>
          <w:sz w:val="24"/>
          <w:szCs w:val="24"/>
          <w:u w:val="wave" w:color="000000"/>
        </w:rPr>
        <w:t>传统文化如何才能深入人心</w:t>
      </w:r>
      <w:r>
        <w:rPr>
          <w:sz w:val="24"/>
          <w:szCs w:val="24"/>
          <w:u w:val="wave" w:color="000000"/>
        </w:rPr>
        <w:t>？</w:t>
      </w:r>
      <w:r>
        <w:rPr>
          <w:sz w:val="24"/>
          <w:szCs w:val="24"/>
          <w:vertAlign w:val="superscript"/>
        </w:rPr>
        <w:t>③</w:t>
      </w:r>
    </w:p>
    <w:p w14:paraId="08D9F06D">
      <w:pPr>
        <w:spacing w:before="0" w:after="0"/>
        <w:ind w:firstLine="440"/>
      </w:pPr>
      <w:r>
        <w:rPr>
          <w:rFonts w:ascii="楷体" w:hAnsi="楷体" w:eastAsia="楷体" w:cs="楷体"/>
          <w:sz w:val="24"/>
          <w:szCs w:val="24"/>
        </w:rPr>
        <w:t>古诗词作为中华传统文化的瑰宝</w:t>
      </w:r>
      <w:r>
        <w:rPr>
          <w:sz w:val="24"/>
          <w:szCs w:val="24"/>
        </w:rPr>
        <w:t>，</w:t>
      </w:r>
      <w:r>
        <w:rPr>
          <w:rFonts w:ascii="楷体" w:hAnsi="楷体" w:eastAsia="楷体" w:cs="楷体"/>
          <w:sz w:val="24"/>
          <w:szCs w:val="24"/>
        </w:rPr>
        <w:t>一直存在于人们的生活中</w:t>
      </w:r>
      <w:r>
        <w:rPr>
          <w:sz w:val="24"/>
          <w:szCs w:val="24"/>
        </w:rPr>
        <w:t>，</w:t>
      </w:r>
      <w:r>
        <w:rPr>
          <w:rFonts w:ascii="楷体" w:hAnsi="楷体" w:eastAsia="楷体" w:cs="楷体"/>
          <w:sz w:val="24"/>
          <w:szCs w:val="24"/>
          <w:u w:val="wave" w:color="000000"/>
        </w:rPr>
        <w:t>滋养着人们的心灵</w:t>
      </w:r>
      <w:r>
        <w:rPr>
          <w:sz w:val="24"/>
          <w:szCs w:val="24"/>
          <w:u w:val="wave" w:color="000000"/>
        </w:rPr>
        <w:t>，</w:t>
      </w:r>
      <w:r>
        <w:rPr>
          <w:rFonts w:ascii="楷体" w:hAnsi="楷体" w:eastAsia="楷体" w:cs="楷体"/>
          <w:sz w:val="24"/>
          <w:szCs w:val="24"/>
          <w:u w:val="wave" w:color="000000"/>
        </w:rPr>
        <w:t>陶冶着人们的情操</w:t>
      </w:r>
      <w:r>
        <w:rPr>
          <w:sz w:val="24"/>
          <w:szCs w:val="24"/>
          <w:u w:val="wave" w:color="000000"/>
        </w:rPr>
        <w:t>，</w:t>
      </w:r>
      <w:r>
        <w:rPr>
          <w:rFonts w:ascii="楷体" w:hAnsi="楷体" w:eastAsia="楷体" w:cs="楷体"/>
          <w:sz w:val="24"/>
          <w:szCs w:val="24"/>
          <w:u w:val="wave" w:color="000000"/>
        </w:rPr>
        <w:t>激励着人们的斗志</w:t>
      </w:r>
      <w:r>
        <w:rPr>
          <w:sz w:val="24"/>
          <w:szCs w:val="24"/>
          <w:vertAlign w:val="superscript"/>
        </w:rPr>
        <w:t>④</w:t>
      </w:r>
      <w:r>
        <w:rPr>
          <w:sz w:val="24"/>
          <w:szCs w:val="24"/>
        </w:rPr>
        <w:t>。</w:t>
      </w:r>
      <w:r>
        <w:rPr>
          <w:rFonts w:ascii="楷体" w:hAnsi="楷体" w:eastAsia="楷体" w:cs="楷体"/>
          <w:sz w:val="24"/>
          <w:szCs w:val="24"/>
        </w:rPr>
        <w:t>这种传承至今的文化因子</w:t>
      </w:r>
      <w:r>
        <w:rPr>
          <w:sz w:val="24"/>
          <w:szCs w:val="24"/>
        </w:rPr>
        <w:t>，</w:t>
      </w:r>
      <w:r>
        <w:rPr>
          <w:rFonts w:ascii="楷体" w:hAnsi="楷体" w:eastAsia="楷体" w:cs="楷体"/>
          <w:sz w:val="24"/>
          <w:szCs w:val="24"/>
        </w:rPr>
        <w:t>或是嘤嘤之语</w:t>
      </w:r>
      <w:r>
        <w:rPr>
          <w:sz w:val="24"/>
          <w:szCs w:val="24"/>
        </w:rPr>
        <w:t>，</w:t>
      </w:r>
      <w:r>
        <w:rPr>
          <w:rFonts w:ascii="楷体" w:hAnsi="楷体" w:eastAsia="楷体" w:cs="楷体"/>
          <w:sz w:val="24"/>
          <w:szCs w:val="24"/>
        </w:rPr>
        <w:t>或是浩然之歌</w:t>
      </w:r>
      <w:r>
        <w:rPr>
          <w:sz w:val="24"/>
          <w:szCs w:val="24"/>
        </w:rPr>
        <w:t>，</w:t>
      </w:r>
      <w:r>
        <w:rPr>
          <w:rFonts w:ascii="楷体" w:hAnsi="楷体" w:eastAsia="楷体" w:cs="楷体"/>
          <w:sz w:val="24"/>
          <w:szCs w:val="24"/>
        </w:rPr>
        <w:t>早已经融入人们的血液</w:t>
      </w:r>
      <w:r>
        <w:rPr>
          <w:sz w:val="24"/>
          <w:szCs w:val="24"/>
        </w:rPr>
        <w:t>，</w:t>
      </w:r>
      <w:r>
        <w:rPr>
          <w:rFonts w:ascii="楷体" w:hAnsi="楷体" w:eastAsia="楷体" w:cs="楷体"/>
          <w:sz w:val="24"/>
          <w:szCs w:val="24"/>
        </w:rPr>
        <w:t>提醒着人们不要忘记追寻</w:t>
      </w:r>
      <w:r>
        <w:rPr>
          <w:sz w:val="24"/>
          <w:szCs w:val="24"/>
        </w:rPr>
        <w:t>“</w:t>
      </w:r>
      <w:r>
        <w:rPr>
          <w:rFonts w:ascii="楷体" w:hAnsi="楷体" w:eastAsia="楷体" w:cs="楷体"/>
          <w:sz w:val="24"/>
          <w:szCs w:val="24"/>
        </w:rPr>
        <w:t>诗和远方的田野</w:t>
      </w:r>
      <w:r>
        <w:rPr>
          <w:sz w:val="24"/>
          <w:szCs w:val="24"/>
        </w:rPr>
        <w:t>”，</w:t>
      </w:r>
      <w:r>
        <w:rPr>
          <w:rFonts w:ascii="楷体" w:hAnsi="楷体" w:eastAsia="楷体" w:cs="楷体"/>
          <w:sz w:val="24"/>
          <w:szCs w:val="24"/>
        </w:rPr>
        <w:t>无论何时何地</w:t>
      </w:r>
      <w:r>
        <w:rPr>
          <w:sz w:val="24"/>
          <w:szCs w:val="24"/>
        </w:rPr>
        <w:t>，</w:t>
      </w:r>
      <w:r>
        <w:rPr>
          <w:rFonts w:ascii="楷体" w:hAnsi="楷体" w:eastAsia="楷体" w:cs="楷体"/>
          <w:sz w:val="24"/>
          <w:szCs w:val="24"/>
        </w:rPr>
        <w:t>或喜或悲</w:t>
      </w:r>
      <w:r>
        <w:rPr>
          <w:sz w:val="24"/>
          <w:szCs w:val="24"/>
        </w:rPr>
        <w:t>，</w:t>
      </w:r>
      <w:r>
        <w:rPr>
          <w:rFonts w:ascii="楷体" w:hAnsi="楷体" w:eastAsia="楷体" w:cs="楷体"/>
          <w:sz w:val="24"/>
          <w:szCs w:val="24"/>
        </w:rPr>
        <w:t>我们总能在古诗词中找到情感的共鸣</w:t>
      </w:r>
      <w:r>
        <w:rPr>
          <w:sz w:val="24"/>
          <w:szCs w:val="24"/>
        </w:rPr>
        <w:t>。</w:t>
      </w:r>
    </w:p>
    <w:p w14:paraId="35E6A5BF">
      <w:pPr>
        <w:spacing w:before="0" w:after="0"/>
        <w:ind w:firstLine="440"/>
      </w:pPr>
      <w:r>
        <w:rPr>
          <w:rFonts w:ascii="楷体" w:hAnsi="楷体" w:eastAsia="楷体" w:cs="楷体"/>
          <w:sz w:val="24"/>
          <w:szCs w:val="24"/>
        </w:rPr>
        <w:t>同样的</w:t>
      </w:r>
      <w:r>
        <w:rPr>
          <w:sz w:val="24"/>
          <w:szCs w:val="24"/>
        </w:rPr>
        <w:t>，</w:t>
      </w:r>
      <w:r>
        <w:rPr>
          <w:rFonts w:ascii="楷体" w:hAnsi="楷体" w:eastAsia="楷体" w:cs="楷体"/>
          <w:sz w:val="24"/>
          <w:szCs w:val="24"/>
          <w:u w:val="wave" w:color="000000"/>
        </w:rPr>
        <w:t>古诗词也教会我们从不同的角度看待世界</w:t>
      </w:r>
      <w:r>
        <w:rPr>
          <w:sz w:val="24"/>
          <w:szCs w:val="24"/>
          <w:u w:val="wave" w:color="000000"/>
        </w:rPr>
        <w:t>，</w:t>
      </w:r>
      <w:r>
        <w:rPr>
          <w:rFonts w:ascii="楷体" w:hAnsi="楷体" w:eastAsia="楷体" w:cs="楷体"/>
          <w:sz w:val="24"/>
          <w:szCs w:val="24"/>
          <w:u w:val="wave" w:color="000000"/>
        </w:rPr>
        <w:t>感受不一样的生活和美好</w:t>
      </w:r>
      <w:r>
        <w:rPr>
          <w:sz w:val="24"/>
          <w:szCs w:val="24"/>
          <w:vertAlign w:val="superscript"/>
        </w:rPr>
        <w:t>⑤</w:t>
      </w:r>
      <w:r>
        <w:rPr>
          <w:sz w:val="24"/>
          <w:szCs w:val="24"/>
        </w:rPr>
        <w:t>。</w:t>
      </w:r>
      <w:r>
        <w:rPr>
          <w:rFonts w:ascii="楷体" w:hAnsi="楷体" w:eastAsia="楷体" w:cs="楷体"/>
          <w:sz w:val="24"/>
          <w:szCs w:val="24"/>
        </w:rPr>
        <w:t>面对春雨</w:t>
      </w:r>
      <w:r>
        <w:rPr>
          <w:sz w:val="24"/>
          <w:szCs w:val="24"/>
        </w:rPr>
        <w:t>，</w:t>
      </w:r>
      <w:r>
        <w:rPr>
          <w:rFonts w:ascii="楷体" w:hAnsi="楷体" w:eastAsia="楷体" w:cs="楷体"/>
          <w:sz w:val="24"/>
          <w:szCs w:val="24"/>
        </w:rPr>
        <w:t>孟浩然传达了</w:t>
      </w:r>
      <w:r>
        <w:rPr>
          <w:sz w:val="24"/>
          <w:szCs w:val="24"/>
        </w:rPr>
        <w:t>“</w:t>
      </w:r>
      <w:r>
        <w:rPr>
          <w:rFonts w:ascii="楷体" w:hAnsi="楷体" w:eastAsia="楷体" w:cs="楷体"/>
          <w:sz w:val="24"/>
          <w:szCs w:val="24"/>
        </w:rPr>
        <w:t>夜来风雨声</w:t>
      </w:r>
      <w:r>
        <w:rPr>
          <w:sz w:val="24"/>
          <w:szCs w:val="24"/>
        </w:rPr>
        <w:t>，</w:t>
      </w:r>
      <w:r>
        <w:rPr>
          <w:rFonts w:ascii="楷体" w:hAnsi="楷体" w:eastAsia="楷体" w:cs="楷体"/>
          <w:sz w:val="24"/>
          <w:szCs w:val="24"/>
        </w:rPr>
        <w:t>花落知多少</w:t>
      </w:r>
      <w:r>
        <w:rPr>
          <w:sz w:val="24"/>
          <w:szCs w:val="24"/>
        </w:rPr>
        <w:t>”</w:t>
      </w:r>
      <w:r>
        <w:rPr>
          <w:rFonts w:ascii="楷体" w:hAnsi="楷体" w:eastAsia="楷体" w:cs="楷体"/>
          <w:sz w:val="24"/>
          <w:szCs w:val="24"/>
        </w:rPr>
        <w:t>的淡淡哀怨</w:t>
      </w:r>
      <w:r>
        <w:rPr>
          <w:sz w:val="24"/>
          <w:szCs w:val="24"/>
        </w:rPr>
        <w:t>；</w:t>
      </w:r>
      <w:r>
        <w:rPr>
          <w:rFonts w:ascii="楷体" w:hAnsi="楷体" w:eastAsia="楷体" w:cs="楷体"/>
          <w:sz w:val="24"/>
          <w:szCs w:val="24"/>
        </w:rPr>
        <w:t>杜甫却表达了</w:t>
      </w:r>
      <w:r>
        <w:rPr>
          <w:sz w:val="24"/>
          <w:szCs w:val="24"/>
        </w:rPr>
        <w:t>“</w:t>
      </w:r>
      <w:r>
        <w:rPr>
          <w:rFonts w:ascii="楷体" w:hAnsi="楷体" w:eastAsia="楷体" w:cs="楷体"/>
          <w:sz w:val="24"/>
          <w:szCs w:val="24"/>
        </w:rPr>
        <w:t>随风潜入夜</w:t>
      </w:r>
      <w:r>
        <w:rPr>
          <w:sz w:val="24"/>
          <w:szCs w:val="24"/>
        </w:rPr>
        <w:t>，</w:t>
      </w:r>
      <w:r>
        <w:rPr>
          <w:rFonts w:ascii="楷体" w:hAnsi="楷体" w:eastAsia="楷体" w:cs="楷体"/>
          <w:sz w:val="24"/>
          <w:szCs w:val="24"/>
        </w:rPr>
        <w:t>润物细无声</w:t>
      </w:r>
      <w:r>
        <w:rPr>
          <w:sz w:val="24"/>
          <w:szCs w:val="24"/>
        </w:rPr>
        <w:t>”</w:t>
      </w:r>
      <w:r>
        <w:rPr>
          <w:rFonts w:ascii="楷体" w:hAnsi="楷体" w:eastAsia="楷体" w:cs="楷体"/>
          <w:sz w:val="24"/>
          <w:szCs w:val="24"/>
        </w:rPr>
        <w:t>的赞美</w:t>
      </w:r>
      <w:r>
        <w:rPr>
          <w:sz w:val="24"/>
          <w:szCs w:val="24"/>
        </w:rPr>
        <w:t>。</w:t>
      </w:r>
      <w:r>
        <w:rPr>
          <w:rFonts w:ascii="楷体" w:hAnsi="楷体" w:eastAsia="楷体" w:cs="楷体"/>
          <w:sz w:val="24"/>
          <w:szCs w:val="24"/>
        </w:rPr>
        <w:t>面对炎热的夏天</w:t>
      </w:r>
      <w:r>
        <w:rPr>
          <w:sz w:val="24"/>
          <w:szCs w:val="24"/>
        </w:rPr>
        <w:t>，</w:t>
      </w:r>
      <w:r>
        <w:rPr>
          <w:rFonts w:ascii="楷体" w:hAnsi="楷体" w:eastAsia="楷体" w:cs="楷体"/>
          <w:sz w:val="24"/>
          <w:szCs w:val="24"/>
        </w:rPr>
        <w:t>辛弃疾为丰收的年景感到由衷的喜悦</w:t>
      </w:r>
      <w:r>
        <w:rPr>
          <w:sz w:val="24"/>
          <w:szCs w:val="24"/>
        </w:rPr>
        <w:t>，</w:t>
      </w:r>
      <w:r>
        <w:rPr>
          <w:rFonts w:ascii="楷体" w:hAnsi="楷体" w:eastAsia="楷体" w:cs="楷体"/>
          <w:sz w:val="24"/>
          <w:szCs w:val="24"/>
        </w:rPr>
        <w:t>写下</w:t>
      </w:r>
      <w:r>
        <w:rPr>
          <w:sz w:val="24"/>
          <w:szCs w:val="24"/>
        </w:rPr>
        <w:t>“</w:t>
      </w:r>
      <w:r>
        <w:rPr>
          <w:rFonts w:ascii="楷体" w:hAnsi="楷体" w:eastAsia="楷体" w:cs="楷体"/>
          <w:sz w:val="24"/>
          <w:szCs w:val="24"/>
        </w:rPr>
        <w:t>稻花香里说丰年</w:t>
      </w:r>
      <w:r>
        <w:rPr>
          <w:sz w:val="24"/>
          <w:szCs w:val="24"/>
        </w:rPr>
        <w:t>，</w:t>
      </w:r>
      <w:r>
        <w:rPr>
          <w:rFonts w:ascii="楷体" w:hAnsi="楷体" w:eastAsia="楷体" w:cs="楷体"/>
          <w:sz w:val="24"/>
          <w:szCs w:val="24"/>
        </w:rPr>
        <w:t>听取蛙声一片</w:t>
      </w:r>
      <w:r>
        <w:rPr>
          <w:sz w:val="24"/>
          <w:szCs w:val="24"/>
        </w:rPr>
        <w:t>”；</w:t>
      </w:r>
      <w:r>
        <w:rPr>
          <w:rFonts w:ascii="楷体" w:hAnsi="楷体" w:eastAsia="楷体" w:cs="楷体"/>
          <w:sz w:val="24"/>
          <w:szCs w:val="24"/>
        </w:rPr>
        <w:t>白居易则对农家的艰辛表示同情</w:t>
      </w:r>
      <w:r>
        <w:rPr>
          <w:sz w:val="24"/>
          <w:szCs w:val="24"/>
        </w:rPr>
        <w:t>，</w:t>
      </w:r>
      <w:r>
        <w:rPr>
          <w:rFonts w:ascii="楷体" w:hAnsi="楷体" w:eastAsia="楷体" w:cs="楷体"/>
          <w:sz w:val="24"/>
          <w:szCs w:val="24"/>
        </w:rPr>
        <w:t>感慨</w:t>
      </w:r>
      <w:r>
        <w:rPr>
          <w:sz w:val="24"/>
          <w:szCs w:val="24"/>
        </w:rPr>
        <w:t>“</w:t>
      </w:r>
      <w:r>
        <w:rPr>
          <w:rFonts w:ascii="楷体" w:hAnsi="楷体" w:eastAsia="楷体" w:cs="楷体"/>
          <w:sz w:val="24"/>
          <w:szCs w:val="24"/>
        </w:rPr>
        <w:t>力尽不知热</w:t>
      </w:r>
      <w:r>
        <w:rPr>
          <w:sz w:val="24"/>
          <w:szCs w:val="24"/>
        </w:rPr>
        <w:t>，</w:t>
      </w:r>
      <w:r>
        <w:rPr>
          <w:rFonts w:ascii="楷体" w:hAnsi="楷体" w:eastAsia="楷体" w:cs="楷体"/>
          <w:sz w:val="24"/>
          <w:szCs w:val="24"/>
        </w:rPr>
        <w:t>但惜夏日长</w:t>
      </w:r>
      <w:r>
        <w:rPr>
          <w:sz w:val="24"/>
          <w:szCs w:val="24"/>
        </w:rPr>
        <w:t>”。</w:t>
      </w:r>
    </w:p>
    <w:p w14:paraId="7BEB185B">
      <w:pPr>
        <w:spacing w:before="0" w:after="0"/>
        <w:ind w:firstLine="440"/>
      </w:pPr>
      <w:r>
        <w:rPr>
          <w:rFonts w:ascii="楷体" w:hAnsi="楷体" w:eastAsia="楷体" w:cs="楷体"/>
          <w:sz w:val="24"/>
          <w:szCs w:val="24"/>
        </w:rPr>
        <w:t>面对社会变迁</w:t>
      </w:r>
      <w:r>
        <w:rPr>
          <w:sz w:val="24"/>
          <w:szCs w:val="24"/>
        </w:rPr>
        <w:t>，</w:t>
      </w:r>
      <w:r>
        <w:rPr>
          <w:sz w:val="24"/>
          <w:szCs w:val="24"/>
          <w:u w:val="wave" w:color="000000"/>
        </w:rPr>
        <w:t>《</w:t>
      </w:r>
      <w:r>
        <w:rPr>
          <w:rFonts w:ascii="楷体" w:hAnsi="楷体" w:eastAsia="楷体" w:cs="楷体"/>
          <w:sz w:val="24"/>
          <w:szCs w:val="24"/>
          <w:u w:val="wave" w:color="000000"/>
        </w:rPr>
        <w:t>中国诗词大会</w:t>
      </w:r>
      <w:r>
        <w:rPr>
          <w:sz w:val="24"/>
          <w:szCs w:val="24"/>
          <w:u w:val="wave" w:color="000000"/>
        </w:rPr>
        <w:t>》</w:t>
      </w:r>
      <w:r>
        <w:rPr>
          <w:rFonts w:ascii="楷体" w:hAnsi="楷体" w:eastAsia="楷体" w:cs="楷体"/>
          <w:sz w:val="24"/>
          <w:szCs w:val="24"/>
          <w:u w:val="wave" w:color="000000"/>
        </w:rPr>
        <w:t>以诗词为突破口</w:t>
      </w:r>
      <w:r>
        <w:rPr>
          <w:sz w:val="24"/>
          <w:szCs w:val="24"/>
          <w:u w:val="wave" w:color="000000"/>
        </w:rPr>
        <w:t>，</w:t>
      </w:r>
      <w:r>
        <w:rPr>
          <w:rFonts w:ascii="楷体" w:hAnsi="楷体" w:eastAsia="楷体" w:cs="楷体"/>
          <w:sz w:val="24"/>
          <w:szCs w:val="24"/>
          <w:u w:val="wave" w:color="000000"/>
        </w:rPr>
        <w:t>让传统文化身披时尚外衣</w:t>
      </w:r>
      <w:r>
        <w:rPr>
          <w:sz w:val="24"/>
          <w:szCs w:val="24"/>
          <w:u w:val="wave" w:color="000000"/>
        </w:rPr>
        <w:t>，</w:t>
      </w:r>
      <w:r>
        <w:rPr>
          <w:rFonts w:ascii="楷体" w:hAnsi="楷体" w:eastAsia="楷体" w:cs="楷体"/>
          <w:sz w:val="24"/>
          <w:szCs w:val="24"/>
          <w:u w:val="wave" w:color="000000"/>
        </w:rPr>
        <w:t>打开了一条通往时尚的经典之路</w:t>
      </w:r>
      <w:r>
        <w:rPr>
          <w:sz w:val="24"/>
          <w:szCs w:val="24"/>
          <w:vertAlign w:val="superscript"/>
        </w:rPr>
        <w:t>⑥</w:t>
      </w:r>
      <w:r>
        <w:rPr>
          <w:sz w:val="24"/>
          <w:szCs w:val="24"/>
        </w:rPr>
        <w:t>。</w:t>
      </w:r>
      <w:r>
        <w:rPr>
          <w:rFonts w:ascii="楷体" w:hAnsi="楷体" w:eastAsia="楷体" w:cs="楷体"/>
          <w:sz w:val="24"/>
          <w:szCs w:val="24"/>
        </w:rPr>
        <w:t>在节目中</w:t>
      </w:r>
      <w:r>
        <w:rPr>
          <w:sz w:val="24"/>
          <w:szCs w:val="24"/>
        </w:rPr>
        <w:t>，</w:t>
      </w:r>
      <w:r>
        <w:rPr>
          <w:sz w:val="24"/>
          <w:szCs w:val="24"/>
          <w:u w:val="wave" w:color="000000"/>
        </w:rPr>
        <w:t>AR、VR</w:t>
      </w:r>
      <w:r>
        <w:rPr>
          <w:rFonts w:ascii="楷体" w:hAnsi="楷体" w:eastAsia="楷体" w:cs="楷体"/>
          <w:sz w:val="24"/>
          <w:szCs w:val="24"/>
          <w:u w:val="wave" w:color="000000"/>
        </w:rPr>
        <w:t>等技术的融入</w:t>
      </w:r>
      <w:r>
        <w:rPr>
          <w:sz w:val="24"/>
          <w:szCs w:val="24"/>
          <w:u w:val="wave" w:color="000000"/>
        </w:rPr>
        <w:t>，</w:t>
      </w:r>
      <w:r>
        <w:rPr>
          <w:rFonts w:ascii="楷体" w:hAnsi="楷体" w:eastAsia="楷体" w:cs="楷体"/>
          <w:sz w:val="24"/>
          <w:szCs w:val="24"/>
          <w:u w:val="wave" w:color="000000"/>
        </w:rPr>
        <w:t>让北宋的街市</w:t>
      </w:r>
      <w:r>
        <w:rPr>
          <w:sz w:val="24"/>
          <w:szCs w:val="24"/>
          <w:u w:val="wave" w:color="000000"/>
        </w:rPr>
        <w:t>、</w:t>
      </w:r>
      <w:r>
        <w:rPr>
          <w:rFonts w:ascii="楷体" w:hAnsi="楷体" w:eastAsia="楷体" w:cs="楷体"/>
          <w:sz w:val="24"/>
          <w:szCs w:val="24"/>
          <w:u w:val="wave" w:color="000000"/>
        </w:rPr>
        <w:t>敦煌的飞天壁画和九色鹿等多个经典场景和形象展现在观众眼前</w:t>
      </w:r>
      <w:r>
        <w:rPr>
          <w:sz w:val="24"/>
          <w:szCs w:val="24"/>
          <w:u w:val="wave" w:color="000000"/>
        </w:rPr>
        <w:t>；</w:t>
      </w:r>
      <w:r>
        <w:rPr>
          <w:rFonts w:ascii="楷体" w:hAnsi="楷体" w:eastAsia="楷体" w:cs="楷体"/>
          <w:sz w:val="24"/>
          <w:szCs w:val="24"/>
          <w:u w:val="wave" w:color="000000"/>
        </w:rPr>
        <w:t>而</w:t>
      </w:r>
      <w:r>
        <w:rPr>
          <w:sz w:val="24"/>
          <w:szCs w:val="24"/>
          <w:u w:val="wave" w:color="000000"/>
        </w:rPr>
        <w:t>“</w:t>
      </w:r>
      <w:r>
        <w:rPr>
          <w:rFonts w:ascii="楷体" w:hAnsi="楷体" w:eastAsia="楷体" w:cs="楷体"/>
          <w:sz w:val="24"/>
          <w:szCs w:val="24"/>
          <w:u w:val="wave" w:color="000000"/>
        </w:rPr>
        <w:t>身临其境</w:t>
      </w:r>
      <w:r>
        <w:rPr>
          <w:sz w:val="24"/>
          <w:szCs w:val="24"/>
          <w:u w:val="wave" w:color="000000"/>
        </w:rPr>
        <w:t>”“</w:t>
      </w:r>
      <w:r>
        <w:rPr>
          <w:rFonts w:ascii="楷体" w:hAnsi="楷体" w:eastAsia="楷体" w:cs="楷体"/>
          <w:sz w:val="24"/>
          <w:szCs w:val="24"/>
          <w:u w:val="wave" w:color="000000"/>
        </w:rPr>
        <w:t>诗词抢答</w:t>
      </w:r>
      <w:r>
        <w:rPr>
          <w:sz w:val="24"/>
          <w:szCs w:val="24"/>
          <w:u w:val="wave" w:color="000000"/>
        </w:rPr>
        <w:t>”“</w:t>
      </w:r>
      <w:r>
        <w:rPr>
          <w:rFonts w:ascii="楷体" w:hAnsi="楷体" w:eastAsia="楷体" w:cs="楷体"/>
          <w:sz w:val="24"/>
          <w:szCs w:val="24"/>
          <w:u w:val="wave" w:color="000000"/>
        </w:rPr>
        <w:t>沉浸式体验</w:t>
      </w:r>
      <w:r>
        <w:rPr>
          <w:sz w:val="24"/>
          <w:szCs w:val="24"/>
          <w:u w:val="wave" w:color="000000"/>
        </w:rPr>
        <w:t>”</w:t>
      </w:r>
      <w:r>
        <w:rPr>
          <w:rFonts w:ascii="楷体" w:hAnsi="楷体" w:eastAsia="楷体" w:cs="楷体"/>
          <w:sz w:val="24"/>
          <w:szCs w:val="24"/>
          <w:u w:val="wave" w:color="000000"/>
        </w:rPr>
        <w:t>等丰富多彩且充满趣味的比赛形式</w:t>
      </w:r>
      <w:r>
        <w:rPr>
          <w:sz w:val="24"/>
          <w:szCs w:val="24"/>
          <w:u w:val="wave" w:color="000000"/>
        </w:rPr>
        <w:t>，</w:t>
      </w:r>
      <w:r>
        <w:rPr>
          <w:rFonts w:ascii="楷体" w:hAnsi="楷体" w:eastAsia="楷体" w:cs="楷体"/>
          <w:sz w:val="24"/>
          <w:szCs w:val="24"/>
          <w:u w:val="wave" w:color="000000"/>
        </w:rPr>
        <w:t>也带领观众领略了诗词歌赋</w:t>
      </w:r>
      <w:r>
        <w:rPr>
          <w:sz w:val="24"/>
          <w:szCs w:val="24"/>
          <w:u w:val="wave" w:color="000000"/>
        </w:rPr>
        <w:t>、</w:t>
      </w:r>
      <w:r>
        <w:rPr>
          <w:rFonts w:ascii="楷体" w:hAnsi="楷体" w:eastAsia="楷体" w:cs="楷体"/>
          <w:sz w:val="24"/>
          <w:szCs w:val="24"/>
          <w:u w:val="wave" w:color="000000"/>
        </w:rPr>
        <w:t>琴棋书画之美</w:t>
      </w:r>
      <w:r>
        <w:rPr>
          <w:sz w:val="24"/>
          <w:szCs w:val="24"/>
          <w:vertAlign w:val="superscript"/>
        </w:rPr>
        <w:t>⑦</w:t>
      </w:r>
      <w:r>
        <w:rPr>
          <w:sz w:val="24"/>
          <w:szCs w:val="24"/>
        </w:rPr>
        <w:t>。</w:t>
      </w:r>
      <w:r>
        <w:rPr>
          <w:rFonts w:ascii="楷体" w:hAnsi="楷体" w:eastAsia="楷体" w:cs="楷体"/>
          <w:sz w:val="24"/>
          <w:szCs w:val="24"/>
        </w:rPr>
        <w:t>节目通过挖掘传统文化和现代科技的交织点</w:t>
      </w:r>
      <w:r>
        <w:rPr>
          <w:sz w:val="24"/>
          <w:szCs w:val="24"/>
        </w:rPr>
        <w:t>，</w:t>
      </w:r>
      <w:r>
        <w:rPr>
          <w:rFonts w:ascii="楷体" w:hAnsi="楷体" w:eastAsia="楷体" w:cs="楷体"/>
          <w:sz w:val="24"/>
          <w:szCs w:val="24"/>
        </w:rPr>
        <w:t>弥补了综艺类节目</w:t>
      </w:r>
      <w:r>
        <w:rPr>
          <w:sz w:val="24"/>
          <w:szCs w:val="24"/>
        </w:rPr>
        <w:t>“</w:t>
      </w:r>
      <w:r>
        <w:rPr>
          <w:rFonts w:ascii="楷体" w:hAnsi="楷体" w:eastAsia="楷体" w:cs="楷体"/>
          <w:sz w:val="24"/>
          <w:szCs w:val="24"/>
        </w:rPr>
        <w:t>原创性不足</w:t>
      </w:r>
      <w:r>
        <w:rPr>
          <w:sz w:val="24"/>
          <w:szCs w:val="24"/>
        </w:rPr>
        <w:t>”</w:t>
      </w:r>
      <w:r>
        <w:rPr>
          <w:rFonts w:ascii="楷体" w:hAnsi="楷体" w:eastAsia="楷体" w:cs="楷体"/>
          <w:sz w:val="24"/>
          <w:szCs w:val="24"/>
        </w:rPr>
        <w:t>的短板</w:t>
      </w:r>
      <w:r>
        <w:rPr>
          <w:sz w:val="24"/>
          <w:szCs w:val="24"/>
        </w:rPr>
        <w:t>，</w:t>
      </w:r>
      <w:r>
        <w:rPr>
          <w:rFonts w:ascii="楷体" w:hAnsi="楷体" w:eastAsia="楷体" w:cs="楷体"/>
          <w:sz w:val="24"/>
          <w:szCs w:val="24"/>
        </w:rPr>
        <w:t>从而让</w:t>
      </w:r>
      <w:r>
        <w:rPr>
          <w:sz w:val="24"/>
          <w:szCs w:val="24"/>
        </w:rPr>
        <w:t>“</w:t>
      </w:r>
      <w:r>
        <w:rPr>
          <w:rFonts w:ascii="楷体" w:hAnsi="楷体" w:eastAsia="楷体" w:cs="楷体"/>
          <w:sz w:val="24"/>
          <w:szCs w:val="24"/>
        </w:rPr>
        <w:t>诗词热</w:t>
      </w:r>
      <w:r>
        <w:rPr>
          <w:sz w:val="24"/>
          <w:szCs w:val="24"/>
        </w:rPr>
        <w:t>”</w:t>
      </w:r>
      <w:r>
        <w:rPr>
          <w:rFonts w:ascii="楷体" w:hAnsi="楷体" w:eastAsia="楷体" w:cs="楷体"/>
          <w:sz w:val="24"/>
          <w:szCs w:val="24"/>
        </w:rPr>
        <w:t>蔚然成风</w:t>
      </w:r>
      <w:r>
        <w:rPr>
          <w:sz w:val="24"/>
          <w:szCs w:val="24"/>
        </w:rPr>
        <w:t>。</w:t>
      </w:r>
    </w:p>
    <w:p w14:paraId="1A8C920D">
      <w:pPr>
        <w:spacing w:before="0" w:after="0"/>
        <w:ind w:firstLine="440"/>
      </w:pPr>
      <w:r>
        <w:rPr>
          <w:sz w:val="24"/>
          <w:szCs w:val="24"/>
        </w:rPr>
        <w:t>《</w:t>
      </w:r>
      <w:r>
        <w:rPr>
          <w:rFonts w:ascii="楷体" w:hAnsi="楷体" w:eastAsia="楷体" w:cs="楷体"/>
          <w:sz w:val="24"/>
          <w:szCs w:val="24"/>
        </w:rPr>
        <w:t>中国诗词大会</w:t>
      </w:r>
      <w:r>
        <w:rPr>
          <w:sz w:val="24"/>
          <w:szCs w:val="24"/>
        </w:rPr>
        <w:t>》</w:t>
      </w:r>
      <w:r>
        <w:rPr>
          <w:rFonts w:ascii="楷体" w:hAnsi="楷体" w:eastAsia="楷体" w:cs="楷体"/>
          <w:sz w:val="24"/>
          <w:szCs w:val="24"/>
        </w:rPr>
        <w:t>发光发热的背后</w:t>
      </w:r>
      <w:r>
        <w:rPr>
          <w:sz w:val="24"/>
          <w:szCs w:val="24"/>
        </w:rPr>
        <w:t>，</w:t>
      </w:r>
      <w:r>
        <w:rPr>
          <w:rFonts w:ascii="楷体" w:hAnsi="楷体" w:eastAsia="楷体" w:cs="楷体"/>
          <w:sz w:val="24"/>
          <w:szCs w:val="24"/>
        </w:rPr>
        <w:t>也是一段用坚守书写传统文化新篇章的岁月</w:t>
      </w:r>
      <w:r>
        <w:rPr>
          <w:sz w:val="24"/>
          <w:szCs w:val="24"/>
        </w:rPr>
        <w:t>，</w:t>
      </w:r>
      <w:r>
        <w:rPr>
          <w:rFonts w:ascii="楷体" w:hAnsi="楷体" w:eastAsia="楷体" w:cs="楷体"/>
          <w:sz w:val="24"/>
          <w:szCs w:val="24"/>
        </w:rPr>
        <w:t>就像点评嘉宾所言</w:t>
      </w:r>
      <w:r>
        <w:rPr>
          <w:sz w:val="24"/>
          <w:szCs w:val="24"/>
        </w:rPr>
        <w:t>：“</w:t>
      </w:r>
      <w:r>
        <w:rPr>
          <w:rFonts w:ascii="楷体" w:hAnsi="楷体" w:eastAsia="楷体" w:cs="楷体"/>
          <w:sz w:val="24"/>
          <w:szCs w:val="24"/>
        </w:rPr>
        <w:t>中华文明是典型的时间延续性文明</w:t>
      </w:r>
      <w:r>
        <w:rPr>
          <w:sz w:val="24"/>
          <w:szCs w:val="24"/>
        </w:rPr>
        <w:t>，</w:t>
      </w:r>
      <w:r>
        <w:rPr>
          <w:rFonts w:ascii="楷体" w:hAnsi="楷体" w:eastAsia="楷体" w:cs="楷体"/>
          <w:sz w:val="24"/>
          <w:szCs w:val="24"/>
        </w:rPr>
        <w:t>所以中国人讲求在光阴中积累</w:t>
      </w:r>
      <w:r>
        <w:rPr>
          <w:sz w:val="24"/>
          <w:szCs w:val="24"/>
        </w:rPr>
        <w:t>、</w:t>
      </w:r>
      <w:r>
        <w:rPr>
          <w:rFonts w:ascii="楷体" w:hAnsi="楷体" w:eastAsia="楷体" w:cs="楷体"/>
          <w:sz w:val="24"/>
          <w:szCs w:val="24"/>
        </w:rPr>
        <w:t>在岁月中沉淀</w:t>
      </w:r>
      <w:r>
        <w:rPr>
          <w:sz w:val="24"/>
          <w:szCs w:val="24"/>
        </w:rPr>
        <w:t>。”</w:t>
      </w:r>
      <w:r>
        <w:rPr>
          <w:rFonts w:ascii="楷体" w:hAnsi="楷体" w:eastAsia="楷体" w:cs="楷体"/>
          <w:sz w:val="24"/>
          <w:szCs w:val="24"/>
        </w:rPr>
        <w:t>节目播出时间不短也不长</w:t>
      </w:r>
      <w:r>
        <w:rPr>
          <w:sz w:val="24"/>
          <w:szCs w:val="24"/>
        </w:rPr>
        <w:t>，</w:t>
      </w:r>
      <w:r>
        <w:rPr>
          <w:rFonts w:ascii="楷体" w:hAnsi="楷体" w:eastAsia="楷体" w:cs="楷体"/>
          <w:sz w:val="24"/>
          <w:szCs w:val="24"/>
        </w:rPr>
        <w:t>可以默默无闻</w:t>
      </w:r>
      <w:r>
        <w:rPr>
          <w:sz w:val="24"/>
          <w:szCs w:val="24"/>
        </w:rPr>
        <w:t>，</w:t>
      </w:r>
      <w:r>
        <w:rPr>
          <w:rFonts w:ascii="楷体" w:hAnsi="楷体" w:eastAsia="楷体" w:cs="楷体"/>
          <w:sz w:val="24"/>
          <w:szCs w:val="24"/>
        </w:rPr>
        <w:t>也可以掷地有声</w:t>
      </w:r>
      <w:r>
        <w:rPr>
          <w:sz w:val="24"/>
          <w:szCs w:val="24"/>
        </w:rPr>
        <w:t>，</w:t>
      </w:r>
      <w:r>
        <w:rPr>
          <w:rFonts w:ascii="楷体" w:hAnsi="楷体" w:eastAsia="楷体" w:cs="楷体"/>
          <w:sz w:val="24"/>
          <w:szCs w:val="24"/>
          <w:u w:val="wave" w:color="000000"/>
        </w:rPr>
        <w:t>也正是凭借多年的坚守与创新</w:t>
      </w:r>
      <w:r>
        <w:rPr>
          <w:sz w:val="24"/>
          <w:szCs w:val="24"/>
          <w:u w:val="wave" w:color="000000"/>
        </w:rPr>
        <w:t>，《</w:t>
      </w:r>
      <w:r>
        <w:rPr>
          <w:rFonts w:ascii="楷体" w:hAnsi="楷体" w:eastAsia="楷体" w:cs="楷体"/>
          <w:sz w:val="24"/>
          <w:szCs w:val="24"/>
          <w:u w:val="wave" w:color="000000"/>
        </w:rPr>
        <w:t>中国诗词大会</w:t>
      </w:r>
      <w:r>
        <w:rPr>
          <w:sz w:val="24"/>
          <w:szCs w:val="24"/>
          <w:u w:val="wave" w:color="000000"/>
        </w:rPr>
        <w:t>》</w:t>
      </w:r>
      <w:r>
        <w:rPr>
          <w:rFonts w:ascii="楷体" w:hAnsi="楷体" w:eastAsia="楷体" w:cs="楷体"/>
          <w:sz w:val="24"/>
          <w:szCs w:val="24"/>
          <w:u w:val="wave" w:color="000000"/>
        </w:rPr>
        <w:t>才能在一季又一季里不断探索诗词的奥妙</w:t>
      </w:r>
      <w:r>
        <w:rPr>
          <w:sz w:val="24"/>
          <w:szCs w:val="24"/>
          <w:u w:val="wave" w:color="000000"/>
        </w:rPr>
        <w:t>，</w:t>
      </w:r>
      <w:r>
        <w:rPr>
          <w:rFonts w:ascii="楷体" w:hAnsi="楷体" w:eastAsia="楷体" w:cs="楷体"/>
          <w:sz w:val="24"/>
          <w:szCs w:val="24"/>
          <w:u w:val="wave" w:color="000000"/>
        </w:rPr>
        <w:t>引领文化创新的浪潮</w:t>
      </w:r>
      <w:r>
        <w:rPr>
          <w:sz w:val="24"/>
          <w:szCs w:val="24"/>
          <w:vertAlign w:val="superscript"/>
        </w:rPr>
        <w:t>⑧</w:t>
      </w:r>
      <w:r>
        <w:rPr>
          <w:sz w:val="24"/>
          <w:szCs w:val="24"/>
        </w:rPr>
        <w:t>。</w:t>
      </w:r>
    </w:p>
    <w:p w14:paraId="6A25DDB6">
      <w:pPr>
        <w:spacing w:before="0" w:after="0"/>
        <w:ind w:firstLine="440"/>
      </w:pPr>
      <w:r>
        <w:rPr>
          <w:rFonts w:ascii="楷体" w:hAnsi="楷体" w:eastAsia="楷体" w:cs="楷体"/>
          <w:sz w:val="24"/>
          <w:szCs w:val="24"/>
        </w:rPr>
        <w:t>展望未来</w:t>
      </w:r>
      <w:r>
        <w:rPr>
          <w:sz w:val="24"/>
          <w:szCs w:val="24"/>
        </w:rPr>
        <w:t>，</w:t>
      </w:r>
      <w:r>
        <w:rPr>
          <w:rFonts w:ascii="楷体" w:hAnsi="楷体" w:eastAsia="楷体" w:cs="楷体"/>
          <w:sz w:val="24"/>
          <w:szCs w:val="24"/>
          <w:u w:val="wave" w:color="000000"/>
        </w:rPr>
        <w:t>如何延续古诗词的热度</w:t>
      </w:r>
      <w:r>
        <w:rPr>
          <w:sz w:val="24"/>
          <w:szCs w:val="24"/>
          <w:u w:val="wave" w:color="000000"/>
        </w:rPr>
        <w:t>，</w:t>
      </w:r>
      <w:r>
        <w:rPr>
          <w:rFonts w:ascii="楷体" w:hAnsi="楷体" w:eastAsia="楷体" w:cs="楷体"/>
          <w:sz w:val="24"/>
          <w:szCs w:val="24"/>
          <w:u w:val="wave" w:color="000000"/>
        </w:rPr>
        <w:t>让传统文化真正热起来</w:t>
      </w:r>
      <w:r>
        <w:rPr>
          <w:sz w:val="24"/>
          <w:szCs w:val="24"/>
          <w:u w:val="wave" w:color="000000"/>
        </w:rPr>
        <w:t>，</w:t>
      </w:r>
      <w:r>
        <w:rPr>
          <w:rFonts w:ascii="楷体" w:hAnsi="楷体" w:eastAsia="楷体" w:cs="楷体"/>
          <w:sz w:val="24"/>
          <w:szCs w:val="24"/>
          <w:u w:val="wave" w:color="000000"/>
        </w:rPr>
        <w:t>我们能做的还有很多</w:t>
      </w:r>
      <w:r>
        <w:rPr>
          <w:sz w:val="24"/>
          <w:szCs w:val="24"/>
          <w:vertAlign w:val="superscript"/>
        </w:rPr>
        <w:t>⑨</w:t>
      </w:r>
      <w:r>
        <w:rPr>
          <w:sz w:val="24"/>
          <w:szCs w:val="24"/>
        </w:rPr>
        <w:t>。</w:t>
      </w:r>
      <w:r>
        <w:rPr>
          <w:rFonts w:ascii="楷体" w:hAnsi="楷体" w:eastAsia="楷体" w:cs="楷体"/>
          <w:sz w:val="24"/>
          <w:szCs w:val="24"/>
        </w:rPr>
        <w:t>对节目组来说</w:t>
      </w:r>
      <w:r>
        <w:rPr>
          <w:sz w:val="24"/>
          <w:szCs w:val="24"/>
        </w:rPr>
        <w:t>，</w:t>
      </w:r>
      <w:r>
        <w:rPr>
          <w:rFonts w:ascii="楷体" w:hAnsi="楷体" w:eastAsia="楷体" w:cs="楷体"/>
          <w:sz w:val="24"/>
          <w:szCs w:val="24"/>
        </w:rPr>
        <w:t>要避免矮化传统文化</w:t>
      </w:r>
      <w:r>
        <w:rPr>
          <w:sz w:val="24"/>
          <w:szCs w:val="24"/>
        </w:rPr>
        <w:t>，</w:t>
      </w:r>
      <w:r>
        <w:rPr>
          <w:rFonts w:ascii="楷体" w:hAnsi="楷体" w:eastAsia="楷体" w:cs="楷体"/>
          <w:sz w:val="24"/>
          <w:szCs w:val="24"/>
        </w:rPr>
        <w:t>避免给传统文化贴上</w:t>
      </w:r>
      <w:r>
        <w:rPr>
          <w:sz w:val="24"/>
          <w:szCs w:val="24"/>
        </w:rPr>
        <w:t>“</w:t>
      </w:r>
      <w:r>
        <w:rPr>
          <w:rFonts w:ascii="楷体" w:hAnsi="楷体" w:eastAsia="楷体" w:cs="楷体"/>
          <w:sz w:val="24"/>
          <w:szCs w:val="24"/>
        </w:rPr>
        <w:t>竞争</w:t>
      </w:r>
      <w:r>
        <w:rPr>
          <w:sz w:val="24"/>
          <w:szCs w:val="24"/>
        </w:rPr>
        <w:t>”</w:t>
      </w:r>
      <w:r>
        <w:rPr>
          <w:rFonts w:ascii="楷体" w:hAnsi="楷体" w:eastAsia="楷体" w:cs="楷体"/>
          <w:sz w:val="24"/>
          <w:szCs w:val="24"/>
        </w:rPr>
        <w:t>和</w:t>
      </w:r>
      <w:r>
        <w:rPr>
          <w:sz w:val="24"/>
          <w:szCs w:val="24"/>
        </w:rPr>
        <w:t>“</w:t>
      </w:r>
      <w:r>
        <w:rPr>
          <w:rFonts w:ascii="楷体" w:hAnsi="楷体" w:eastAsia="楷体" w:cs="楷体"/>
          <w:sz w:val="24"/>
          <w:szCs w:val="24"/>
        </w:rPr>
        <w:t>功利性</w:t>
      </w:r>
      <w:r>
        <w:rPr>
          <w:sz w:val="24"/>
          <w:szCs w:val="24"/>
        </w:rPr>
        <w:t>”</w:t>
      </w:r>
      <w:r>
        <w:rPr>
          <w:rFonts w:ascii="楷体" w:hAnsi="楷体" w:eastAsia="楷体" w:cs="楷体"/>
          <w:sz w:val="24"/>
          <w:szCs w:val="24"/>
        </w:rPr>
        <w:t>的标签</w:t>
      </w:r>
      <w:r>
        <w:rPr>
          <w:sz w:val="24"/>
          <w:szCs w:val="24"/>
        </w:rPr>
        <w:t>，</w:t>
      </w:r>
      <w:r>
        <w:rPr>
          <w:rFonts w:ascii="楷体" w:hAnsi="楷体" w:eastAsia="楷体" w:cs="楷体"/>
          <w:sz w:val="24"/>
          <w:szCs w:val="24"/>
        </w:rPr>
        <w:t>同时</w:t>
      </w:r>
      <w:r>
        <w:rPr>
          <w:sz w:val="24"/>
          <w:szCs w:val="24"/>
        </w:rPr>
        <w:t>，</w:t>
      </w:r>
      <w:r>
        <w:rPr>
          <w:rFonts w:ascii="楷体" w:hAnsi="楷体" w:eastAsia="楷体" w:cs="楷体"/>
          <w:sz w:val="24"/>
          <w:szCs w:val="24"/>
        </w:rPr>
        <w:t>要注重节目的创新性和原创性</w:t>
      </w:r>
      <w:r>
        <w:rPr>
          <w:sz w:val="24"/>
          <w:szCs w:val="24"/>
        </w:rPr>
        <w:t>，</w:t>
      </w:r>
      <w:r>
        <w:rPr>
          <w:rFonts w:ascii="楷体" w:hAnsi="楷体" w:eastAsia="楷体" w:cs="楷体"/>
          <w:sz w:val="24"/>
          <w:szCs w:val="24"/>
        </w:rPr>
        <w:t>通过多渠道打开传统文化的大门</w:t>
      </w:r>
      <w:r>
        <w:rPr>
          <w:sz w:val="24"/>
          <w:szCs w:val="24"/>
        </w:rPr>
        <w:t>，</w:t>
      </w:r>
      <w:r>
        <w:rPr>
          <w:rFonts w:ascii="楷体" w:hAnsi="楷体" w:eastAsia="楷体" w:cs="楷体"/>
          <w:sz w:val="24"/>
          <w:szCs w:val="24"/>
        </w:rPr>
        <w:t>不陷入千篇一律</w:t>
      </w:r>
      <w:r>
        <w:rPr>
          <w:sz w:val="24"/>
          <w:szCs w:val="24"/>
        </w:rPr>
        <w:t>、</w:t>
      </w:r>
      <w:r>
        <w:rPr>
          <w:rFonts w:ascii="楷体" w:hAnsi="楷体" w:eastAsia="楷体" w:cs="楷体"/>
          <w:sz w:val="24"/>
          <w:szCs w:val="24"/>
        </w:rPr>
        <w:t>毫无特点的固定模式中</w:t>
      </w:r>
      <w:r>
        <w:rPr>
          <w:sz w:val="24"/>
          <w:szCs w:val="24"/>
        </w:rPr>
        <w:t>。</w:t>
      </w:r>
      <w:r>
        <w:rPr>
          <w:rFonts w:ascii="楷体" w:hAnsi="楷体" w:eastAsia="楷体" w:cs="楷体"/>
          <w:sz w:val="24"/>
          <w:szCs w:val="24"/>
        </w:rPr>
        <w:t>对观众来说</w:t>
      </w:r>
      <w:r>
        <w:rPr>
          <w:sz w:val="24"/>
          <w:szCs w:val="24"/>
        </w:rPr>
        <w:t>，</w:t>
      </w:r>
      <w:r>
        <w:rPr>
          <w:rFonts w:ascii="楷体" w:hAnsi="楷体" w:eastAsia="楷体" w:cs="楷体"/>
          <w:sz w:val="24"/>
          <w:szCs w:val="24"/>
        </w:rPr>
        <w:t>在学习古诗词的过程中</w:t>
      </w:r>
      <w:r>
        <w:rPr>
          <w:sz w:val="24"/>
          <w:szCs w:val="24"/>
        </w:rPr>
        <w:t>，</w:t>
      </w:r>
      <w:r>
        <w:rPr>
          <w:rFonts w:ascii="楷体" w:hAnsi="楷体" w:eastAsia="楷体" w:cs="楷体"/>
          <w:sz w:val="24"/>
          <w:szCs w:val="24"/>
        </w:rPr>
        <w:t>不仅要多读多学多练</w:t>
      </w:r>
      <w:r>
        <w:rPr>
          <w:sz w:val="24"/>
          <w:szCs w:val="24"/>
        </w:rPr>
        <w:t>，</w:t>
      </w:r>
      <w:r>
        <w:rPr>
          <w:rFonts w:ascii="楷体" w:hAnsi="楷体" w:eastAsia="楷体" w:cs="楷体"/>
          <w:sz w:val="24"/>
          <w:szCs w:val="24"/>
        </w:rPr>
        <w:t>更要思考如何应用</w:t>
      </w:r>
      <w:r>
        <w:rPr>
          <w:sz w:val="24"/>
          <w:szCs w:val="24"/>
        </w:rPr>
        <w:t>，</w:t>
      </w:r>
      <w:r>
        <w:rPr>
          <w:rFonts w:ascii="楷体" w:hAnsi="楷体" w:eastAsia="楷体" w:cs="楷体"/>
          <w:sz w:val="24"/>
          <w:szCs w:val="24"/>
        </w:rPr>
        <w:t>而不是只会死记硬背</w:t>
      </w:r>
      <w:r>
        <w:rPr>
          <w:sz w:val="24"/>
          <w:szCs w:val="24"/>
        </w:rPr>
        <w:t>，</w:t>
      </w:r>
      <w:r>
        <w:rPr>
          <w:rFonts w:ascii="楷体" w:hAnsi="楷体" w:eastAsia="楷体" w:cs="楷体"/>
          <w:sz w:val="24"/>
          <w:szCs w:val="24"/>
        </w:rPr>
        <w:t>同时</w:t>
      </w:r>
      <w:r>
        <w:rPr>
          <w:sz w:val="24"/>
          <w:szCs w:val="24"/>
        </w:rPr>
        <w:t>，</w:t>
      </w:r>
      <w:r>
        <w:rPr>
          <w:rFonts w:ascii="楷体" w:hAnsi="楷体" w:eastAsia="楷体" w:cs="楷体"/>
          <w:sz w:val="24"/>
          <w:szCs w:val="24"/>
        </w:rPr>
        <w:t>也要走出去</w:t>
      </w:r>
      <w:r>
        <w:rPr>
          <w:sz w:val="24"/>
          <w:szCs w:val="24"/>
        </w:rPr>
        <w:t>，</w:t>
      </w:r>
      <w:r>
        <w:rPr>
          <w:rFonts w:ascii="楷体" w:hAnsi="楷体" w:eastAsia="楷体" w:cs="楷体"/>
          <w:sz w:val="24"/>
          <w:szCs w:val="24"/>
        </w:rPr>
        <w:t>在实践中学以致用</w:t>
      </w:r>
      <w:r>
        <w:rPr>
          <w:sz w:val="24"/>
          <w:szCs w:val="24"/>
        </w:rPr>
        <w:t>。</w:t>
      </w:r>
    </w:p>
    <w:p w14:paraId="4F36A1C8">
      <w:pPr>
        <w:spacing w:before="0" w:after="0"/>
        <w:ind w:firstLine="440"/>
      </w:pPr>
      <w:r>
        <w:rPr>
          <w:rFonts w:ascii="楷体" w:hAnsi="楷体" w:eastAsia="楷体" w:cs="楷体"/>
          <w:sz w:val="24"/>
          <w:szCs w:val="24"/>
        </w:rPr>
        <w:t>社会在不断进步</w:t>
      </w:r>
      <w:r>
        <w:rPr>
          <w:sz w:val="24"/>
          <w:szCs w:val="24"/>
        </w:rPr>
        <w:t>，</w:t>
      </w:r>
      <w:r>
        <w:rPr>
          <w:rFonts w:ascii="楷体" w:hAnsi="楷体" w:eastAsia="楷体" w:cs="楷体"/>
          <w:sz w:val="24"/>
          <w:szCs w:val="24"/>
        </w:rPr>
        <w:t>而古典诗词的魅力永存</w:t>
      </w:r>
      <w:r>
        <w:rPr>
          <w:sz w:val="24"/>
          <w:szCs w:val="24"/>
        </w:rPr>
        <w:t>，</w:t>
      </w:r>
      <w:r>
        <w:rPr>
          <w:rFonts w:ascii="楷体" w:hAnsi="楷体" w:eastAsia="楷体" w:cs="楷体"/>
          <w:sz w:val="24"/>
          <w:szCs w:val="24"/>
        </w:rPr>
        <w:t>在一次次的推陈出新中</w:t>
      </w:r>
      <w:r>
        <w:rPr>
          <w:sz w:val="24"/>
          <w:szCs w:val="24"/>
        </w:rPr>
        <w:t>，</w:t>
      </w:r>
      <w:r>
        <w:rPr>
          <w:rFonts w:ascii="楷体" w:hAnsi="楷体" w:eastAsia="楷体" w:cs="楷体"/>
          <w:sz w:val="24"/>
          <w:szCs w:val="24"/>
        </w:rPr>
        <w:t>古典诗词也能深入人心</w:t>
      </w:r>
      <w:r>
        <w:rPr>
          <w:sz w:val="24"/>
          <w:szCs w:val="24"/>
        </w:rPr>
        <w:t>。</w:t>
      </w:r>
      <w:r>
        <w:rPr>
          <w:sz w:val="24"/>
          <w:szCs w:val="24"/>
          <w:vertAlign w:val="superscript"/>
        </w:rPr>
        <w:t>⑩</w:t>
      </w:r>
    </w:p>
    <w:p w14:paraId="0D6DC616">
      <w:pPr>
        <w:spacing w:before="0" w:after="0"/>
        <w:jc w:val="right"/>
      </w:pPr>
      <w:r>
        <w:rPr>
          <w:sz w:val="24"/>
          <w:szCs w:val="24"/>
        </w:rPr>
        <w:t>（有删改）</w:t>
      </w:r>
    </w:p>
    <w:p w14:paraId="2EAE07C7">
      <w:pPr>
        <w:pStyle w:val="9"/>
        <w:spacing w:before="0" w:after="0"/>
      </w:pPr>
      <w:r>
        <w:rPr>
          <w:b/>
          <w:bCs/>
          <w:sz w:val="24"/>
          <w:szCs w:val="24"/>
        </w:rPr>
        <w:t>写作宝典</w:t>
      </w:r>
    </w:p>
    <w:p w14:paraId="64B67A8A">
      <w:pPr>
        <w:spacing w:before="0" w:after="0"/>
        <w:jc w:val="left"/>
      </w:pPr>
      <w:r>
        <w:rPr>
          <w:sz w:val="24"/>
          <w:szCs w:val="24"/>
        </w:rPr>
        <w:t>①整句拟题，生动形象，易于理解。</w:t>
      </w:r>
    </w:p>
    <w:p w14:paraId="0A919676">
      <w:pPr>
        <w:spacing w:before="0" w:after="0"/>
        <w:jc w:val="left"/>
      </w:pPr>
      <w:r>
        <w:rPr>
          <w:sz w:val="24"/>
          <w:szCs w:val="24"/>
        </w:rPr>
        <w:t>②引用《中国诗词大会》的宗旨，语言整齐有力，有提纲挈领的作用。</w:t>
      </w:r>
    </w:p>
    <w:p w14:paraId="2C04D768">
      <w:pPr>
        <w:spacing w:before="0" w:after="0"/>
        <w:jc w:val="left"/>
      </w:pPr>
      <w:r>
        <w:rPr>
          <w:sz w:val="24"/>
          <w:szCs w:val="24"/>
        </w:rPr>
        <w:t>③两个问句连用，引发读者思考，引出下文。</w:t>
      </w:r>
    </w:p>
    <w:p w14:paraId="714070B6">
      <w:pPr>
        <w:spacing w:before="0" w:after="0"/>
        <w:jc w:val="left"/>
      </w:pPr>
      <w:r>
        <w:rPr>
          <w:sz w:val="24"/>
          <w:szCs w:val="24"/>
        </w:rPr>
        <w:t>④点明古诗词的意义，运用排比，句式整齐，富有气势。请据此进行仿写。</w:t>
      </w:r>
    </w:p>
    <w:p w14:paraId="3F54D4B9">
      <w:pPr>
        <w:spacing w:before="0" w:after="0"/>
        <w:jc w:val="left"/>
      </w:pP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3AD3CE92">
      <w:pPr>
        <w:spacing w:before="0" w:after="0"/>
        <w:jc w:val="left"/>
      </w:pPr>
      <w:r>
        <w:rPr>
          <w:sz w:val="24"/>
          <w:szCs w:val="24"/>
        </w:rPr>
        <w:t>⑤本段中心句，起概括和总述的作用。</w:t>
      </w:r>
    </w:p>
    <w:p w14:paraId="77316D4A">
      <w:pPr>
        <w:spacing w:before="0" w:after="0"/>
        <w:jc w:val="left"/>
      </w:pPr>
      <w:r>
        <w:rPr>
          <w:sz w:val="24"/>
          <w:szCs w:val="24"/>
        </w:rPr>
        <w:t>⑥本段论点，《中国诗词大会》打开了一条让传统文化通往时尚的经典之路。</w:t>
      </w:r>
    </w:p>
    <w:p w14:paraId="2A891D40">
      <w:pPr>
        <w:spacing w:before="0" w:after="0"/>
        <w:jc w:val="left"/>
      </w:pPr>
      <w:r>
        <w:rPr>
          <w:sz w:val="24"/>
          <w:szCs w:val="24"/>
        </w:rPr>
        <w:t>⑦通过列举，说明节目有创新、有突破。</w:t>
      </w:r>
    </w:p>
    <w:p w14:paraId="0E14B9B5">
      <w:pPr>
        <w:spacing w:before="0" w:after="0"/>
        <w:jc w:val="left"/>
      </w:pPr>
      <w:r>
        <w:rPr>
          <w:sz w:val="24"/>
          <w:szCs w:val="24"/>
        </w:rPr>
        <w:t>⑧点明《中国诗词大会》引领文化创新浪潮的原因——坚守与创新。</w:t>
      </w:r>
    </w:p>
    <w:p w14:paraId="36858E4F">
      <w:pPr>
        <w:spacing w:before="0" w:after="0"/>
        <w:jc w:val="left"/>
      </w:pPr>
      <w:r>
        <w:rPr>
          <w:sz w:val="24"/>
          <w:szCs w:val="24"/>
        </w:rPr>
        <w:t>⑨请你为“让传统文化真正热起来”提几条建议。</w:t>
      </w:r>
    </w:p>
    <w:p w14:paraId="2C08CC1A">
      <w:pPr>
        <w:spacing w:before="0" w:after="0"/>
        <w:jc w:val="left"/>
      </w:pP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r>
        <w:rPr>
          <w:sz w:val="24"/>
          <w:szCs w:val="24"/>
        </w:rPr>
        <w:t>_</w:t>
      </w:r>
      <w:r>
        <w:rPr>
          <w:sz w:val="1"/>
          <w:szCs w:val="1"/>
        </w:rPr>
        <w:t xml:space="preserve"> </w:t>
      </w:r>
    </w:p>
    <w:p w14:paraId="55428538">
      <w:pPr>
        <w:spacing w:before="0" w:after="0"/>
        <w:jc w:val="left"/>
      </w:pPr>
      <w:r>
        <w:rPr>
          <w:sz w:val="24"/>
          <w:szCs w:val="24"/>
        </w:rPr>
        <w:t>⑩总结：古典诗词的魅力永存。</w:t>
      </w:r>
    </w:p>
    <w:p w14:paraId="6073CF25">
      <w:pPr>
        <w:spacing w:before="0" w:after="0"/>
      </w:pPr>
      <w:r>
        <w:rPr>
          <w:color w:val="FF0000"/>
        </w:rPr>
        <w:t>【答案】</w:t>
      </w:r>
    </w:p>
    <w:p w14:paraId="233547C3">
      <w:pPr>
        <w:spacing w:before="0" w:after="0"/>
      </w:pPr>
      <w:r>
        <w:rPr>
          <w:color w:val="FF0000"/>
        </w:rPr>
        <w:t>（示例1）丰富着人们的认知，开阔着人们的视野，启迪着人们的智慧。</w:t>
      </w:r>
    </w:p>
    <w:p w14:paraId="0C13D432">
      <w:pPr>
        <w:spacing w:before="0" w:after="0"/>
      </w:pPr>
      <w:r>
        <w:rPr>
          <w:color w:val="FF0000"/>
        </w:rPr>
        <w:t>（示例2）雕琢着人们的品格，砥砺着人们的意志，凝聚着人们的力量。</w:t>
      </w:r>
    </w:p>
    <w:p w14:paraId="4D9070B5">
      <w:pPr>
        <w:spacing w:before="0" w:after="0"/>
      </w:pPr>
      <w:r>
        <w:rPr>
          <w:color w:val="FF0000"/>
        </w:rPr>
        <w:t>（示例3）传承着民族的记忆，涵养着民族的精神，推动着民族的发展。； （示例）因地制宜，重视传统文化的地域性；通过多渠道让传统文化走出国门。</w:t>
      </w:r>
    </w:p>
    <w:p w14:paraId="0FE85E81">
      <w:pPr>
        <w:spacing w:before="0" w:after="0"/>
      </w:pPr>
      <w:r>
        <w:rPr>
          <w:b/>
          <w:bCs/>
          <w:sz w:val="24"/>
          <w:szCs w:val="24"/>
        </w:rPr>
        <w:t>阅读鉴赏</w:t>
      </w:r>
    </w:p>
    <w:p w14:paraId="6918CEEB">
      <w:pPr>
        <w:spacing w:before="0" w:after="0"/>
        <w:ind w:firstLine="440"/>
      </w:pPr>
      <w:r>
        <w:rPr>
          <w:sz w:val="24"/>
          <w:szCs w:val="24"/>
        </w:rPr>
        <w:t>文章运用举例论证等论证方法，高度赞扬了《中国诗词大会》这一节目，并且论述了重视古诗词、热爱传统文化的必要性和重要性。文章用“古典诗词为何魅力不减？传统文化如何才能深入人心？”发问，引出下文。整篇文章条理清楚，逻辑性强，非常有说服力。</w:t>
      </w:r>
    </w:p>
    <w:p w14:paraId="33BC83BF">
      <w:pPr>
        <w:spacing w:before="0" w:after="0"/>
        <w:ind w:firstLine="440"/>
      </w:pPr>
      <w:r>
        <w:rPr>
          <w:sz w:val="24"/>
          <w:szCs w:val="24"/>
        </w:rPr>
        <w:t xml:space="preserve"> 作者结合社会热点进行评论，使文章更接地气。文章运用排比的手法，语言整齐有力，同时，又富有古典诗词的意境美</w:t>
      </w:r>
      <w:bookmarkStart w:id="0" w:name="_GoBack"/>
      <w:bookmarkEnd w:id="0"/>
      <w:r>
        <w:rPr>
          <w:sz w:val="24"/>
          <w:szCs w:val="24"/>
        </w:rPr>
        <w:t>。</w:t>
      </w:r>
    </w:p>
    <w:sectPr>
      <w:footerReference r:id="rId5" w:type="default"/>
      <w:type w:val="continuous"/>
      <w:pgSz w:w="11915" w:h="16851"/>
      <w:pgMar w:top="1441" w:right="1804" w:bottom="1441" w:left="1804" w:header="708" w:footer="708" w:gutter="0"/>
      <w:pgNumType w:fmt="decimal" w:start="1"/>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Songti SC">
    <w:altName w:val="宋体"/>
    <w:panose1 w:val="00000000000000000000"/>
    <w:charset w:val="86"/>
    <w:family w:val="auto"/>
    <w:pitch w:val="default"/>
    <w:sig w:usb0="00000000" w:usb1="00000000" w:usb2="00000000" w:usb3="00000000" w:csb0="00000000" w:csb1="00000000"/>
  </w:font>
  <w:font w:name="楷体">
    <w:panose1 w:val="02010609060101010101"/>
    <w:charset w:val="86"/>
    <w:family w:val="auto"/>
    <w:pitch w:val="default"/>
    <w:sig w:usb0="800002BF" w:usb1="38CF7CFA" w:usb2="00000016" w:usb3="00000000" w:csb0="00040001" w:csb1="00000000"/>
  </w:font>
  <w:font w:name="MS PGothic">
    <w:panose1 w:val="020B0600070205080204"/>
    <w:charset w:val="80"/>
    <w:family w:val="auto"/>
    <w:pitch w:val="default"/>
    <w:sig w:usb0="E00002FF" w:usb1="6AC7FDFB" w:usb2="08000012" w:usb3="00000000" w:csb0="4002009F" w:csb1="DFD7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59A9A4F">
    <w:pPr>
      <w:jc w:val="center"/>
    </w:pPr>
    <w:r>
      <w:t>第</w:t>
    </w:r>
    <w:r>
      <w:fldChar w:fldCharType="begin"/>
    </w:r>
    <w:r>
      <w:instrText xml:space="preserve">PAGE</w:instrText>
    </w:r>
    <w:r>
      <w:fldChar w:fldCharType="separate"/>
    </w:r>
    <w:r>
      <w:fldChar w:fldCharType="end"/>
    </w:r>
    <w:r>
      <w:t>页</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pPr>
      <w:r>
        <w:separator/>
      </w:r>
    </w:p>
  </w:footnote>
  <w:footnote w:type="continuationSeparator" w:id="1">
    <w:p>
      <w:pPr>
        <w:spacing w:line="36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53208E"/>
    <w:multiLevelType w:val="multilevel"/>
    <w:tmpl w:val="0053208E"/>
    <w:lvl w:ilvl="0" w:tentative="0">
      <w:start w:val="1"/>
      <w:numFmt w:val="bullet"/>
      <w:lvlText w:val="●"/>
      <w:lvlJc w:val="left"/>
      <w:pPr>
        <w:ind w:left="720" w:hanging="360"/>
      </w:pPr>
    </w:lvl>
    <w:lvl w:ilvl="1" w:tentative="0">
      <w:start w:val="1"/>
      <w:numFmt w:val="bullet"/>
      <w:pStyle w:val="11"/>
      <w:lvlText w:val="○"/>
      <w:lvlJc w:val="left"/>
      <w:pPr>
        <w:ind w:left="1440" w:hanging="360"/>
      </w:pPr>
    </w:lvl>
    <w:lvl w:ilvl="2" w:tentative="0">
      <w:start w:val="1"/>
      <w:numFmt w:val="bullet"/>
      <w:lvlText w:val="■"/>
      <w:lvlJc w:val="left"/>
      <w:pPr>
        <w:ind w:left="2160" w:hanging="360"/>
      </w:pPr>
    </w:lvl>
    <w:lvl w:ilvl="3" w:tentative="0">
      <w:start w:val="1"/>
      <w:numFmt w:val="bullet"/>
      <w:lvlText w:val="●"/>
      <w:lvlJc w:val="left"/>
      <w:pPr>
        <w:ind w:left="2880" w:hanging="360"/>
      </w:pPr>
    </w:lvl>
    <w:lvl w:ilvl="4" w:tentative="0">
      <w:start w:val="1"/>
      <w:numFmt w:val="bullet"/>
      <w:lvlText w:val="○"/>
      <w:lvlJc w:val="left"/>
      <w:pPr>
        <w:ind w:left="3600" w:hanging="360"/>
      </w:pPr>
    </w:lvl>
    <w:lvl w:ilvl="5" w:tentative="0">
      <w:start w:val="1"/>
      <w:numFmt w:val="bullet"/>
      <w:lvlText w:val="■"/>
      <w:lvlJc w:val="left"/>
      <w:pPr>
        <w:ind w:left="4320" w:hanging="360"/>
      </w:pPr>
    </w:lvl>
    <w:lvl w:ilvl="6" w:tentative="0">
      <w:start w:val="1"/>
      <w:numFmt w:val="bullet"/>
      <w:lvlText w:val="●"/>
      <w:lvlJc w:val="left"/>
      <w:pPr>
        <w:ind w:left="5040" w:hanging="360"/>
      </w:pPr>
    </w:lvl>
    <w:lvl w:ilvl="7" w:tentative="0">
      <w:start w:val="1"/>
      <w:numFmt w:val="bullet"/>
      <w:lvlText w:val="●"/>
      <w:lvlJc w:val="left"/>
      <w:pPr>
        <w:ind w:left="5760" w:hanging="360"/>
      </w:pPr>
    </w:lvl>
    <w:lvl w:ilvl="8" w:tentative="0">
      <w:start w:val="1"/>
      <w:numFmt w:val="bullet"/>
      <w:lvlText w:val="●"/>
      <w:lvlJc w:val="left"/>
      <w:pPr>
        <w:ind w:left="6480" w:hanging="360"/>
      </w:pPr>
    </w:lvl>
  </w:abstractNum>
  <w:num w:numId="1">
    <w:abstractNumId w:val="0"/>
    <w:lvlOverride w:ilvl="0">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displayBackgroundShape w:val="1"/>
  <w:documentProtection w:enforcement="0"/>
  <w:footnotePr>
    <w:footnote w:id="0"/>
    <w:footnote w:id="1"/>
  </w:footnotePr>
  <w:endnotePr>
    <w:endnote w:id="0"/>
    <w:endnote w:id="1"/>
  </w:endnotePr>
  <w:compat>
    <w:useFELayout/>
    <w:compatSetting w:name="compatibilityMode" w:uri="http://schemas.microsoft.com/office/word" w:val="15"/>
  </w:compat>
  <w:rsids>
    <w:rsidRoot w:val="00000000"/>
    <w:rsid w:val="5A760711"/>
  </w:rsids>
  <m:mathPr>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heme="minorHAnsi" w:eastAsia="Songti SC"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10" w:semiHidden="0" w:name="Title"/>
    <w:lsdException w:unhideWhenUsed="0" w:uiPriority="0" w:semiHidden="0" w:name="Closing"/>
    <w:lsdException w:unhideWhenUsed="0" w:uiPriority="0" w:semiHidden="0" w:name="Signature"/>
    <w:lsdException w:uiPriority="99"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11"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360" w:lineRule="auto"/>
    </w:pPr>
    <w:rPr>
      <w:rFonts w:ascii="Times New Roman" w:hAnsi="宋体" w:eastAsia="宋体"/>
      <w:color w:val="000000"/>
      <w:sz w:val="24"/>
      <w:szCs w:val="24"/>
    </w:rPr>
  </w:style>
  <w:style w:type="paragraph" w:styleId="2">
    <w:name w:val="heading 1"/>
    <w:qFormat/>
    <w:uiPriority w:val="9"/>
    <w:pPr>
      <w:jc w:val="center"/>
      <w:outlineLvl w:val="0"/>
    </w:pPr>
    <w:rPr>
      <w:rFonts w:ascii="Times New Roman" w:eastAsia="Songti SC"/>
      <w:b/>
      <w:bCs/>
      <w:sz w:val="32"/>
      <w:szCs w:val="32"/>
    </w:rPr>
  </w:style>
  <w:style w:type="paragraph" w:styleId="3">
    <w:name w:val="heading 2"/>
    <w:unhideWhenUsed/>
    <w:qFormat/>
    <w:uiPriority w:val="9"/>
    <w:pPr>
      <w:jc w:val="center"/>
      <w:outlineLvl w:val="1"/>
    </w:pPr>
    <w:rPr>
      <w:rFonts w:ascii="Times New Roman" w:eastAsia="Songti SC"/>
      <w:b/>
      <w:bCs/>
      <w:sz w:val="28"/>
      <w:szCs w:val="28"/>
    </w:rPr>
  </w:style>
  <w:style w:type="paragraph" w:styleId="4">
    <w:name w:val="heading 3"/>
    <w:semiHidden/>
    <w:unhideWhenUsed/>
    <w:qFormat/>
    <w:uiPriority w:val="9"/>
    <w:pPr>
      <w:jc w:val="center"/>
      <w:outlineLvl w:val="2"/>
    </w:pPr>
    <w:rPr>
      <w:rFonts w:ascii="Times New Roman" w:eastAsia="Songti SC"/>
      <w:b/>
      <w:bCs/>
      <w:sz w:val="24"/>
      <w:szCs w:val="24"/>
    </w:rPr>
  </w:style>
  <w:style w:type="paragraph" w:styleId="5">
    <w:name w:val="heading 4"/>
    <w:semiHidden/>
    <w:unhideWhenUsed/>
    <w:qFormat/>
    <w:uiPriority w:val="9"/>
    <w:pPr>
      <w:jc w:val="center"/>
      <w:outlineLvl w:val="3"/>
    </w:pPr>
    <w:rPr>
      <w:rFonts w:ascii="Times New Roman" w:eastAsia="Songti SC"/>
      <w:b/>
      <w:bCs/>
      <w:sz w:val="24"/>
      <w:szCs w:val="24"/>
    </w:rPr>
  </w:style>
  <w:style w:type="paragraph" w:styleId="6">
    <w:name w:val="heading 5"/>
    <w:semiHidden/>
    <w:unhideWhenUsed/>
    <w:qFormat/>
    <w:uiPriority w:val="9"/>
    <w:pPr>
      <w:jc w:val="left"/>
      <w:outlineLvl w:val="4"/>
    </w:pPr>
    <w:rPr>
      <w:rFonts w:ascii="Times New Roman" w:eastAsia="Songti SC"/>
      <w:b/>
      <w:bCs/>
      <w:sz w:val="24"/>
      <w:szCs w:val="24"/>
    </w:rPr>
  </w:style>
  <w:style w:type="paragraph" w:styleId="7">
    <w:name w:val="heading 6"/>
    <w:semiHidden/>
    <w:unhideWhenUsed/>
    <w:qFormat/>
    <w:uiPriority w:val="9"/>
    <w:pPr>
      <w:jc w:val="left"/>
      <w:outlineLvl w:val="5"/>
    </w:pPr>
    <w:rPr>
      <w:rFonts w:ascii="Times New Roman" w:eastAsia="Songti SC"/>
      <w:b/>
      <w:bCs/>
      <w:sz w:val="24"/>
      <w:szCs w:val="24"/>
    </w:rPr>
  </w:style>
  <w:style w:type="paragraph" w:styleId="8">
    <w:name w:val="heading 7"/>
    <w:semiHidden/>
    <w:unhideWhenUsed/>
    <w:qFormat/>
    <w:uiPriority w:val="9"/>
    <w:pPr>
      <w:jc w:val="left"/>
      <w:outlineLvl w:val="6"/>
    </w:pPr>
    <w:rPr>
      <w:rFonts w:ascii="Times New Roman" w:eastAsia="Songti SC"/>
      <w:b/>
      <w:bCs/>
      <w:sz w:val="24"/>
      <w:szCs w:val="24"/>
    </w:rPr>
  </w:style>
  <w:style w:type="paragraph" w:styleId="9">
    <w:name w:val="heading 8"/>
    <w:semiHidden/>
    <w:unhideWhenUsed/>
    <w:qFormat/>
    <w:uiPriority w:val="9"/>
    <w:pPr>
      <w:jc w:val="left"/>
      <w:outlineLvl w:val="7"/>
    </w:pPr>
    <w:rPr>
      <w:rFonts w:ascii="Times New Roman" w:eastAsia="Songti SC"/>
      <w:b/>
      <w:bCs/>
      <w:sz w:val="24"/>
      <w:szCs w:val="24"/>
    </w:rPr>
  </w:style>
  <w:style w:type="paragraph" w:styleId="10">
    <w:name w:val="heading 9"/>
    <w:semiHidden/>
    <w:unhideWhenUsed/>
    <w:qFormat/>
    <w:uiPriority w:val="9"/>
    <w:pPr>
      <w:jc w:val="left"/>
      <w:outlineLvl w:val="8"/>
    </w:pPr>
    <w:rPr>
      <w:rFonts w:ascii="Times New Roman" w:eastAsia="Songti SC"/>
      <w:b/>
      <w:bCs/>
      <w:sz w:val="24"/>
      <w:szCs w:val="24"/>
    </w:rPr>
  </w:style>
  <w:style w:type="character" w:default="1" w:styleId="14">
    <w:name w:val="Default Paragraph Font"/>
    <w:semiHidden/>
    <w:unhideWhenUsed/>
    <w:uiPriority w:val="99"/>
  </w:style>
  <w:style w:type="table" w:default="1" w:styleId="13">
    <w:name w:val="Normal Table"/>
    <w:semiHidden/>
    <w:uiPriority w:val="0"/>
    <w:tblPr>
      <w:tblCellMar>
        <w:top w:w="0" w:type="dxa"/>
        <w:left w:w="108" w:type="dxa"/>
        <w:bottom w:w="0" w:type="dxa"/>
        <w:right w:w="108" w:type="dxa"/>
      </w:tblCellMar>
    </w:tblPr>
  </w:style>
  <w:style w:type="paragraph" w:styleId="11">
    <w:name w:val="Subtitle"/>
    <w:basedOn w:val="1"/>
    <w:next w:val="1"/>
    <w:link w:val="15"/>
    <w:qFormat/>
    <w:uiPriority w:val="11"/>
    <w:pPr>
      <w:numPr>
        <w:ilvl w:val="1"/>
        <w:numId w:val="1"/>
      </w:numPr>
      <w:spacing w:after="160"/>
    </w:pPr>
    <w:rPr>
      <w:spacing w:val="15"/>
      <w:sz w:val="22"/>
      <w:szCs w:val="22"/>
    </w:rPr>
  </w:style>
  <w:style w:type="paragraph" w:styleId="12">
    <w:name w:val="Title"/>
    <w:qFormat/>
    <w:uiPriority w:val="10"/>
    <w:rPr>
      <w:rFonts w:ascii="Times New Roman" w:eastAsia="Songti SC"/>
      <w:sz w:val="56"/>
      <w:szCs w:val="56"/>
    </w:rPr>
  </w:style>
  <w:style w:type="character" w:customStyle="1" w:styleId="15">
    <w:name w:val="_Style 13"/>
    <w:basedOn w:val="14"/>
    <w:link w:val="11"/>
    <w:unhideWhenUsed/>
    <w:uiPriority w:val="99"/>
    <w:rPr>
      <w:spacing w:val="15"/>
      <w:sz w:val="22"/>
      <w:szCs w:val="22"/>
    </w:rPr>
  </w:style>
</w:styles>
</file>

<file path=word/_rels/document.xml.rels><?xml version="1.0" encoding="UTF-8" standalone="yes"?>
<Relationships xmlns="http://schemas.openxmlformats.org/package/2006/relationships"><Relationship Id="rId90" Type="http://schemas.openxmlformats.org/officeDocument/2006/relationships/fontTable" Target="fontTable.xml"/><Relationship Id="rId9" Type="http://schemas.openxmlformats.org/officeDocument/2006/relationships/image" Target="media/image3.png"/><Relationship Id="rId89" Type="http://schemas.openxmlformats.org/officeDocument/2006/relationships/numbering" Target="numbering.xml"/><Relationship Id="rId88" Type="http://schemas.openxmlformats.org/officeDocument/2006/relationships/image" Target="media/image82.jpeg"/><Relationship Id="rId87" Type="http://schemas.openxmlformats.org/officeDocument/2006/relationships/image" Target="media/image81.png"/><Relationship Id="rId86" Type="http://schemas.openxmlformats.org/officeDocument/2006/relationships/image" Target="media/image80.png"/><Relationship Id="rId85" Type="http://schemas.openxmlformats.org/officeDocument/2006/relationships/image" Target="media/image79.png"/><Relationship Id="rId84" Type="http://schemas.openxmlformats.org/officeDocument/2006/relationships/image" Target="media/image78.png"/><Relationship Id="rId83" Type="http://schemas.openxmlformats.org/officeDocument/2006/relationships/image" Target="media/image77.jpeg"/><Relationship Id="rId82" Type="http://schemas.openxmlformats.org/officeDocument/2006/relationships/image" Target="media/image76.jpeg"/><Relationship Id="rId81" Type="http://schemas.openxmlformats.org/officeDocument/2006/relationships/image" Target="media/image75.png"/><Relationship Id="rId80" Type="http://schemas.openxmlformats.org/officeDocument/2006/relationships/image" Target="media/image74.png"/><Relationship Id="rId8" Type="http://schemas.openxmlformats.org/officeDocument/2006/relationships/image" Target="media/image2.png"/><Relationship Id="rId79" Type="http://schemas.openxmlformats.org/officeDocument/2006/relationships/image" Target="media/image73.png"/><Relationship Id="rId78" Type="http://schemas.openxmlformats.org/officeDocument/2006/relationships/image" Target="media/image72.jpeg"/><Relationship Id="rId77" Type="http://schemas.openxmlformats.org/officeDocument/2006/relationships/image" Target="media/image71.jpeg"/><Relationship Id="rId76" Type="http://schemas.openxmlformats.org/officeDocument/2006/relationships/image" Target="media/image70.png"/><Relationship Id="rId75" Type="http://schemas.openxmlformats.org/officeDocument/2006/relationships/image" Target="media/image69.jpeg"/><Relationship Id="rId74" Type="http://schemas.openxmlformats.org/officeDocument/2006/relationships/image" Target="media/image68.jpeg"/><Relationship Id="rId73" Type="http://schemas.openxmlformats.org/officeDocument/2006/relationships/image" Target="media/image67.png"/><Relationship Id="rId72" Type="http://schemas.openxmlformats.org/officeDocument/2006/relationships/image" Target="media/image66.png"/><Relationship Id="rId71" Type="http://schemas.openxmlformats.org/officeDocument/2006/relationships/image" Target="media/image65.png"/><Relationship Id="rId70" Type="http://schemas.openxmlformats.org/officeDocument/2006/relationships/image" Target="media/image64.png"/><Relationship Id="rId7" Type="http://schemas.openxmlformats.org/officeDocument/2006/relationships/image" Target="media/image1.png"/><Relationship Id="rId69" Type="http://schemas.openxmlformats.org/officeDocument/2006/relationships/image" Target="media/image63.png"/><Relationship Id="rId68" Type="http://schemas.openxmlformats.org/officeDocument/2006/relationships/image" Target="media/image62.png"/><Relationship Id="rId67" Type="http://schemas.openxmlformats.org/officeDocument/2006/relationships/image" Target="media/image61.png"/><Relationship Id="rId66" Type="http://schemas.openxmlformats.org/officeDocument/2006/relationships/image" Target="media/image60.jpeg"/><Relationship Id="rId65" Type="http://schemas.openxmlformats.org/officeDocument/2006/relationships/image" Target="media/image59.jpeg"/><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theme" Target="theme/theme1.xml"/><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png"/><Relationship Id="rId52" Type="http://schemas.openxmlformats.org/officeDocument/2006/relationships/image" Target="media/image46.png"/><Relationship Id="rId51" Type="http://schemas.openxmlformats.org/officeDocument/2006/relationships/image" Target="media/image45.png"/><Relationship Id="rId50" Type="http://schemas.openxmlformats.org/officeDocument/2006/relationships/image" Target="media/image44.png"/><Relationship Id="rId5" Type="http://schemas.openxmlformats.org/officeDocument/2006/relationships/footer" Target="footer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endnotes" Target="endnotes.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pn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png"/><Relationship Id="rId30" Type="http://schemas.openxmlformats.org/officeDocument/2006/relationships/image" Target="media/image24.png"/><Relationship Id="rId3" Type="http://schemas.openxmlformats.org/officeDocument/2006/relationships/footnotes" Target="footnotes.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jpeg"/><Relationship Id="rId23" Type="http://schemas.openxmlformats.org/officeDocument/2006/relationships/image" Target="media/image17.png"/><Relationship Id="rId22" Type="http://schemas.openxmlformats.org/officeDocument/2006/relationships/image" Target="media/image16.png"/><Relationship Id="rId21" Type="http://schemas.openxmlformats.org/officeDocument/2006/relationships/image" Target="media/image15.png"/><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png"/><Relationship Id="rId14" Type="http://schemas.openxmlformats.org/officeDocument/2006/relationships/image" Target="media/image8.jpeg"/><Relationship Id="rId13" Type="http://schemas.openxmlformats.org/officeDocument/2006/relationships/image" Target="media/image7.jpeg"/><Relationship Id="rId12" Type="http://schemas.openxmlformats.org/officeDocument/2006/relationships/image" Target="media/image6.png"/><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Pages>130</Pages>
  <Words>4609</Words>
  <Characters>4635</Characters>
  <TotalTime>3</TotalTime>
  <ScaleCrop>false</ScaleCrop>
  <LinksUpToDate>false</LinksUpToDate>
  <CharactersWithSpaces>6397</CharactersWithSpaces>
  <Application>WPS Office_12.1.0.22529_F1E327BC-269C-435d-A152-05C5408002CA</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2025-07-25T06:43:00Z</dcterms:created>
  <dc:creator>Un-named</dc:creator>
  <cp:lastModifiedBy>曲一线</cp:lastModifiedBy>
  <dcterms:modified xsi:type="dcterms:W3CDTF">2025-09-04T03:13:08Z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eyJoZGlkIjoiZTk1OWUyZTM1Y2U3OTI5ZjcyMDExMDNlNGM4ZDA4NzciLCJ1c2VySWQiOiIyMzkwNjg4NzAifQ==</vt:lpwstr>
  </property>
  <property fmtid="{D5CDD505-2E9C-101B-9397-08002B2CF9AE}" pid="3" name="KSOProductBuildVer">
    <vt:lpwstr>2052-12.1.0.22529</vt:lpwstr>
  </property>
  <property fmtid="{D5CDD505-2E9C-101B-9397-08002B2CF9AE}" pid="4" name="ICV">
    <vt:lpwstr>1F247AB21A2844139B3693FA81DB5EF4_12</vt:lpwstr>
  </property>
</Properties>
</file>